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B0EAF"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val="en-US" w:eastAsia="zh-CN"/>
        </w:rPr>
        <w:t>项目一  总论</w:t>
      </w:r>
    </w:p>
    <w:bookmarkEnd w:id="0"/>
    <w:p w14:paraId="0CEC34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单项选择题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1560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28AC512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757395F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DF64F0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5E1CF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948BBF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801C5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13F82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41BB480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5363E6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EF5335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C735B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0400E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top"/>
          </w:tcPr>
          <w:p w14:paraId="687A7A7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6E48AA4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56C7178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1E7DF2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3C1B52E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42B44DF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373706E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2DA6BBA9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2E93E39E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72A99A6C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6CC0A212"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56325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08DB19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val="en-US" w:eastAsia="zh-CN"/>
        </w:rPr>
        <w:t>多项选择题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503E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67459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17A2D8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892C3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69BDE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E4786C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4AA249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43B2D5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2540EF2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FB4E9B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240789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D3D9EF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32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17538D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9BAC1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01F9D2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4" w:type="dxa"/>
          </w:tcPr>
          <w:p w14:paraId="4F754AF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098257B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251EA0A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6FAE1D8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12456F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3F77B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5E860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4952EB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CFB120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4B7CCCC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/>
          <w:lang w:val="en-US" w:eastAsia="zh-CN"/>
        </w:rPr>
        <w:t>判断题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64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D2459A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113B9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1F137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E766C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9C918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90DB3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8A395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AD088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2DDAA62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602FB9C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19E116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EB7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808C1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547879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32F9FDB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258FC72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51EBEF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701CB64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28B94FA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4" w:type="dxa"/>
          </w:tcPr>
          <w:p w14:paraId="1E8B6A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ECEE1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374CAD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134B8B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670631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325536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27133AE9"/>
    <w:rsid w:val="2C187F64"/>
    <w:rsid w:val="36074C71"/>
    <w:rsid w:val="443F5AC6"/>
    <w:rsid w:val="453D0C3C"/>
    <w:rsid w:val="4C947BAF"/>
    <w:rsid w:val="5BD040D6"/>
    <w:rsid w:val="6CD26583"/>
    <w:rsid w:val="6DC54B82"/>
    <w:rsid w:val="7480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2025</Words>
  <Characters>2862</Characters>
  <Lines>0</Lines>
  <Paragraphs>0</Paragraphs>
  <TotalTime>0</TotalTime>
  <ScaleCrop>false</ScaleCrop>
  <LinksUpToDate>false</LinksUpToDate>
  <CharactersWithSpaces>4745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2024-07-18T08:04:26Z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E1315D0FD4AA40798A9B291E965707CE_13</vt:lpwstr>
  </property>
</Properties>
</file>