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firstLine="0"/>
        <w:jc w:val="center"/>
        <w:rPr>
          <w:rFonts w:ascii="微软雅黑" w:hAnsi="微软雅黑" w:eastAsia="微软雅黑" w:cs="微软雅黑"/>
          <w:b/>
          <w:bCs/>
          <w:i w:val="0"/>
          <w:iCs w:val="0"/>
          <w:caps w:val="0"/>
          <w:color w:val="auto"/>
          <w:spacing w:val="0"/>
          <w:sz w:val="21"/>
          <w:szCs w:val="21"/>
        </w:rPr>
      </w:pPr>
      <w:r>
        <w:rPr>
          <w:b/>
          <w:bCs/>
          <w:i w:val="0"/>
          <w:iCs w:val="0"/>
          <w:caps w:val="0"/>
          <w:color w:val="auto"/>
          <w:spacing w:val="0"/>
          <w:sz w:val="30"/>
          <w:szCs w:val="30"/>
          <w:shd w:val="clear" w:fill="FFFFFF"/>
        </w:rPr>
        <w:t>《</w:t>
      </w:r>
      <w:r>
        <w:rPr>
          <w:rFonts w:hint="eastAsia"/>
          <w:b/>
          <w:bCs/>
          <w:i w:val="0"/>
          <w:iCs w:val="0"/>
          <w:caps w:val="0"/>
          <w:color w:val="auto"/>
          <w:spacing w:val="0"/>
          <w:sz w:val="30"/>
          <w:szCs w:val="30"/>
          <w:shd w:val="clear" w:fill="FFFFFF"/>
          <w:lang w:val="en-US" w:eastAsia="zh-CN"/>
        </w:rPr>
        <w:t>Excel在财务中的应用</w:t>
      </w:r>
      <w:r>
        <w:rPr>
          <w:b/>
          <w:bCs/>
          <w:i w:val="0"/>
          <w:iCs w:val="0"/>
          <w:caps w:val="0"/>
          <w:color w:val="auto"/>
          <w:spacing w:val="0"/>
          <w:sz w:val="30"/>
          <w:szCs w:val="30"/>
          <w:shd w:val="clear" w:fill="FFFFFF"/>
        </w:rPr>
        <w:t>》课程标准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9"/>
          <w:rFonts w:ascii="仿宋" w:hAnsi="仿宋" w:eastAsia="仿宋" w:cs="仿宋"/>
          <w:i w:val="0"/>
          <w:iCs w:val="0"/>
          <w:caps w:val="0"/>
          <w:color w:val="auto"/>
          <w:spacing w:val="0"/>
          <w:kern w:val="0"/>
          <w:sz w:val="28"/>
          <w:szCs w:val="28"/>
          <w:shd w:val="clear" w:fill="FFFFFF"/>
          <w:lang w:val="en-US" w:eastAsia="zh-CN" w:bidi="ar"/>
        </w:rPr>
        <w:t>一、课程概述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当今时代，信息技术在迅速影响着人们的工作方式，信息化已经深入到人们社会生活的方方面面。中共中央、国务院印发的《中国教育现代化 2035》中明确了推进教育现代化的基本原则，提出了推进教育现代化的八大基本理念，这无疑对财务人员及财务相关工作提出了更高的要求。在现代企业财务和会计管理工作中，人工进行会计核算和财务管理已经远远不能适应社会的发展，而是需要借助某些数据处理软件进行财务处理工作。Excel是微软办公套装软件的一个重要组成部分，自问世以来就受到财务人员的青睐，利用它可以进行各种数据的处理、统计分析和辅助决策操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书采用项目教学方式，在项目导入部分，给学生模拟一个真实的企业环境，带学生进入财务角色；在知识链接环节，尽量用多种方法讲解操作步骤，多讲解一些常用的操作技巧，为学生更好更快步入工作岗位打下良好的基础；在项目能力训练环节，使用与学生生活或者今后工作工位相关的数据，激发学生的学习兴趣，使学校学习和工作岗位做到无缝对接。本书可供所有需要使用Excel的财务会计从业人员参考、学习、培训之用。无论是在校学生、职场新人，还是中、高级用户，都可以从本书中找到值得学习的内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本课程课时数为</w:t>
      </w:r>
      <w:r>
        <w:rPr>
          <w:rFonts w:hint="eastAsia" w:ascii="仿宋" w:hAnsi="仿宋" w:eastAsia="仿宋" w:cs="仿宋"/>
          <w:i w:val="0"/>
          <w:iCs w:val="0"/>
          <w:caps w:val="0"/>
          <w:color w:val="auto"/>
          <w:spacing w:val="0"/>
          <w:kern w:val="0"/>
          <w:sz w:val="28"/>
          <w:szCs w:val="28"/>
          <w:highlight w:val="none"/>
          <w:shd w:val="clear" w:fill="FFFFFF"/>
          <w:lang w:val="en-US" w:eastAsia="zh-CN" w:bidi="ar"/>
        </w:rPr>
        <w:t>64</w:t>
      </w:r>
      <w:r>
        <w:rPr>
          <w:rFonts w:hint="eastAsia" w:ascii="仿宋" w:hAnsi="仿宋" w:eastAsia="仿宋" w:cs="仿宋"/>
          <w:i w:val="0"/>
          <w:iCs w:val="0"/>
          <w:caps w:val="0"/>
          <w:color w:val="auto"/>
          <w:spacing w:val="0"/>
          <w:kern w:val="0"/>
          <w:sz w:val="28"/>
          <w:szCs w:val="28"/>
          <w:shd w:val="clear" w:fill="FFFFFF"/>
          <w:lang w:val="en-US" w:eastAsia="zh-CN" w:bidi="ar"/>
        </w:rPr>
        <w:t>学时，其中理论讲解结合实践操作课时数为48学时，习题讲解课时数为16学时。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Style w:val="9"/>
          <w:rFonts w:hint="eastAsia" w:ascii="仿宋" w:hAnsi="仿宋" w:eastAsia="仿宋" w:cs="仿宋"/>
          <w:i w:val="0"/>
          <w:iCs w:val="0"/>
          <w:caps w:val="0"/>
          <w:color w:val="auto"/>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二、课程目标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1．知识目标：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（1）掌握必备的思想政治理论、科学文化基础知识和中华优秀传统文化知识。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（2）了解Excel的相关概念、数据类型、公式和函数的概念以及运算符和单元格的引用。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（3）能够用Excel制作清晰的数据清单。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（4）了解用Excel进行固定资产折旧、编制应收账款明细账等操作的流程或方法。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（5）了解Excel中各种表单、图形的用途及操作方法。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（6）能够用Excel进行财务分析，建立相关模型</w:t>
      </w:r>
      <w:r>
        <w:rPr>
          <w:rFonts w:hint="default" w:ascii="仿宋" w:hAnsi="仿宋" w:eastAsia="仿宋" w:cs="仿宋"/>
          <w:i w:val="0"/>
          <w:iCs w:val="0"/>
          <w:caps w:val="0"/>
          <w:color w:val="auto"/>
          <w:spacing w:val="0"/>
          <w:kern w:val="0"/>
          <w:sz w:val="28"/>
          <w:szCs w:val="28"/>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562"/>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2．能力目标：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（1）具有综合运用所学知识分析和解决实际问题的能力。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（2）具有良好的表达、沟通能力及动手能力。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（3）具有本专业必需的信息技术应用和维护能力，掌握常用文献检索工具。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（4）掌握用Excel进行固定资产折旧、编制应收账款明细账等操作，并能够活用。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（5）能够用Excel制作工作需要的各种表单，并能够在其出错时发现、排除错误。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（6）能够熟练使用Excel中的公式、函数。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3．素质目标：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（1）坚定拥护中国共产党领导和我国社会主义制度，在习近平新时代中国特色社会主义思想指引下，践行社会主义核心价值观，具有深厚的爱国情感和中华民族自豪感。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（2）崇尚宪法、遵法守纪、崇德向善、诚实守信、尊重生命、热爱劳动，履行道德准则和行为规范，具有社会责任感和社会参与意识。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（3）具有质量意识、环保意识、安全意识、信息素养、工匠精神、创新思维。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（4）勇于奋斗、乐观向上，具有自我管理能力、职业生涯规划的意识，有较强的集体意识和团队合作精神。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（5）恪守职业道德，禁得住诱惑，坚定信念，始终做一名正直、公允、公正的财务人员。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（6）具有良好的学习习惯以及一定的人文素养</w:t>
      </w:r>
      <w:r>
        <w:rPr>
          <w:rFonts w:hint="default" w:ascii="仿宋" w:hAnsi="仿宋" w:eastAsia="仿宋" w:cs="仿宋"/>
          <w:i w:val="0"/>
          <w:iCs w:val="0"/>
          <w:caps w:val="0"/>
          <w:color w:val="auto"/>
          <w:spacing w:val="0"/>
          <w:kern w:val="0"/>
          <w:sz w:val="28"/>
          <w:szCs w:val="28"/>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三、课程实施和建议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1.课程内容和要求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课程内容、要求及建议学时详见下表（可根据各专业实际需要进行授课内容与学时分配微调）。</w:t>
      </w:r>
    </w:p>
    <w:tbl>
      <w:tblPr>
        <w:tblStyle w:val="6"/>
        <w:tblW w:w="43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994"/>
        <w:gridCol w:w="2753"/>
        <w:gridCol w:w="2702"/>
        <w:gridCol w:w="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807"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9"/>
                <w:rFonts w:hint="eastAsia" w:ascii="仿宋" w:hAnsi="仿宋" w:eastAsia="仿宋" w:cs="仿宋"/>
                <w:color w:val="auto"/>
                <w:kern w:val="0"/>
                <w:sz w:val="28"/>
                <w:szCs w:val="28"/>
                <w:lang w:val="en-US" w:eastAsia="zh-CN" w:bidi="ar"/>
              </w:rPr>
              <w:t>章节名称</w:t>
            </w:r>
          </w:p>
        </w:tc>
        <w:tc>
          <w:tcPr>
            <w:tcW w:w="184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9"/>
                <w:rFonts w:hint="eastAsia" w:ascii="仿宋" w:hAnsi="仿宋" w:eastAsia="仿宋" w:cs="仿宋"/>
                <w:color w:val="auto"/>
                <w:kern w:val="0"/>
                <w:sz w:val="28"/>
                <w:szCs w:val="28"/>
                <w:lang w:val="en-US" w:eastAsia="zh-CN" w:bidi="ar"/>
              </w:rPr>
              <w:t>教学内容</w:t>
            </w:r>
          </w:p>
        </w:tc>
        <w:tc>
          <w:tcPr>
            <w:tcW w:w="1814"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9"/>
                <w:rFonts w:hint="eastAsia" w:ascii="仿宋" w:hAnsi="仿宋" w:eastAsia="仿宋" w:cs="仿宋"/>
                <w:color w:val="auto"/>
                <w:kern w:val="0"/>
                <w:sz w:val="28"/>
                <w:szCs w:val="28"/>
                <w:lang w:val="en-US" w:eastAsia="zh-CN" w:bidi="ar"/>
              </w:rPr>
              <w:t>教学目标</w:t>
            </w: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9"/>
                <w:rFonts w:hint="eastAsia" w:ascii="仿宋" w:hAnsi="仿宋" w:eastAsia="仿宋" w:cs="仿宋"/>
                <w:color w:val="auto"/>
                <w:kern w:val="0"/>
                <w:sz w:val="28"/>
                <w:szCs w:val="28"/>
                <w:lang w:val="en-US" w:eastAsia="zh-CN" w:bidi="ar"/>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818"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firstLineChars="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项目1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firstLineChars="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认识</w:t>
            </w:r>
            <w:r>
              <w:rPr>
                <w:rFonts w:hint="default" w:ascii="Times New Roman" w:hAnsi="Times New Roman" w:cs="Times New Roman" w:eastAsiaTheme="minorEastAsia"/>
                <w:color w:val="auto"/>
                <w:sz w:val="21"/>
                <w:szCs w:val="21"/>
                <w:lang w:val="en-US" w:eastAsia="zh-CN"/>
              </w:rPr>
              <w:t>Excel</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firstLineChars="0"/>
              <w:jc w:val="left"/>
              <w:rPr>
                <w:rFonts w:hint="default" w:ascii="Times New Roman" w:hAnsi="Times New Roman" w:cs="Times New Roman" w:eastAsiaTheme="minorEastAsia"/>
                <w:color w:val="auto"/>
                <w:sz w:val="21"/>
                <w:szCs w:val="21"/>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p>
        </w:tc>
        <w:tc>
          <w:tcPr>
            <w:tcW w:w="184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任务</w:t>
            </w:r>
            <w:r>
              <w:rPr>
                <w:rFonts w:hint="eastAsia" w:ascii="Times New Roman" w:hAnsi="Times New Roman" w:cs="Times New Roman"/>
                <w:color w:val="auto"/>
                <w:sz w:val="21"/>
                <w:szCs w:val="21"/>
                <w:lang w:val="en-US" w:eastAsia="zh-CN"/>
              </w:rPr>
              <w:t>1.1</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认识Excel窗口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任务</w:t>
            </w:r>
            <w:r>
              <w:rPr>
                <w:rFonts w:hint="eastAsia" w:ascii="Times New Roman" w:hAnsi="Times New Roman" w:cs="Times New Roman"/>
                <w:color w:val="auto"/>
                <w:sz w:val="21"/>
                <w:szCs w:val="21"/>
                <w:lang w:val="en-US" w:eastAsia="zh-CN"/>
              </w:rPr>
              <w:t>1.2</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输入员工基本信息表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rPr>
            </w:pPr>
            <w:r>
              <w:rPr>
                <w:rFonts w:hint="default" w:ascii="Times New Roman" w:hAnsi="Times New Roman" w:cs="Times New Roman"/>
                <w:color w:val="auto"/>
                <w:sz w:val="21"/>
                <w:szCs w:val="21"/>
                <w:lang w:val="en-US" w:eastAsia="zh-CN"/>
              </w:rPr>
              <w:t>任务</w:t>
            </w:r>
            <w:r>
              <w:rPr>
                <w:rFonts w:hint="eastAsia" w:ascii="Times New Roman" w:hAnsi="Times New Roman" w:cs="Times New Roman"/>
                <w:color w:val="auto"/>
                <w:sz w:val="21"/>
                <w:szCs w:val="21"/>
                <w:lang w:val="en-US" w:eastAsia="zh-CN"/>
              </w:rPr>
              <w:t>1.3</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设置员工基本信息表格式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任务1.4</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快速选中数据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rPr>
            </w:pPr>
            <w:r>
              <w:rPr>
                <w:rFonts w:hint="default" w:ascii="Times New Roman" w:hAnsi="Times New Roman" w:cs="Times New Roman"/>
                <w:color w:val="auto"/>
                <w:sz w:val="21"/>
                <w:szCs w:val="21"/>
                <w:lang w:val="en-US" w:eastAsia="zh-CN"/>
              </w:rPr>
              <w:t>任务</w:t>
            </w:r>
            <w:r>
              <w:rPr>
                <w:rFonts w:hint="eastAsia" w:ascii="Times New Roman" w:hAnsi="Times New Roman" w:cs="Times New Roman"/>
                <w:color w:val="auto"/>
                <w:sz w:val="21"/>
                <w:szCs w:val="21"/>
                <w:lang w:val="en-US" w:eastAsia="zh-CN"/>
              </w:rPr>
              <w:t>1.5</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选择性粘贴的妙用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任务</w:t>
            </w:r>
            <w:r>
              <w:rPr>
                <w:rFonts w:hint="eastAsia" w:ascii="Times New Roman" w:hAnsi="Times New Roman" w:cs="Times New Roman"/>
                <w:color w:val="auto"/>
                <w:sz w:val="21"/>
                <w:szCs w:val="21"/>
                <w:lang w:val="en-US" w:eastAsia="zh-CN"/>
              </w:rPr>
              <w:t>1.6</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数据分列功能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任务</w:t>
            </w:r>
            <w:r>
              <w:rPr>
                <w:rFonts w:hint="eastAsia" w:ascii="Times New Roman" w:hAnsi="Times New Roman" w:cs="Times New Roman"/>
                <w:color w:val="auto"/>
                <w:sz w:val="21"/>
                <w:szCs w:val="21"/>
                <w:lang w:val="en-US" w:eastAsia="zh-CN"/>
              </w:rPr>
              <w:t>1.7 取消合并单元格后自动填充数据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任务</w:t>
            </w:r>
            <w:r>
              <w:rPr>
                <w:rFonts w:hint="eastAsia" w:ascii="Times New Roman" w:hAnsi="Times New Roman" w:cs="Times New Roman"/>
                <w:color w:val="auto"/>
                <w:sz w:val="21"/>
                <w:szCs w:val="21"/>
                <w:lang w:val="en-US" w:eastAsia="zh-CN"/>
              </w:rPr>
              <w:t>1.8</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一列转多列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p>
        </w:tc>
        <w:tc>
          <w:tcPr>
            <w:tcW w:w="1814" w:type="pct"/>
            <w:shd w:val="clear" w:color="auto" w:fill="auto"/>
            <w:tcMar>
              <w:left w:w="108" w:type="dxa"/>
              <w:right w:w="108" w:type="dxa"/>
            </w:tcMar>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①学会用Excel启动和退出，了解工作界面。</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②学会用Excel输入不同类型的数据。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③学会用Excel 设置表格格式和打印表格。</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④学会用Excel进行快速选中的技巧。</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⑤学会选择性粘贴的妙用。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⑥学会数据分列的使用。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⑦学会合并单元格自动填充数据技巧。</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⑧学会一列转多列的技巧。</w:t>
            </w: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148"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项目2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使用 Excel的公式与函数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p>
        </w:tc>
        <w:tc>
          <w:tcPr>
            <w:tcW w:w="184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任务2.1</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Excel公式及其应用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任务2.2</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Excel常用函数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任务2.3 VLOOKUP函数的使用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任务2.4 LEFT 函数解决实际问题：取出身份证号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任务2.5 隐藏电话号码中的某几位</w:t>
            </w:r>
          </w:p>
          <w:p>
            <w:pPr>
              <w:keepNext w:val="0"/>
              <w:keepLines w:val="0"/>
              <w:widowControl/>
              <w:suppressLineNumbers w:val="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任务2.6 </w:t>
            </w:r>
            <w:r>
              <w:rPr>
                <w:rFonts w:hint="default" w:ascii="Times New Roman" w:hAnsi="Times New Roman" w:cs="Times New Roman"/>
                <w:color w:val="auto"/>
                <w:sz w:val="21"/>
                <w:szCs w:val="21"/>
                <w:lang w:val="en-US" w:eastAsia="zh-CN"/>
              </w:rPr>
              <w:t>去掉银行账号中的空格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任务2.7 数据分列中中文和数字分开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任务2.8 计算交货日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任务2.9 计算工作日</w:t>
            </w:r>
          </w:p>
        </w:tc>
        <w:tc>
          <w:tcPr>
            <w:tcW w:w="1814" w:type="pct"/>
            <w:shd w:val="clear" w:color="auto" w:fill="auto"/>
            <w:tcMar>
              <w:left w:w="108" w:type="dxa"/>
              <w:right w:w="108" w:type="dxa"/>
            </w:tcMar>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①了解Excel公式和函数的概念、运算符、单元格引用。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②掌握公式和函数输入方法。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③掌握会计人员常用函数的使用方法。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能力目标：</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④</w:t>
            </w:r>
            <w:r>
              <w:rPr>
                <w:rFonts w:hint="default" w:ascii="Times New Roman" w:hAnsi="Times New Roman" w:cs="Times New Roman"/>
                <w:color w:val="auto"/>
                <w:sz w:val="21"/>
                <w:szCs w:val="21"/>
              </w:rPr>
              <w:t>学会运用Excel公式和函数处理数据</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4"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项目3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Excel在制作日常财务表格中的应用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p>
        </w:tc>
        <w:tc>
          <w:tcPr>
            <w:tcW w:w="184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任务3.1</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制作借款单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任务3.2</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制作差旅费报销单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任务3.3</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制作现金支票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任务3.4</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Excel电子表格快速转换到Word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p>
        </w:tc>
        <w:tc>
          <w:tcPr>
            <w:tcW w:w="1814" w:type="pct"/>
            <w:shd w:val="clear" w:color="auto" w:fill="auto"/>
            <w:tcMar>
              <w:left w:w="108" w:type="dxa"/>
              <w:right w:w="108" w:type="dxa"/>
            </w:tcMar>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①掌握Excel中基本表格的制作。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②熟练掌握SUM函数、IF函数、ROUND函数的基本用法。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③</w:t>
            </w:r>
            <w:r>
              <w:rPr>
                <w:rFonts w:hint="default" w:ascii="Times New Roman" w:hAnsi="Times New Roman" w:cs="Times New Roman"/>
                <w:color w:val="auto"/>
                <w:sz w:val="21"/>
                <w:szCs w:val="21"/>
              </w:rPr>
              <w:t>学会用Excel制作借款单。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④</w:t>
            </w:r>
            <w:r>
              <w:rPr>
                <w:rFonts w:hint="default" w:ascii="Times New Roman" w:hAnsi="Times New Roman" w:cs="Times New Roman"/>
                <w:color w:val="auto"/>
                <w:sz w:val="21"/>
                <w:szCs w:val="21"/>
              </w:rPr>
              <w:t>学会用Excel制作差旅费报销单。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⑤</w:t>
            </w:r>
            <w:r>
              <w:rPr>
                <w:rFonts w:hint="default" w:ascii="Times New Roman" w:hAnsi="Times New Roman" w:cs="Times New Roman"/>
                <w:color w:val="auto"/>
                <w:sz w:val="21"/>
                <w:szCs w:val="21"/>
              </w:rPr>
              <w:t>学会用Excel制作现金支票。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873"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项目4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Excel在工资管理中的应用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p>
        </w:tc>
        <w:tc>
          <w:tcPr>
            <w:tcW w:w="184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任务4.1</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建立相关数据信息表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任务4.2</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制作工资管理工作表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任务4.3</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工资数据的查询与汇总分析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任务4.4 工资数据的小数问题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任务4.5批量制作个人薪级工资调整表</w:t>
            </w:r>
          </w:p>
        </w:tc>
        <w:tc>
          <w:tcPr>
            <w:tcW w:w="1814" w:type="pct"/>
            <w:shd w:val="clear" w:color="auto" w:fill="auto"/>
            <w:tcMar>
              <w:left w:w="108" w:type="dxa"/>
              <w:right w:w="108" w:type="dxa"/>
            </w:tcMar>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①能够使用Excel设计工资管理的基本表格。</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②能够运用筛选、数据透视表对工资数据进行统计和分析。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③能够完成工资条的制作。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④能够利用Excel制作工资表，并能够对工资表的内容进行汇总筛选，以及批量调整工资表。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⑤</w:t>
            </w:r>
            <w:r>
              <w:rPr>
                <w:rFonts w:hint="default" w:ascii="Times New Roman" w:hAnsi="Times New Roman" w:cs="Times New Roman"/>
                <w:color w:val="auto"/>
                <w:sz w:val="21"/>
                <w:szCs w:val="21"/>
              </w:rPr>
              <w:t>掌握Excel数据清单的制作。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⑥</w:t>
            </w:r>
            <w:r>
              <w:rPr>
                <w:rFonts w:hint="default" w:ascii="Times New Roman" w:hAnsi="Times New Roman" w:cs="Times New Roman"/>
                <w:color w:val="auto"/>
                <w:sz w:val="21"/>
                <w:szCs w:val="21"/>
              </w:rPr>
              <w:t>学会SUM、COUNTIF、VLOOKUP、IF 函数的使用。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197"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项目5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Excel 在应收账款管理中的应用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p>
        </w:tc>
        <w:tc>
          <w:tcPr>
            <w:tcW w:w="184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任务5.1</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创建应收账款明细表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任务5.2</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统计各客户应收账款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任务5.3</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应收账款对比分析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任务5.4 分析客户应收账款账龄</w:t>
            </w:r>
          </w:p>
        </w:tc>
        <w:tc>
          <w:tcPr>
            <w:tcW w:w="1814" w:type="pct"/>
            <w:shd w:val="clear" w:color="auto" w:fill="auto"/>
            <w:tcMar>
              <w:left w:w="108" w:type="dxa"/>
              <w:right w:w="108" w:type="dxa"/>
            </w:tcMar>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①</w:t>
            </w:r>
            <w:r>
              <w:rPr>
                <w:rFonts w:hint="default" w:ascii="Times New Roman" w:hAnsi="Times New Roman" w:cs="Times New Roman"/>
                <w:color w:val="auto"/>
                <w:sz w:val="21"/>
                <w:szCs w:val="21"/>
              </w:rPr>
              <w:t>掌握运用Excel编制应收账款明细账的方法。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②掌握IF函数、SUMIF函数、COUNTIF函数、LOOKUP函数、TEXT函数等函数的用法。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③熟练掌握Excel中的各种图表。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④</w:t>
            </w:r>
            <w:r>
              <w:rPr>
                <w:rFonts w:hint="default" w:ascii="Times New Roman" w:hAnsi="Times New Roman" w:cs="Times New Roman"/>
                <w:color w:val="auto"/>
                <w:sz w:val="21"/>
                <w:szCs w:val="21"/>
              </w:rPr>
              <w:t>以职业岗位能力为导向，具有财务具有职业判断能力。</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⑤</w:t>
            </w:r>
            <w:r>
              <w:rPr>
                <w:rFonts w:hint="default" w:ascii="Times New Roman" w:hAnsi="Times New Roman" w:cs="Times New Roman"/>
                <w:color w:val="auto"/>
                <w:sz w:val="21"/>
                <w:szCs w:val="21"/>
              </w:rPr>
              <w:t>能运用知识分析、解决企业日常财务处理过程中的常见问题。</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Fonts w:hint="default" w:ascii="Times New Roman" w:hAnsi="Times New Roman" w:cs="Times New Roman"/>
                <w:color w:val="auto"/>
                <w:sz w:val="21"/>
                <w:szCs w:val="21"/>
              </w:rPr>
            </w:pP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3"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项目6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Excel 在成本计算中的应用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p>
        </w:tc>
        <w:tc>
          <w:tcPr>
            <w:tcW w:w="184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任务6.1</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成本计算模型介绍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任务6.2</w:t>
            </w:r>
            <w:r>
              <w:rPr>
                <w:rFonts w:hint="default"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lang w:val="en-US" w:eastAsia="zh-CN"/>
              </w:rPr>
              <w:t>制作月初及本月发生费用统计表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任务6.3 制作生产费用分配表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任务6.4 制作完工产品成本计算单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任务6.5 构建成本计划模型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p>
        </w:tc>
        <w:tc>
          <w:tcPr>
            <w:tcW w:w="1814" w:type="pct"/>
            <w:shd w:val="clear" w:color="auto" w:fill="auto"/>
            <w:tcMar>
              <w:left w:w="108" w:type="dxa"/>
              <w:right w:w="108" w:type="dxa"/>
            </w:tcMar>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①掌握前面所学的知识，熟练应用到成本计算模型中。</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②熟练掌握品种法核算产品成本的过程。</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③学会根据品种法核算产品成本的流程设计成本计算模型。</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④</w:t>
            </w:r>
            <w:r>
              <w:rPr>
                <w:rFonts w:hint="default" w:ascii="Times New Roman" w:hAnsi="Times New Roman" w:cs="Times New Roman"/>
                <w:color w:val="auto"/>
                <w:sz w:val="21"/>
                <w:szCs w:val="21"/>
              </w:rPr>
              <w:t>利用Excel能够设计出适合企业生产特点的成本计算模型，将繁杂的成本核算工作简单化。</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⑤</w:t>
            </w:r>
            <w:r>
              <w:rPr>
                <w:rFonts w:hint="default" w:ascii="Times New Roman" w:hAnsi="Times New Roman" w:cs="Times New Roman"/>
                <w:color w:val="auto"/>
                <w:sz w:val="21"/>
                <w:szCs w:val="21"/>
              </w:rPr>
              <w:t>根据企业生产特点和成本管理上的要求选择合适的产品计算方法。</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25"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项目7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Excel在固定资产管理中的应用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b w:val="0"/>
                <w:bCs w:val="0"/>
                <w:color w:val="auto"/>
                <w:sz w:val="21"/>
                <w:szCs w:val="21"/>
                <w:lang w:val="en-US" w:eastAsia="zh-CN"/>
              </w:rPr>
            </w:pPr>
          </w:p>
        </w:tc>
        <w:tc>
          <w:tcPr>
            <w:tcW w:w="184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任务7.1 输入固定资产初始卡片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任务7.2 计提固定资产折旧</w:t>
            </w:r>
          </w:p>
        </w:tc>
        <w:tc>
          <w:tcPr>
            <w:tcW w:w="1814"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①掌握固定资产管理的业务处理流程。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②掌握固定资产折旧的计算方法。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③可以用Excel设计固定资产卡片。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④可以用Excel进行固定资产管理。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eastAsia" w:ascii="Times New Roman" w:hAnsi="Times New Roman" w:cs="Times New Roman"/>
                <w:b w:val="0"/>
                <w:bCs w:val="0"/>
                <w:color w:val="auto"/>
                <w:sz w:val="21"/>
                <w:szCs w:val="21"/>
                <w:lang w:val="en-US" w:eastAsia="zh-CN"/>
              </w:rPr>
            </w:pP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66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项目8 Excel 在财务分析中的应用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b w:val="0"/>
                <w:bCs w:val="0"/>
                <w:color w:val="auto"/>
                <w:sz w:val="21"/>
                <w:szCs w:val="21"/>
                <w:lang w:val="en-US" w:eastAsia="zh-CN"/>
              </w:rPr>
            </w:pPr>
          </w:p>
        </w:tc>
        <w:tc>
          <w:tcPr>
            <w:tcW w:w="18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任务8.1 制作财务比率分析表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任务8.2 制作财务比较分析表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任务8.3 制作杜邦分析表</w:t>
            </w:r>
          </w:p>
        </w:tc>
        <w:tc>
          <w:tcPr>
            <w:tcW w:w="1812"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①了解财务分析的目的，理解财务分析的程序和主要方法。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②了解财务分析主要的数据来源。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③掌握财务比率的计算公式，掌握财务图解分析的各种方法。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④能熟练应用 Excel 建立财务比率分析模型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b w:val="0"/>
                <w:bCs w:val="0"/>
                <w:color w:val="auto"/>
                <w:sz w:val="21"/>
                <w:szCs w:val="21"/>
                <w:lang w:val="en-US" w:eastAsia="zh-CN"/>
              </w:rPr>
            </w:pP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25" w:hRule="atLeast"/>
          <w:jc w:val="center"/>
        </w:trPr>
        <w:tc>
          <w:tcPr>
            <w:tcW w:w="4329" w:type="pct"/>
            <w:gridSpan w:val="3"/>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eastAsiaTheme="minorEastAsia"/>
                <w:b/>
                <w:bCs/>
                <w:color w:val="auto"/>
                <w:sz w:val="21"/>
                <w:szCs w:val="21"/>
                <w:lang w:val="en-US" w:eastAsia="zh-CN"/>
              </w:rPr>
            </w:pPr>
            <w:r>
              <w:rPr>
                <w:rFonts w:hint="eastAsia" w:ascii="Times New Roman" w:hAnsi="Times New Roman" w:cs="Times New Roman"/>
                <w:b/>
                <w:bCs/>
                <w:color w:val="auto"/>
                <w:sz w:val="21"/>
                <w:szCs w:val="21"/>
                <w:lang w:val="en-US" w:eastAsia="zh-CN"/>
              </w:rPr>
              <w:t>习题讲解</w:t>
            </w: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25" w:hRule="atLeast"/>
          <w:jc w:val="center"/>
        </w:trPr>
        <w:tc>
          <w:tcPr>
            <w:tcW w:w="4329" w:type="pct"/>
            <w:gridSpan w:val="3"/>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eastAsiaTheme="minorEastAsia"/>
                <w:b/>
                <w:bCs/>
                <w:color w:val="auto"/>
                <w:sz w:val="21"/>
                <w:szCs w:val="21"/>
                <w:lang w:val="en-US" w:eastAsia="zh-CN"/>
              </w:rPr>
            </w:pPr>
            <w:r>
              <w:rPr>
                <w:rFonts w:hint="eastAsia" w:ascii="Times New Roman" w:hAnsi="Times New Roman" w:cs="Times New Roman"/>
                <w:b/>
                <w:bCs/>
                <w:color w:val="auto"/>
                <w:sz w:val="21"/>
                <w:szCs w:val="21"/>
                <w:lang w:val="en-US" w:eastAsia="zh-CN"/>
              </w:rPr>
              <w:t>合计</w:t>
            </w:r>
          </w:p>
        </w:tc>
        <w:tc>
          <w:tcPr>
            <w:tcW w:w="670"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64</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2" w:firstLineChars="200"/>
        <w:jc w:val="left"/>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2.实操内容及其设置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center"/>
        <w:rPr>
          <w:rStyle w:val="9"/>
          <w:rFonts w:hint="default" w:ascii="仿宋" w:hAnsi="仿宋" w:eastAsia="仿宋" w:cs="仿宋"/>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项目1：认识Excel</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任务名称：认识并掌握Excel基本操作</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学习目标：</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知识目标：学会Excel的基本功能，包括冻结工作表、设置单元格格式、选择性粘贴、一列转多列等。</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 xml:space="preserve">能力目标：掌握Excel基本操作。 </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 xml:space="preserve">素质目标：提高创新精神和理念，培养严谨的工作态度和团队合作精神。 </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eastAsia" w:ascii="仿宋" w:hAnsi="仿宋" w:eastAsia="仿宋" w:cs="仿宋"/>
          <w:b/>
          <w:bCs/>
          <w:i w:val="0"/>
          <w:iCs w:val="0"/>
          <w:caps w:val="0"/>
          <w:color w:val="auto"/>
          <w:spacing w:val="0"/>
          <w:kern w:val="0"/>
          <w:sz w:val="28"/>
          <w:szCs w:val="28"/>
          <w:shd w:val="clear" w:fill="FFFFFF"/>
          <w:lang w:val="en-US" w:eastAsia="zh-CN" w:bidi="ar"/>
        </w:rPr>
      </w:pPr>
      <w:r>
        <w:rPr>
          <w:rFonts w:hint="eastAsia" w:ascii="仿宋" w:hAnsi="仿宋" w:eastAsia="仿宋" w:cs="仿宋"/>
          <w:b/>
          <w:bCs/>
          <w:i w:val="0"/>
          <w:iCs w:val="0"/>
          <w:caps w:val="0"/>
          <w:color w:val="auto"/>
          <w:spacing w:val="0"/>
          <w:kern w:val="0"/>
          <w:sz w:val="28"/>
          <w:szCs w:val="28"/>
          <w:shd w:val="clear" w:fill="FFFFFF"/>
          <w:lang w:val="en-US" w:eastAsia="zh-CN" w:bidi="ar"/>
        </w:rPr>
        <w:t>学习内容：</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学习包括表格格式设置、快速选中、选择性粘贴、数据分列、合并单元格自动填充、一列转多列在内的Excel基本操作，并进行小组归纳交流，探讨以上操作的适用场合。</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课后思考/作业：</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对照教材新建一个Excel工作簿，完成所学内容的操作</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center"/>
        <w:rPr>
          <w:rStyle w:val="9"/>
          <w:rFonts w:hint="default" w:ascii="仿宋" w:hAnsi="仿宋" w:eastAsia="仿宋" w:cs="仿宋"/>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项目2：使用Excel的公式与函数</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任务名称：学习Excel公式与函数的运用</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学习目标：</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知识目标：学会Excel公式与函数的含义及用途。</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能力目标：能够运用Excel公式和函数处理数据。</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 xml:space="preserve">素质目标：培养严谨的工作态度及团队合作精神，养成善于思考的意识。 </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eastAsia" w:ascii="仿宋" w:hAnsi="仿宋" w:eastAsia="仿宋" w:cs="仿宋"/>
          <w:b/>
          <w:bCs/>
          <w:i w:val="0"/>
          <w:iCs w:val="0"/>
          <w:caps w:val="0"/>
          <w:color w:val="auto"/>
          <w:spacing w:val="0"/>
          <w:kern w:val="0"/>
          <w:sz w:val="28"/>
          <w:szCs w:val="28"/>
          <w:shd w:val="clear" w:fill="FFFFFF"/>
          <w:lang w:val="en-US" w:eastAsia="zh-CN" w:bidi="ar"/>
        </w:rPr>
      </w:pPr>
      <w:r>
        <w:rPr>
          <w:rFonts w:hint="eastAsia" w:ascii="仿宋" w:hAnsi="仿宋" w:eastAsia="仿宋" w:cs="仿宋"/>
          <w:b/>
          <w:bCs/>
          <w:i w:val="0"/>
          <w:iCs w:val="0"/>
          <w:caps w:val="0"/>
          <w:color w:val="auto"/>
          <w:spacing w:val="0"/>
          <w:kern w:val="0"/>
          <w:sz w:val="28"/>
          <w:szCs w:val="28"/>
          <w:shd w:val="clear" w:fill="FFFFFF"/>
          <w:lang w:val="en-US" w:eastAsia="zh-CN" w:bidi="ar"/>
        </w:rPr>
        <w:t>学习内容：</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学会用LEFT函数解决取出身份证号的问题。</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学会利用Replace函数隐藏电话号码中的某几位。</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学会用不同方法去掉银行账号中的空格。</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学会用不同的方法将数据分列中的中文和数字分开。</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left"/>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课后思考/作业：</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自己创建一个Excel工作簿尝试完成以上操作。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center"/>
        <w:rPr>
          <w:rFonts w:hint="default" w:ascii="Times New Roman" w:hAnsi="Times New Roman" w:cs="Times New Roman"/>
          <w:color w:val="auto"/>
          <w:sz w:val="21"/>
          <w:szCs w:val="21"/>
          <w:lang w:val="en-US"/>
        </w:rPr>
      </w:pPr>
      <w:r>
        <w:rPr>
          <w:rStyle w:val="9"/>
          <w:rFonts w:hint="eastAsia" w:ascii="仿宋" w:hAnsi="仿宋" w:eastAsia="仿宋" w:cs="仿宋"/>
          <w:i w:val="0"/>
          <w:iCs w:val="0"/>
          <w:caps w:val="0"/>
          <w:color w:val="auto"/>
          <w:spacing w:val="0"/>
          <w:kern w:val="0"/>
          <w:sz w:val="28"/>
          <w:szCs w:val="28"/>
          <w:shd w:val="clear" w:fill="FFFFFF"/>
          <w:lang w:val="en-US" w:eastAsia="zh-CN" w:bidi="ar"/>
        </w:rPr>
        <w:t>项目3：Excel在制作日常财务表格中的应用</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任务名称：学习用Excel制作日常财务表格</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学习目标：</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知识目标：学会Excel中基本的表格制作方式；熟练掌握SUM函数、IF函数、ROUND函数的基本用法。</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能力目标：学会用Excel制作借款单、差旅费报销单、现金支票。</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 xml:space="preserve">素质目标：树立服务意识、节约意识；践行诚信守法的行为准则；提升风险识别能力，牢固树立风险意识。 </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eastAsia" w:ascii="仿宋" w:hAnsi="仿宋" w:eastAsia="仿宋" w:cs="仿宋"/>
          <w:b/>
          <w:bCs/>
          <w:i w:val="0"/>
          <w:iCs w:val="0"/>
          <w:caps w:val="0"/>
          <w:color w:val="auto"/>
          <w:spacing w:val="0"/>
          <w:kern w:val="0"/>
          <w:sz w:val="28"/>
          <w:szCs w:val="28"/>
          <w:shd w:val="clear" w:fill="FFFFFF"/>
          <w:lang w:val="en-US" w:eastAsia="zh-CN" w:bidi="ar"/>
        </w:rPr>
      </w:pPr>
      <w:r>
        <w:rPr>
          <w:rFonts w:hint="eastAsia" w:ascii="仿宋" w:hAnsi="仿宋" w:eastAsia="仿宋" w:cs="仿宋"/>
          <w:b/>
          <w:bCs/>
          <w:i w:val="0"/>
          <w:iCs w:val="0"/>
          <w:caps w:val="0"/>
          <w:color w:val="auto"/>
          <w:spacing w:val="0"/>
          <w:kern w:val="0"/>
          <w:sz w:val="28"/>
          <w:szCs w:val="28"/>
          <w:shd w:val="clear" w:fill="FFFFFF"/>
          <w:lang w:val="en-US" w:eastAsia="zh-CN" w:bidi="ar"/>
        </w:rPr>
        <w:t>学习内容：</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学会用Excel制作借款单。</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学会用Excel制作差率费报销单。</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学会用Excel制作现金支票。</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学会如何将Excel电子表格快速转换到Word。</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Style w:val="9"/>
          <w:rFonts w:hint="default"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课后思考/作业：</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自己创建一个Excel工作簿尝试制作以上表格，并将表格转为Word。</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center"/>
        <w:rPr>
          <w:rStyle w:val="9"/>
          <w:rFonts w:hint="default" w:ascii="仿宋" w:hAnsi="仿宋" w:eastAsia="仿宋" w:cs="仿宋"/>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项目4：Excel在工资管理中的应用</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任务名称：将Excel与工资管理相结合</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学习目标：</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知识目标：学会Excel中基本的数据清单制作方式；熟练掌握SUM函数、COUNTIF函数、VLOOKUP函数、IF函数的基本用法。</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能力目标：能够使用Excel设计工资管理的基本表格。</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 xml:space="preserve">素质目标：培养严谨的工作态度、团队合作精神和职业道德。 </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eastAsia" w:ascii="仿宋" w:hAnsi="仿宋" w:eastAsia="仿宋" w:cs="仿宋"/>
          <w:b/>
          <w:bCs/>
          <w:i w:val="0"/>
          <w:iCs w:val="0"/>
          <w:caps w:val="0"/>
          <w:color w:val="auto"/>
          <w:spacing w:val="0"/>
          <w:kern w:val="0"/>
          <w:sz w:val="28"/>
          <w:szCs w:val="28"/>
          <w:shd w:val="clear" w:fill="FFFFFF"/>
          <w:lang w:val="en-US" w:eastAsia="zh-CN" w:bidi="ar"/>
        </w:rPr>
      </w:pPr>
      <w:r>
        <w:rPr>
          <w:rFonts w:hint="eastAsia" w:ascii="仿宋" w:hAnsi="仿宋" w:eastAsia="仿宋" w:cs="仿宋"/>
          <w:b/>
          <w:bCs/>
          <w:i w:val="0"/>
          <w:iCs w:val="0"/>
          <w:caps w:val="0"/>
          <w:color w:val="auto"/>
          <w:spacing w:val="0"/>
          <w:kern w:val="0"/>
          <w:sz w:val="28"/>
          <w:szCs w:val="28"/>
          <w:shd w:val="clear" w:fill="FFFFFF"/>
          <w:lang w:val="en-US" w:eastAsia="zh-CN" w:bidi="ar"/>
        </w:rPr>
        <w:t>学习内容：</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建立相关数据信息表（基本工资表、岗位工资表、奖金表等）。</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能够利用Excel完成工资数据的查询和汇总分析。</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解决工资数据的小数问题</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批量制作个人薪级工资调整表。</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rightChars="0" w:hanging="420"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课后思考/作业：</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自己创建一个Excel工作簿尝试制作以上表格，并完成相应操作。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center"/>
        <w:rPr>
          <w:rFonts w:hint="default" w:ascii="Times New Roman" w:hAnsi="Times New Roman" w:cs="Times New Roman"/>
          <w:color w:val="auto"/>
          <w:sz w:val="21"/>
          <w:szCs w:val="21"/>
          <w:lang w:val="en-US"/>
        </w:rPr>
      </w:pPr>
      <w:r>
        <w:rPr>
          <w:rStyle w:val="9"/>
          <w:rFonts w:hint="eastAsia" w:ascii="仿宋" w:hAnsi="仿宋" w:eastAsia="仿宋" w:cs="仿宋"/>
          <w:i w:val="0"/>
          <w:iCs w:val="0"/>
          <w:caps w:val="0"/>
          <w:color w:val="auto"/>
          <w:spacing w:val="0"/>
          <w:kern w:val="0"/>
          <w:sz w:val="28"/>
          <w:szCs w:val="28"/>
          <w:shd w:val="clear" w:fill="FFFFFF"/>
          <w:lang w:val="en-US" w:eastAsia="zh-CN" w:bidi="ar"/>
        </w:rPr>
        <w:t>项目5：Excel在应收账款管理中的应用</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任务名称：学会利用Excel管理应收账款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学习目标：</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知识目标：掌握运用Excel编制应收账款明细账的方法；掌握IF函数、SUMIF函数、COUNTIF函数、LOOKUP函数、TEXT函数等函数的用法；掌握Excel中各种图表的绘制方法。</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能力目标：以职业岗位能力为导向，具有财务管理职业判断能力，并能分析财务处理过程中的常见问题。</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素质目标：具有严谨、诚信的职业品质和良好的职业道德，具有良好的心理素质。</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eastAsia" w:ascii="仿宋" w:hAnsi="仿宋" w:eastAsia="仿宋" w:cs="仿宋"/>
          <w:b/>
          <w:bCs/>
          <w:i w:val="0"/>
          <w:iCs w:val="0"/>
          <w:caps w:val="0"/>
          <w:color w:val="auto"/>
          <w:spacing w:val="0"/>
          <w:kern w:val="0"/>
          <w:sz w:val="28"/>
          <w:szCs w:val="28"/>
          <w:shd w:val="clear" w:fill="FFFFFF"/>
          <w:lang w:val="en-US" w:eastAsia="zh-CN" w:bidi="ar"/>
        </w:rPr>
      </w:pPr>
      <w:r>
        <w:rPr>
          <w:rFonts w:hint="eastAsia" w:ascii="仿宋" w:hAnsi="仿宋" w:eastAsia="仿宋" w:cs="仿宋"/>
          <w:b/>
          <w:bCs/>
          <w:i w:val="0"/>
          <w:iCs w:val="0"/>
          <w:caps w:val="0"/>
          <w:color w:val="auto"/>
          <w:spacing w:val="0"/>
          <w:kern w:val="0"/>
          <w:sz w:val="28"/>
          <w:szCs w:val="28"/>
          <w:shd w:val="clear" w:fill="FFFFFF"/>
          <w:lang w:val="en-US" w:eastAsia="zh-CN" w:bidi="ar"/>
        </w:rPr>
        <w:t>学习内容：</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能够利用Excel创建应收账款明细账。</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能够利用Excel统计各客户应收账款。</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能够利用Excel完成应收账款对比分析。</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能够利用Excel分析客户应收账款账龄。</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rightChars="0" w:hanging="420"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课后思考/作业：</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依照教材并配合数据进行以上操作，完成统计及分析。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center"/>
        <w:rPr>
          <w:rFonts w:hint="default" w:ascii="Times New Roman" w:hAnsi="Times New Roman" w:cs="Times New Roman"/>
          <w:color w:val="auto"/>
          <w:sz w:val="21"/>
          <w:szCs w:val="21"/>
          <w:lang w:val="en-US"/>
        </w:rPr>
      </w:pPr>
      <w:r>
        <w:rPr>
          <w:rStyle w:val="9"/>
          <w:rFonts w:hint="eastAsia" w:ascii="仿宋" w:hAnsi="仿宋" w:eastAsia="仿宋" w:cs="仿宋"/>
          <w:i w:val="0"/>
          <w:iCs w:val="0"/>
          <w:caps w:val="0"/>
          <w:color w:val="auto"/>
          <w:spacing w:val="0"/>
          <w:kern w:val="0"/>
          <w:sz w:val="28"/>
          <w:szCs w:val="28"/>
          <w:shd w:val="clear" w:fill="FFFFFF"/>
          <w:lang w:val="en-US" w:eastAsia="zh-CN" w:bidi="ar"/>
        </w:rPr>
        <w:t>项目6：Excel在成本计算中的应用</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任务名称：学会利用Excel完成成本计算</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学习目标：</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知识目标：掌握成本计算模型的基本知识；了解品种法核算产品成本的流程。</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能力目标：能够根据品种法核算产品成本的流程设计成本计算模型；利用Excel设计成本计算模型，并选择合适的产品计算方法。</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素质目标：锻炼独立思考、解决实际问题的能力；培养忠于职守、精益求精、不弄虚作假的工作态度。</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eastAsia" w:ascii="仿宋" w:hAnsi="仿宋" w:eastAsia="仿宋" w:cs="仿宋"/>
          <w:b/>
          <w:bCs/>
          <w:i w:val="0"/>
          <w:iCs w:val="0"/>
          <w:caps w:val="0"/>
          <w:color w:val="auto"/>
          <w:spacing w:val="0"/>
          <w:kern w:val="0"/>
          <w:sz w:val="28"/>
          <w:szCs w:val="28"/>
          <w:shd w:val="clear" w:fill="FFFFFF"/>
          <w:lang w:val="en-US" w:eastAsia="zh-CN" w:bidi="ar"/>
        </w:rPr>
      </w:pPr>
      <w:r>
        <w:rPr>
          <w:rFonts w:hint="eastAsia" w:ascii="仿宋" w:hAnsi="仿宋" w:eastAsia="仿宋" w:cs="仿宋"/>
          <w:b/>
          <w:bCs/>
          <w:i w:val="0"/>
          <w:iCs w:val="0"/>
          <w:caps w:val="0"/>
          <w:color w:val="auto"/>
          <w:spacing w:val="0"/>
          <w:kern w:val="0"/>
          <w:sz w:val="28"/>
          <w:szCs w:val="28"/>
          <w:shd w:val="clear" w:fill="FFFFFF"/>
          <w:lang w:val="en-US" w:eastAsia="zh-CN" w:bidi="ar"/>
        </w:rPr>
        <w:t>学习内容：</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能够利用Excel制作月初及本月发生费用统计表。</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能够利用Excel制作生产费用分配表。</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能够利用Excel制作完工产品成本计算单。</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能够利用Excel构建成本模型。</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rightChars="0" w:hanging="420"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课后思考/作业：</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自己创建一个Excel工作簿尝试制作以上表格，并完成相应操作。以教师提供的数据为例自主构建成本模型，体会其为工作带来的变革。</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both"/>
        <w:rPr>
          <w:rStyle w:val="9"/>
          <w:rFonts w:hint="eastAsia" w:ascii="仿宋" w:hAnsi="仿宋" w:eastAsia="仿宋" w:cs="仿宋"/>
          <w:i w:val="0"/>
          <w:iCs w:val="0"/>
          <w:caps w:val="0"/>
          <w:color w:val="auto"/>
          <w:spacing w:val="0"/>
          <w:kern w:val="0"/>
          <w:sz w:val="28"/>
          <w:szCs w:val="28"/>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center"/>
        <w:rPr>
          <w:rFonts w:hint="default" w:ascii="Times New Roman" w:hAnsi="Times New Roman" w:cs="Times New Roman"/>
          <w:color w:val="auto"/>
          <w:sz w:val="21"/>
          <w:szCs w:val="21"/>
          <w:lang w:val="en-US"/>
        </w:rPr>
      </w:pPr>
      <w:r>
        <w:rPr>
          <w:rStyle w:val="9"/>
          <w:rFonts w:hint="eastAsia" w:ascii="仿宋" w:hAnsi="仿宋" w:eastAsia="仿宋" w:cs="仿宋"/>
          <w:i w:val="0"/>
          <w:iCs w:val="0"/>
          <w:caps w:val="0"/>
          <w:color w:val="auto"/>
          <w:spacing w:val="0"/>
          <w:kern w:val="0"/>
          <w:sz w:val="28"/>
          <w:szCs w:val="28"/>
          <w:shd w:val="clear" w:fill="FFFFFF"/>
          <w:lang w:val="en-US" w:eastAsia="zh-CN" w:bidi="ar"/>
        </w:rPr>
        <w:t>项目7：Excel在固定资产管理中的应用</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任务名称：学会利用Excel配合完成固定资产管理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学习目标：</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知识目标：了解固定资产管理的业务处理流程；了解固定资产折旧的计算方法</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能力目标：可以用Excel设计固定资产卡片并进行固定资产管理。</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素质目标：树立严谨细致的工作态度，培养守好、用好固定资产的良好职业道德。</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eastAsia" w:ascii="仿宋" w:hAnsi="仿宋" w:eastAsia="仿宋" w:cs="仿宋"/>
          <w:b/>
          <w:bCs/>
          <w:i w:val="0"/>
          <w:iCs w:val="0"/>
          <w:caps w:val="0"/>
          <w:color w:val="auto"/>
          <w:spacing w:val="0"/>
          <w:kern w:val="0"/>
          <w:sz w:val="28"/>
          <w:szCs w:val="28"/>
          <w:shd w:val="clear" w:fill="FFFFFF"/>
          <w:lang w:val="en-US" w:eastAsia="zh-CN" w:bidi="ar"/>
        </w:rPr>
      </w:pPr>
      <w:r>
        <w:rPr>
          <w:rFonts w:hint="eastAsia" w:ascii="仿宋" w:hAnsi="仿宋" w:eastAsia="仿宋" w:cs="仿宋"/>
          <w:b/>
          <w:bCs/>
          <w:i w:val="0"/>
          <w:iCs w:val="0"/>
          <w:caps w:val="0"/>
          <w:color w:val="auto"/>
          <w:spacing w:val="0"/>
          <w:kern w:val="0"/>
          <w:sz w:val="28"/>
          <w:szCs w:val="28"/>
          <w:shd w:val="clear" w:fill="FFFFFF"/>
          <w:lang w:val="en-US" w:eastAsia="zh-CN" w:bidi="ar"/>
        </w:rPr>
        <w:t>学习内容：</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能够利用Excel输入固定资产初始卡片。</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能够利用Excel完成固定资产折旧的计提流程。</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rightChars="0" w:hanging="420"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课后思考/作业：</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结合教师提供的数据及案例模拟制作固定资产初始卡片并完成固定资产折旧的计提流程。</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center"/>
        <w:rPr>
          <w:rStyle w:val="9"/>
          <w:rFonts w:hint="eastAsia" w:ascii="仿宋" w:hAnsi="仿宋" w:eastAsia="仿宋" w:cs="仿宋"/>
          <w:i w:val="0"/>
          <w:iCs w:val="0"/>
          <w:caps w:val="0"/>
          <w:color w:val="auto"/>
          <w:spacing w:val="0"/>
          <w:kern w:val="0"/>
          <w:sz w:val="28"/>
          <w:szCs w:val="28"/>
          <w:shd w:val="clear"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center"/>
        <w:rPr>
          <w:rFonts w:hint="default" w:ascii="Times New Roman" w:hAnsi="Times New Roman" w:cs="Times New Roman"/>
          <w:color w:val="auto"/>
          <w:sz w:val="21"/>
          <w:szCs w:val="21"/>
          <w:lang w:val="en-US"/>
        </w:rPr>
      </w:pPr>
      <w:r>
        <w:rPr>
          <w:rStyle w:val="9"/>
          <w:rFonts w:hint="eastAsia" w:ascii="仿宋" w:hAnsi="仿宋" w:eastAsia="仿宋" w:cs="仿宋"/>
          <w:i w:val="0"/>
          <w:iCs w:val="0"/>
          <w:caps w:val="0"/>
          <w:color w:val="auto"/>
          <w:spacing w:val="0"/>
          <w:kern w:val="0"/>
          <w:sz w:val="28"/>
          <w:szCs w:val="28"/>
          <w:shd w:val="clear" w:fill="FFFFFF"/>
          <w:lang w:val="en-US" w:eastAsia="zh-CN" w:bidi="ar"/>
        </w:rPr>
        <w:t>项目8：Excel在财务分析中的应用</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任务名称：学会利用Excel进行财务分析</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学习目标：</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知识目标：了解财务分析的目的，理解财务分析的程序和主要方法；了解财务分析主要的数据来源。</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能力目标：掌握财务比率的计算公式，掌握财务图解分析的各种方法；能熟练应用Excel建立财务比率分析模型。</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rightChars="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 xml:space="preserve">素质目标：培养严谨、诚信的职业品质，良好的职业道德以及良好的心理素质。 </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hanging="420" w:firstLineChars="0"/>
        <w:jc w:val="both"/>
        <w:rPr>
          <w:rFonts w:hint="eastAsia" w:ascii="仿宋" w:hAnsi="仿宋" w:eastAsia="仿宋" w:cs="仿宋"/>
          <w:b/>
          <w:bCs/>
          <w:i w:val="0"/>
          <w:iCs w:val="0"/>
          <w:caps w:val="0"/>
          <w:color w:val="auto"/>
          <w:spacing w:val="0"/>
          <w:kern w:val="0"/>
          <w:sz w:val="28"/>
          <w:szCs w:val="28"/>
          <w:shd w:val="clear" w:fill="FFFFFF"/>
          <w:lang w:val="en-US" w:eastAsia="zh-CN" w:bidi="ar"/>
        </w:rPr>
      </w:pPr>
      <w:r>
        <w:rPr>
          <w:rFonts w:hint="eastAsia" w:ascii="仿宋" w:hAnsi="仿宋" w:eastAsia="仿宋" w:cs="仿宋"/>
          <w:b/>
          <w:bCs/>
          <w:i w:val="0"/>
          <w:iCs w:val="0"/>
          <w:caps w:val="0"/>
          <w:color w:val="auto"/>
          <w:spacing w:val="0"/>
          <w:kern w:val="0"/>
          <w:sz w:val="28"/>
          <w:szCs w:val="28"/>
          <w:shd w:val="clear" w:fill="FFFFFF"/>
          <w:lang w:val="en-US" w:eastAsia="zh-CN" w:bidi="ar"/>
        </w:rPr>
        <w:t>学习内容：</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能够制作财务比率分析表。</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能够制作财务比较分析表。</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5" w:leftChars="0" w:right="0" w:hanging="425"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能够制作杜邦分析表。</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420" w:leftChars="0" w:right="0" w:rightChars="0" w:hanging="420" w:firstLineChars="0"/>
        <w:jc w:val="both"/>
        <w:rPr>
          <w:rStyle w:val="9"/>
          <w:rFonts w:hint="eastAsia" w:ascii="仿宋" w:hAnsi="仿宋" w:eastAsia="仿宋" w:cs="仿宋"/>
          <w:b w:val="0"/>
          <w:bCs/>
          <w:i w:val="0"/>
          <w:iCs w:val="0"/>
          <w:caps w:val="0"/>
          <w:color w:val="auto"/>
          <w:spacing w:val="0"/>
          <w:kern w:val="0"/>
          <w:sz w:val="28"/>
          <w:szCs w:val="28"/>
          <w:shd w:val="clear" w:fill="FFFFFF"/>
          <w:lang w:val="en-US" w:eastAsia="zh-CN" w:bidi="ar"/>
        </w:rPr>
      </w:pPr>
      <w:r>
        <w:rPr>
          <w:rStyle w:val="9"/>
          <w:rFonts w:hint="eastAsia" w:ascii="仿宋" w:hAnsi="仿宋" w:eastAsia="仿宋" w:cs="仿宋"/>
          <w:i w:val="0"/>
          <w:iCs w:val="0"/>
          <w:caps w:val="0"/>
          <w:color w:val="auto"/>
          <w:spacing w:val="0"/>
          <w:kern w:val="0"/>
          <w:sz w:val="28"/>
          <w:szCs w:val="28"/>
          <w:shd w:val="clear" w:fill="FFFFFF"/>
          <w:lang w:val="en-US" w:eastAsia="zh-CN" w:bidi="ar"/>
        </w:rPr>
        <w:t>课后思考/作业：利用Excel</w:t>
      </w:r>
      <w:r>
        <w:rPr>
          <w:rStyle w:val="9"/>
          <w:rFonts w:hint="eastAsia" w:ascii="仿宋" w:hAnsi="仿宋" w:eastAsia="仿宋" w:cs="仿宋"/>
          <w:b w:val="0"/>
          <w:bCs/>
          <w:i w:val="0"/>
          <w:iCs w:val="0"/>
          <w:caps w:val="0"/>
          <w:color w:val="auto"/>
          <w:spacing w:val="0"/>
          <w:kern w:val="0"/>
          <w:sz w:val="28"/>
          <w:szCs w:val="28"/>
          <w:shd w:val="clear" w:fill="FFFFFF"/>
          <w:lang w:val="en-US" w:eastAsia="zh-CN" w:bidi="ar"/>
        </w:rPr>
        <w:t>结合教师提供的案例及数据制作分析表，并就分析结果给出自己的建议。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Style w:val="9"/>
          <w:rFonts w:hint="eastAsia" w:ascii="仿宋" w:hAnsi="仿宋" w:eastAsia="仿宋" w:cs="仿宋"/>
          <w:i w:val="0"/>
          <w:iCs w:val="0"/>
          <w:caps w:val="0"/>
          <w:color w:val="auto"/>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四、教学方法和教学手段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教师充分利用现有的实物教具、模型、多媒体课件、图片、动画演示、视频素材等教学手段，以及</w:t>
      </w:r>
      <w:r>
        <w:rPr>
          <w:rFonts w:hint="eastAsia" w:ascii="仿宋" w:hAnsi="仿宋" w:eastAsia="仿宋" w:cs="仿宋"/>
          <w:i w:val="0"/>
          <w:iCs w:val="0"/>
          <w:caps w:val="0"/>
          <w:color w:val="auto"/>
          <w:spacing w:val="0"/>
          <w:kern w:val="0"/>
          <w:sz w:val="28"/>
          <w:szCs w:val="28"/>
          <w:shd w:val="clear" w:fill="FFFFFF"/>
          <w:lang w:val="en-US" w:eastAsia="zh-CN" w:bidi="ar"/>
        </w:rPr>
        <w:t>Excel平台</w:t>
      </w:r>
      <w:r>
        <w:rPr>
          <w:rFonts w:hint="default" w:ascii="仿宋" w:hAnsi="仿宋" w:eastAsia="仿宋" w:cs="仿宋"/>
          <w:i w:val="0"/>
          <w:iCs w:val="0"/>
          <w:caps w:val="0"/>
          <w:color w:val="auto"/>
          <w:spacing w:val="0"/>
          <w:kern w:val="0"/>
          <w:sz w:val="28"/>
          <w:szCs w:val="28"/>
          <w:shd w:val="clear" w:fill="FFFFFF"/>
          <w:lang w:val="en-US" w:eastAsia="zh-CN" w:bidi="ar"/>
        </w:rPr>
        <w:t>，把抽象的教学内容变得形象、有趣，增加可操作性，提高学生的学习兴趣及实际操作能力。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教师指导</w:t>
      </w:r>
      <w:r>
        <w:rPr>
          <w:rFonts w:hint="default" w:ascii="仿宋" w:hAnsi="仿宋" w:eastAsia="仿宋" w:cs="仿宋"/>
          <w:i w:val="0"/>
          <w:iCs w:val="0"/>
          <w:caps w:val="0"/>
          <w:color w:val="auto"/>
          <w:spacing w:val="0"/>
          <w:kern w:val="0"/>
          <w:sz w:val="28"/>
          <w:szCs w:val="28"/>
          <w:shd w:val="clear" w:fill="FFFFFF"/>
          <w:lang w:val="en-US" w:eastAsia="zh-CN" w:bidi="ar"/>
        </w:rPr>
        <w:t>学生根据所学相关项目内容完成实操技能训练</w:t>
      </w:r>
      <w:r>
        <w:rPr>
          <w:rFonts w:hint="eastAsia" w:ascii="仿宋" w:hAnsi="仿宋" w:eastAsia="仿宋" w:cs="仿宋"/>
          <w:i w:val="0"/>
          <w:iCs w:val="0"/>
          <w:caps w:val="0"/>
          <w:color w:val="auto"/>
          <w:spacing w:val="0"/>
          <w:kern w:val="0"/>
          <w:sz w:val="28"/>
          <w:szCs w:val="28"/>
          <w:shd w:val="clear" w:fill="FFFFFF"/>
          <w:lang w:val="en-US" w:eastAsia="zh-CN" w:bidi="ar"/>
        </w:rPr>
        <w:t>，</w:t>
      </w:r>
      <w:r>
        <w:rPr>
          <w:rFonts w:hint="default" w:ascii="仿宋" w:hAnsi="仿宋" w:eastAsia="仿宋" w:cs="仿宋"/>
          <w:i w:val="0"/>
          <w:iCs w:val="0"/>
          <w:caps w:val="0"/>
          <w:color w:val="auto"/>
          <w:spacing w:val="0"/>
          <w:kern w:val="0"/>
          <w:sz w:val="28"/>
          <w:szCs w:val="28"/>
          <w:shd w:val="clear" w:fill="FFFFFF"/>
          <w:lang w:val="en-US" w:eastAsia="zh-CN" w:bidi="ar"/>
        </w:rPr>
        <w:t>培养</w:t>
      </w:r>
      <w:r>
        <w:rPr>
          <w:rFonts w:hint="eastAsia" w:ascii="仿宋" w:hAnsi="仿宋" w:eastAsia="仿宋" w:cs="仿宋"/>
          <w:i w:val="0"/>
          <w:iCs w:val="0"/>
          <w:caps w:val="0"/>
          <w:color w:val="auto"/>
          <w:spacing w:val="0"/>
          <w:kern w:val="0"/>
          <w:sz w:val="28"/>
          <w:szCs w:val="28"/>
          <w:shd w:val="clear" w:fill="FFFFFF"/>
          <w:lang w:val="en-US" w:eastAsia="zh-CN" w:bidi="ar"/>
        </w:rPr>
        <w:t>学生</w:t>
      </w:r>
      <w:r>
        <w:rPr>
          <w:rFonts w:hint="default" w:ascii="仿宋" w:hAnsi="仿宋" w:eastAsia="仿宋" w:cs="仿宋"/>
          <w:i w:val="0"/>
          <w:iCs w:val="0"/>
          <w:caps w:val="0"/>
          <w:color w:val="auto"/>
          <w:spacing w:val="0"/>
          <w:kern w:val="0"/>
          <w:sz w:val="28"/>
          <w:szCs w:val="28"/>
          <w:shd w:val="clear" w:fill="FFFFFF"/>
          <w:lang w:val="en-US" w:eastAsia="zh-CN" w:bidi="ar"/>
        </w:rPr>
        <w:t>良好的学习习惯，加强</w:t>
      </w:r>
      <w:r>
        <w:rPr>
          <w:rFonts w:hint="eastAsia" w:ascii="仿宋" w:hAnsi="仿宋" w:eastAsia="仿宋" w:cs="仿宋"/>
          <w:i w:val="0"/>
          <w:iCs w:val="0"/>
          <w:caps w:val="0"/>
          <w:color w:val="auto"/>
          <w:spacing w:val="0"/>
          <w:kern w:val="0"/>
          <w:sz w:val="28"/>
          <w:szCs w:val="28"/>
          <w:shd w:val="clear" w:fill="FFFFFF"/>
          <w:lang w:val="en-US" w:eastAsia="zh-CN" w:bidi="ar"/>
        </w:rPr>
        <w:t>学生</w:t>
      </w:r>
      <w:r>
        <w:rPr>
          <w:rFonts w:hint="default" w:ascii="仿宋" w:hAnsi="仿宋" w:eastAsia="仿宋" w:cs="仿宋"/>
          <w:i w:val="0"/>
          <w:iCs w:val="0"/>
          <w:caps w:val="0"/>
          <w:color w:val="auto"/>
          <w:spacing w:val="0"/>
          <w:kern w:val="0"/>
          <w:sz w:val="28"/>
          <w:szCs w:val="28"/>
          <w:shd w:val="clear" w:fill="FFFFFF"/>
          <w:lang w:val="en-US" w:eastAsia="zh-CN" w:bidi="ar"/>
        </w:rPr>
        <w:t>对工作任务的认识，将学到的理论知识融入实际操作训练中。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五、教学评价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1.考核要求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本课程的学生学业评价：课程总评成绩=课堂实训表现60%+作业完成情况30%+课前准备情况10%，具体要求如下表所示：</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641"/>
        <w:gridCol w:w="1151"/>
        <w:gridCol w:w="1391"/>
        <w:gridCol w:w="2571"/>
        <w:gridCol w:w="2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64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b/>
                <w:bCs/>
                <w:color w:val="auto"/>
                <w:sz w:val="28"/>
                <w:szCs w:val="28"/>
              </w:rPr>
            </w:pPr>
            <w:r>
              <w:rPr>
                <w:rFonts w:hint="eastAsia" w:ascii="仿宋" w:hAnsi="仿宋" w:eastAsia="仿宋" w:cs="仿宋"/>
                <w:b/>
                <w:bCs/>
                <w:color w:val="auto"/>
                <w:kern w:val="0"/>
                <w:sz w:val="28"/>
                <w:szCs w:val="28"/>
                <w:lang w:val="en-US" w:eastAsia="zh-CN" w:bidi="ar"/>
              </w:rPr>
              <w:t>考核类别</w:t>
            </w:r>
          </w:p>
        </w:tc>
        <w:tc>
          <w:tcPr>
            <w:tcW w:w="2542" w:type="dxa"/>
            <w:gridSpan w:val="2"/>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i w:val="0"/>
                <w:iCs w:val="0"/>
                <w:caps w:val="0"/>
                <w:color w:val="auto"/>
                <w:spacing w:val="0"/>
                <w:kern w:val="0"/>
                <w:sz w:val="28"/>
                <w:szCs w:val="28"/>
                <w:shd w:val="clear" w:fill="FFFFFF"/>
                <w:lang w:val="en-US" w:eastAsia="zh-CN" w:bidi="ar"/>
              </w:rPr>
              <w:t>课堂实训表现60%</w:t>
            </w:r>
          </w:p>
        </w:tc>
        <w:tc>
          <w:tcPr>
            <w:tcW w:w="257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i w:val="0"/>
                <w:iCs w:val="0"/>
                <w:caps w:val="0"/>
                <w:color w:val="auto"/>
                <w:spacing w:val="0"/>
                <w:kern w:val="0"/>
                <w:sz w:val="28"/>
                <w:szCs w:val="28"/>
                <w:shd w:val="clear" w:fill="FFFFFF"/>
                <w:lang w:val="en-US" w:eastAsia="zh-CN" w:bidi="ar"/>
              </w:rPr>
              <w:t>作业完成情况30%</w:t>
            </w:r>
          </w:p>
        </w:tc>
        <w:tc>
          <w:tcPr>
            <w:tcW w:w="2413"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i w:val="0"/>
                <w:iCs w:val="0"/>
                <w:caps w:val="0"/>
                <w:color w:val="auto"/>
                <w:spacing w:val="0"/>
                <w:kern w:val="0"/>
                <w:sz w:val="28"/>
                <w:szCs w:val="28"/>
                <w:shd w:val="clear" w:fill="FFFFFF"/>
                <w:lang w:val="en-US" w:eastAsia="zh-CN" w:bidi="ar"/>
              </w:rPr>
              <w:t>课前准备情况</w:t>
            </w:r>
            <w:r>
              <w:rPr>
                <w:rFonts w:hint="eastAsia" w:ascii="仿宋" w:hAnsi="仿宋" w:eastAsia="仿宋" w:cs="仿宋"/>
                <w:color w:val="auto"/>
                <w:kern w:val="0"/>
                <w:sz w:val="28"/>
                <w:szCs w:val="28"/>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641" w:type="dxa"/>
            <w:vMerge w:val="restart"/>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b/>
                <w:bCs/>
                <w:color w:val="auto"/>
                <w:sz w:val="28"/>
                <w:szCs w:val="28"/>
              </w:rPr>
            </w:pPr>
            <w:r>
              <w:rPr>
                <w:rFonts w:hint="eastAsia" w:ascii="仿宋" w:hAnsi="仿宋" w:eastAsia="仿宋" w:cs="仿宋"/>
                <w:b/>
                <w:bCs/>
                <w:color w:val="auto"/>
                <w:kern w:val="0"/>
                <w:sz w:val="28"/>
                <w:szCs w:val="28"/>
                <w:lang w:val="en-US" w:eastAsia="zh-CN" w:bidi="ar"/>
              </w:rPr>
              <w:t>考核要求</w:t>
            </w:r>
          </w:p>
        </w:tc>
        <w:tc>
          <w:tcPr>
            <w:tcW w:w="115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平时表现20%</w:t>
            </w:r>
          </w:p>
        </w:tc>
        <w:tc>
          <w:tcPr>
            <w:tcW w:w="139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实训操作40%</w:t>
            </w:r>
          </w:p>
        </w:tc>
        <w:tc>
          <w:tcPr>
            <w:tcW w:w="2571" w:type="dxa"/>
            <w:vMerge w:val="restart"/>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8"/>
                <w:szCs w:val="28"/>
                <w:lang w:val="en-US" w:eastAsia="zh-CN"/>
              </w:rPr>
            </w:pPr>
            <w:r>
              <w:rPr>
                <w:rFonts w:hint="eastAsia" w:ascii="仿宋" w:hAnsi="仿宋" w:eastAsia="仿宋" w:cs="仿宋"/>
                <w:color w:val="auto"/>
                <w:kern w:val="0"/>
                <w:sz w:val="28"/>
                <w:szCs w:val="28"/>
                <w:lang w:val="en-US" w:eastAsia="zh-CN" w:bidi="ar"/>
              </w:rPr>
              <w:t>每一次课后作业的提交情况及作业质量</w:t>
            </w:r>
          </w:p>
        </w:tc>
        <w:tc>
          <w:tcPr>
            <w:tcW w:w="2413" w:type="dxa"/>
            <w:vMerge w:val="restart"/>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8"/>
                <w:szCs w:val="28"/>
                <w:lang w:val="en-US" w:eastAsia="zh-CN"/>
              </w:rPr>
            </w:pPr>
            <w:r>
              <w:rPr>
                <w:rFonts w:hint="eastAsia" w:ascii="仿宋" w:hAnsi="仿宋" w:eastAsia="仿宋" w:cs="仿宋"/>
                <w:color w:val="auto"/>
                <w:kern w:val="0"/>
                <w:sz w:val="28"/>
                <w:szCs w:val="28"/>
                <w:lang w:val="en-US" w:eastAsia="zh-CN" w:bidi="ar"/>
              </w:rPr>
              <w:t>课前了解相关知识情况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641" w:type="dxa"/>
            <w:vMerge w:val="continue"/>
            <w:shd w:val="clear" w:color="auto" w:fill="auto"/>
            <w:tcMar>
              <w:top w:w="15" w:type="dxa"/>
              <w:left w:w="15" w:type="dxa"/>
              <w:bottom w:w="15" w:type="dxa"/>
              <w:right w:w="15" w:type="dxa"/>
            </w:tcMar>
            <w:vAlign w:val="center"/>
          </w:tcPr>
          <w:p>
            <w:pPr>
              <w:spacing w:line="240" w:lineRule="auto"/>
              <w:rPr>
                <w:rFonts w:hint="default" w:ascii="Times New Roman" w:hAnsi="Times New Roman" w:cs="Times New Roman"/>
                <w:b/>
                <w:bCs/>
                <w:color w:val="auto"/>
                <w:sz w:val="28"/>
                <w:szCs w:val="28"/>
              </w:rPr>
            </w:pPr>
          </w:p>
        </w:tc>
        <w:tc>
          <w:tcPr>
            <w:tcW w:w="115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考勤以及课堂活动的参与度</w:t>
            </w:r>
          </w:p>
        </w:tc>
        <w:tc>
          <w:tcPr>
            <w:tcW w:w="139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课堂实操内容完成情况</w:t>
            </w:r>
          </w:p>
        </w:tc>
        <w:tc>
          <w:tcPr>
            <w:tcW w:w="2571" w:type="dxa"/>
            <w:vMerge w:val="continue"/>
            <w:shd w:val="clear" w:color="auto" w:fill="auto"/>
            <w:tcMar>
              <w:top w:w="15" w:type="dxa"/>
              <w:left w:w="15" w:type="dxa"/>
              <w:bottom w:w="15" w:type="dxa"/>
              <w:right w:w="15" w:type="dxa"/>
            </w:tcMar>
            <w:vAlign w:val="center"/>
          </w:tcPr>
          <w:p>
            <w:pPr>
              <w:spacing w:line="240" w:lineRule="auto"/>
              <w:rPr>
                <w:rFonts w:hint="default" w:ascii="Times New Roman" w:hAnsi="Times New Roman" w:cs="Times New Roman"/>
                <w:color w:val="auto"/>
                <w:sz w:val="28"/>
                <w:szCs w:val="28"/>
              </w:rPr>
            </w:pPr>
          </w:p>
        </w:tc>
        <w:tc>
          <w:tcPr>
            <w:tcW w:w="2413" w:type="dxa"/>
            <w:vMerge w:val="continue"/>
            <w:shd w:val="clear" w:color="auto" w:fill="auto"/>
            <w:tcMar>
              <w:top w:w="15" w:type="dxa"/>
              <w:left w:w="15" w:type="dxa"/>
              <w:bottom w:w="15" w:type="dxa"/>
              <w:right w:w="15" w:type="dxa"/>
            </w:tcMar>
            <w:vAlign w:val="center"/>
          </w:tcPr>
          <w:p>
            <w:pPr>
              <w:spacing w:line="240" w:lineRule="auto"/>
              <w:rPr>
                <w:rFonts w:hint="default"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64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default" w:ascii="Times New Roman" w:hAnsi="Times New Roman" w:cs="Times New Roman"/>
                <w:b/>
                <w:bCs/>
                <w:color w:val="auto"/>
                <w:sz w:val="28"/>
                <w:szCs w:val="28"/>
              </w:rPr>
            </w:pPr>
            <w:r>
              <w:rPr>
                <w:rFonts w:hint="eastAsia" w:ascii="仿宋" w:hAnsi="仿宋" w:eastAsia="仿宋" w:cs="仿宋"/>
                <w:b/>
                <w:bCs/>
                <w:color w:val="auto"/>
                <w:kern w:val="0"/>
                <w:sz w:val="28"/>
                <w:szCs w:val="28"/>
                <w:lang w:val="en-US" w:eastAsia="zh-CN" w:bidi="ar"/>
              </w:rPr>
              <w:t>分值</w:t>
            </w:r>
          </w:p>
        </w:tc>
        <w:tc>
          <w:tcPr>
            <w:tcW w:w="115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20</w:t>
            </w:r>
          </w:p>
        </w:tc>
        <w:tc>
          <w:tcPr>
            <w:tcW w:w="139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40</w:t>
            </w:r>
          </w:p>
        </w:tc>
        <w:tc>
          <w:tcPr>
            <w:tcW w:w="257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30</w:t>
            </w:r>
          </w:p>
        </w:tc>
        <w:tc>
          <w:tcPr>
            <w:tcW w:w="2413"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lang w:val="en-US"/>
              </w:rPr>
            </w:pPr>
            <w:r>
              <w:rPr>
                <w:rFonts w:hint="eastAsia" w:ascii="仿宋" w:hAnsi="仿宋" w:eastAsia="仿宋" w:cs="仿宋"/>
                <w:color w:val="auto"/>
                <w:kern w:val="0"/>
                <w:sz w:val="28"/>
                <w:szCs w:val="28"/>
                <w:lang w:val="en-US" w:eastAsia="zh-CN" w:bidi="ar"/>
              </w:rPr>
              <w:t>10</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2.注意事项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课程任课教师要按照课程考核方案标准实施考核，注意做好学习过程、到课情况、作业完成情况、实操完成度及课前准备情况等考核情况的相关记录，作为学生最终评定成绩的明确依据。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六、课程资源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1.选用教材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本课程采用的教材：《Excel在财务中的应用》，周颖，张竞存，田凤珠主编，航空工业出版社。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lang w:val="en-US"/>
        </w:rPr>
      </w:pPr>
      <w:r>
        <w:rPr>
          <w:rFonts w:hint="eastAsia" w:ascii="仿宋" w:hAnsi="仿宋" w:eastAsia="仿宋" w:cs="仿宋"/>
          <w:i w:val="0"/>
          <w:iCs w:val="0"/>
          <w:caps w:val="0"/>
          <w:color w:val="auto"/>
          <w:spacing w:val="0"/>
          <w:kern w:val="0"/>
          <w:sz w:val="28"/>
          <w:szCs w:val="28"/>
          <w:shd w:val="clear" w:fill="FFFFFF"/>
          <w:lang w:val="en-US" w:eastAsia="zh-CN" w:bidi="ar"/>
        </w:rPr>
        <w:t>2.教学设施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主要包括能够满足正常的课程教学、实操所需的专业教室、多媒体教室等。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七、师资队伍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1.具有高校教师资格证书。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2.具有马克思主义理论与思想政治教育、科学社会主义与国际共产主义运动、中共党史、马克思主义哲学、中国近现代史、政治经济学、国民经济学、社会学、公共管理、国际关系、世界经济等学科背景，获得上述学科相关专业的学士或学士以上学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3.具有坚定的政治素质和高度的政治责任感，忠诚于人民的教育事业；恪守教师职业道德，热爱教育事业；具有良好的身心素质和健康的人格。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4.具备科学的高职教育理念与人才培养观念，掌握工学结合的基本教学方法，认同行动导向的教学理念，熟悉专业课程改革实施方案与课程建设状况，了解施教专业行业发展动态与政策环境。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5.具备跨学科跨专业的基本素质，能够与其他各类课程同向同行，协同推进学生思想政治教育工作。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9"/>
          <w:rFonts w:hint="eastAsia" w:ascii="仿宋" w:hAnsi="仿宋" w:eastAsia="仿宋" w:cs="仿宋"/>
          <w:i w:val="0"/>
          <w:iCs w:val="0"/>
          <w:caps w:val="0"/>
          <w:color w:val="auto"/>
          <w:spacing w:val="0"/>
          <w:kern w:val="0"/>
          <w:sz w:val="28"/>
          <w:szCs w:val="28"/>
          <w:shd w:val="clear" w:fill="FFFFFF"/>
          <w:lang w:val="en-US" w:eastAsia="zh-CN" w:bidi="ar"/>
        </w:rPr>
        <w:t>八、其它说明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1.实操活动必须在教室内，未经申请及学院审批不允许私自占用多媒体教室。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2.实操活动具体内容由任课老师负责安排，任课老师上课期间不能离开学生实操教室。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both"/>
        <w:rPr>
          <w:color w:val="auto"/>
        </w:rPr>
      </w:pPr>
      <w:r>
        <w:rPr>
          <w:rFonts w:hint="eastAsia" w:ascii="仿宋" w:hAnsi="仿宋" w:eastAsia="仿宋" w:cs="仿宋"/>
          <w:i w:val="0"/>
          <w:iCs w:val="0"/>
          <w:caps w:val="0"/>
          <w:color w:val="auto"/>
          <w:spacing w:val="0"/>
          <w:kern w:val="0"/>
          <w:sz w:val="28"/>
          <w:szCs w:val="28"/>
          <w:shd w:val="clear" w:fill="FFFFFF"/>
          <w:lang w:val="en-US" w:eastAsia="zh-CN" w:bidi="ar"/>
        </w:rPr>
        <w:t>3.如在多媒体教室上完实操课后，任课老师记得提醒学生清理桌面地面垃圾，并将多媒体设备</w:t>
      </w:r>
      <w:bookmarkStart w:id="0" w:name="_GoBack"/>
      <w:bookmarkEnd w:id="0"/>
      <w:r>
        <w:rPr>
          <w:rFonts w:hint="eastAsia" w:ascii="仿宋" w:hAnsi="仿宋" w:eastAsia="仿宋" w:cs="仿宋"/>
          <w:i w:val="0"/>
          <w:iCs w:val="0"/>
          <w:caps w:val="0"/>
          <w:color w:val="auto"/>
          <w:spacing w:val="0"/>
          <w:kern w:val="0"/>
          <w:sz w:val="28"/>
          <w:szCs w:val="28"/>
          <w:shd w:val="clear" w:fill="FFFFFF"/>
          <w:lang w:val="en-US" w:eastAsia="zh-CN" w:bidi="ar"/>
        </w:rPr>
        <w:t>关机。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EC739"/>
    <w:multiLevelType w:val="singleLevel"/>
    <w:tmpl w:val="853EC739"/>
    <w:lvl w:ilvl="0" w:tentative="0">
      <w:start w:val="1"/>
      <w:numFmt w:val="decimal"/>
      <w:lvlText w:val="(%1)"/>
      <w:lvlJc w:val="left"/>
      <w:pPr>
        <w:ind w:left="425" w:hanging="425"/>
      </w:pPr>
      <w:rPr>
        <w:rFonts w:hint="default"/>
        <w:b w:val="0"/>
        <w:bCs w:val="0"/>
      </w:rPr>
    </w:lvl>
  </w:abstractNum>
  <w:abstractNum w:abstractNumId="1">
    <w:nsid w:val="93978DF5"/>
    <w:multiLevelType w:val="singleLevel"/>
    <w:tmpl w:val="93978DF5"/>
    <w:lvl w:ilvl="0" w:tentative="0">
      <w:start w:val="1"/>
      <w:numFmt w:val="decimal"/>
      <w:lvlText w:val="(%1)"/>
      <w:lvlJc w:val="left"/>
      <w:pPr>
        <w:ind w:left="425" w:hanging="425"/>
      </w:pPr>
      <w:rPr>
        <w:rFonts w:hint="default"/>
      </w:rPr>
    </w:lvl>
  </w:abstractNum>
  <w:abstractNum w:abstractNumId="2">
    <w:nsid w:val="97034502"/>
    <w:multiLevelType w:val="singleLevel"/>
    <w:tmpl w:val="97034502"/>
    <w:lvl w:ilvl="0" w:tentative="0">
      <w:start w:val="1"/>
      <w:numFmt w:val="bullet"/>
      <w:lvlText w:val=""/>
      <w:lvlJc w:val="left"/>
      <w:pPr>
        <w:ind w:left="420" w:hanging="420"/>
      </w:pPr>
      <w:rPr>
        <w:rFonts w:hint="default" w:ascii="Wingdings" w:hAnsi="Wingdings"/>
      </w:rPr>
    </w:lvl>
  </w:abstractNum>
  <w:abstractNum w:abstractNumId="3">
    <w:nsid w:val="99FFF732"/>
    <w:multiLevelType w:val="singleLevel"/>
    <w:tmpl w:val="99FFF732"/>
    <w:lvl w:ilvl="0" w:tentative="0">
      <w:start w:val="1"/>
      <w:numFmt w:val="decimal"/>
      <w:lvlText w:val="(%1)"/>
      <w:lvlJc w:val="left"/>
      <w:pPr>
        <w:ind w:left="425" w:hanging="425"/>
      </w:pPr>
      <w:rPr>
        <w:rFonts w:hint="default"/>
        <w:b w:val="0"/>
        <w:bCs w:val="0"/>
      </w:rPr>
    </w:lvl>
  </w:abstractNum>
  <w:abstractNum w:abstractNumId="4">
    <w:nsid w:val="A398BBF8"/>
    <w:multiLevelType w:val="singleLevel"/>
    <w:tmpl w:val="A398BBF8"/>
    <w:lvl w:ilvl="0" w:tentative="0">
      <w:start w:val="1"/>
      <w:numFmt w:val="decimal"/>
      <w:lvlText w:val="(%1)"/>
      <w:lvlJc w:val="left"/>
      <w:pPr>
        <w:ind w:left="425" w:hanging="425"/>
      </w:pPr>
      <w:rPr>
        <w:rFonts w:hint="default"/>
        <w:b w:val="0"/>
        <w:bCs w:val="0"/>
      </w:rPr>
    </w:lvl>
  </w:abstractNum>
  <w:abstractNum w:abstractNumId="5">
    <w:nsid w:val="AE1BF2DA"/>
    <w:multiLevelType w:val="singleLevel"/>
    <w:tmpl w:val="AE1BF2DA"/>
    <w:lvl w:ilvl="0" w:tentative="0">
      <w:start w:val="1"/>
      <w:numFmt w:val="decimal"/>
      <w:lvlText w:val="(%1)"/>
      <w:lvlJc w:val="left"/>
      <w:pPr>
        <w:ind w:left="425" w:hanging="425"/>
      </w:pPr>
      <w:rPr>
        <w:rFonts w:hint="default"/>
      </w:rPr>
    </w:lvl>
  </w:abstractNum>
  <w:abstractNum w:abstractNumId="6">
    <w:nsid w:val="CCC34C54"/>
    <w:multiLevelType w:val="singleLevel"/>
    <w:tmpl w:val="CCC34C54"/>
    <w:lvl w:ilvl="0" w:tentative="0">
      <w:start w:val="1"/>
      <w:numFmt w:val="decimal"/>
      <w:lvlText w:val="(%1)"/>
      <w:lvlJc w:val="left"/>
      <w:pPr>
        <w:ind w:left="425" w:hanging="425"/>
      </w:pPr>
      <w:rPr>
        <w:rFonts w:hint="default"/>
      </w:rPr>
    </w:lvl>
  </w:abstractNum>
  <w:abstractNum w:abstractNumId="7">
    <w:nsid w:val="CFA64124"/>
    <w:multiLevelType w:val="singleLevel"/>
    <w:tmpl w:val="CFA64124"/>
    <w:lvl w:ilvl="0" w:tentative="0">
      <w:start w:val="1"/>
      <w:numFmt w:val="bullet"/>
      <w:lvlText w:val=""/>
      <w:lvlJc w:val="left"/>
      <w:pPr>
        <w:ind w:left="420" w:hanging="420"/>
      </w:pPr>
      <w:rPr>
        <w:rFonts w:hint="default" w:ascii="Wingdings" w:hAnsi="Wingdings"/>
      </w:rPr>
    </w:lvl>
  </w:abstractNum>
  <w:abstractNum w:abstractNumId="8">
    <w:nsid w:val="D4989B5A"/>
    <w:multiLevelType w:val="singleLevel"/>
    <w:tmpl w:val="D4989B5A"/>
    <w:lvl w:ilvl="0" w:tentative="0">
      <w:start w:val="1"/>
      <w:numFmt w:val="decimal"/>
      <w:lvlText w:val="(%1)"/>
      <w:lvlJc w:val="left"/>
      <w:pPr>
        <w:ind w:left="425" w:hanging="425"/>
      </w:pPr>
      <w:rPr>
        <w:rFonts w:hint="default"/>
        <w:b w:val="0"/>
        <w:bCs w:val="0"/>
      </w:rPr>
    </w:lvl>
  </w:abstractNum>
  <w:abstractNum w:abstractNumId="9">
    <w:nsid w:val="DC380D41"/>
    <w:multiLevelType w:val="singleLevel"/>
    <w:tmpl w:val="DC380D41"/>
    <w:lvl w:ilvl="0" w:tentative="0">
      <w:start w:val="1"/>
      <w:numFmt w:val="decimal"/>
      <w:lvlText w:val="(%1)"/>
      <w:lvlJc w:val="left"/>
      <w:pPr>
        <w:ind w:left="425" w:hanging="425"/>
      </w:pPr>
      <w:rPr>
        <w:rFonts w:hint="default"/>
      </w:rPr>
    </w:lvl>
  </w:abstractNum>
  <w:abstractNum w:abstractNumId="10">
    <w:nsid w:val="E2F5B61B"/>
    <w:multiLevelType w:val="singleLevel"/>
    <w:tmpl w:val="E2F5B61B"/>
    <w:lvl w:ilvl="0" w:tentative="0">
      <w:start w:val="1"/>
      <w:numFmt w:val="bullet"/>
      <w:lvlText w:val=""/>
      <w:lvlJc w:val="left"/>
      <w:pPr>
        <w:ind w:left="420" w:hanging="420"/>
      </w:pPr>
      <w:rPr>
        <w:rFonts w:hint="default" w:ascii="Wingdings" w:hAnsi="Wingdings"/>
      </w:rPr>
    </w:lvl>
  </w:abstractNum>
  <w:abstractNum w:abstractNumId="11">
    <w:nsid w:val="E4B76DA4"/>
    <w:multiLevelType w:val="singleLevel"/>
    <w:tmpl w:val="E4B76DA4"/>
    <w:lvl w:ilvl="0" w:tentative="0">
      <w:start w:val="1"/>
      <w:numFmt w:val="bullet"/>
      <w:lvlText w:val=""/>
      <w:lvlJc w:val="left"/>
      <w:pPr>
        <w:ind w:left="420" w:hanging="420"/>
      </w:pPr>
      <w:rPr>
        <w:rFonts w:hint="default" w:ascii="Wingdings" w:hAnsi="Wingdings"/>
      </w:rPr>
    </w:lvl>
  </w:abstractNum>
  <w:abstractNum w:abstractNumId="12">
    <w:nsid w:val="FD10467B"/>
    <w:multiLevelType w:val="singleLevel"/>
    <w:tmpl w:val="FD10467B"/>
    <w:lvl w:ilvl="0" w:tentative="0">
      <w:start w:val="1"/>
      <w:numFmt w:val="decimal"/>
      <w:lvlText w:val="(%1)"/>
      <w:lvlJc w:val="left"/>
      <w:pPr>
        <w:ind w:left="425" w:hanging="425"/>
      </w:pPr>
      <w:rPr>
        <w:rFonts w:hint="default"/>
        <w:b w:val="0"/>
        <w:bCs w:val="0"/>
      </w:rPr>
    </w:lvl>
  </w:abstractNum>
  <w:abstractNum w:abstractNumId="13">
    <w:nsid w:val="07E3961D"/>
    <w:multiLevelType w:val="singleLevel"/>
    <w:tmpl w:val="07E3961D"/>
    <w:lvl w:ilvl="0" w:tentative="0">
      <w:start w:val="1"/>
      <w:numFmt w:val="decimal"/>
      <w:lvlText w:val="(%1)"/>
      <w:lvlJc w:val="left"/>
      <w:pPr>
        <w:ind w:left="425" w:hanging="425"/>
      </w:pPr>
      <w:rPr>
        <w:rFonts w:hint="default"/>
      </w:rPr>
    </w:lvl>
  </w:abstractNum>
  <w:abstractNum w:abstractNumId="14">
    <w:nsid w:val="27DADA1D"/>
    <w:multiLevelType w:val="singleLevel"/>
    <w:tmpl w:val="27DADA1D"/>
    <w:lvl w:ilvl="0" w:tentative="0">
      <w:start w:val="1"/>
      <w:numFmt w:val="decimal"/>
      <w:lvlText w:val="(%1)"/>
      <w:lvlJc w:val="left"/>
      <w:pPr>
        <w:ind w:left="425" w:hanging="425"/>
      </w:pPr>
      <w:rPr>
        <w:rFonts w:hint="default"/>
        <w:b w:val="0"/>
        <w:bCs w:val="0"/>
      </w:rPr>
    </w:lvl>
  </w:abstractNum>
  <w:abstractNum w:abstractNumId="15">
    <w:nsid w:val="2C26A562"/>
    <w:multiLevelType w:val="singleLevel"/>
    <w:tmpl w:val="2C26A562"/>
    <w:lvl w:ilvl="0" w:tentative="0">
      <w:start w:val="1"/>
      <w:numFmt w:val="bullet"/>
      <w:lvlText w:val=""/>
      <w:lvlJc w:val="left"/>
      <w:pPr>
        <w:ind w:left="420" w:hanging="420"/>
      </w:pPr>
      <w:rPr>
        <w:rFonts w:hint="default" w:ascii="Wingdings" w:hAnsi="Wingdings"/>
      </w:rPr>
    </w:lvl>
  </w:abstractNum>
  <w:abstractNum w:abstractNumId="16">
    <w:nsid w:val="33BAC6C3"/>
    <w:multiLevelType w:val="singleLevel"/>
    <w:tmpl w:val="33BAC6C3"/>
    <w:lvl w:ilvl="0" w:tentative="0">
      <w:start w:val="1"/>
      <w:numFmt w:val="decimal"/>
      <w:lvlText w:val="(%1)"/>
      <w:lvlJc w:val="left"/>
      <w:pPr>
        <w:ind w:left="425" w:hanging="425"/>
      </w:pPr>
      <w:rPr>
        <w:rFonts w:hint="default"/>
      </w:rPr>
    </w:lvl>
  </w:abstractNum>
  <w:abstractNum w:abstractNumId="17">
    <w:nsid w:val="3E4D1EC3"/>
    <w:multiLevelType w:val="singleLevel"/>
    <w:tmpl w:val="3E4D1EC3"/>
    <w:lvl w:ilvl="0" w:tentative="0">
      <w:start w:val="1"/>
      <w:numFmt w:val="decimal"/>
      <w:lvlText w:val="(%1)"/>
      <w:lvlJc w:val="left"/>
      <w:pPr>
        <w:ind w:left="425" w:hanging="425"/>
      </w:pPr>
      <w:rPr>
        <w:rFonts w:hint="default"/>
      </w:rPr>
    </w:lvl>
  </w:abstractNum>
  <w:abstractNum w:abstractNumId="18">
    <w:nsid w:val="4DC621C7"/>
    <w:multiLevelType w:val="singleLevel"/>
    <w:tmpl w:val="4DC621C7"/>
    <w:lvl w:ilvl="0" w:tentative="0">
      <w:start w:val="1"/>
      <w:numFmt w:val="decimal"/>
      <w:lvlText w:val="(%1)"/>
      <w:lvlJc w:val="left"/>
      <w:pPr>
        <w:ind w:left="425" w:hanging="425"/>
      </w:pPr>
      <w:rPr>
        <w:rFonts w:hint="default"/>
        <w:b w:val="0"/>
        <w:bCs w:val="0"/>
      </w:rPr>
    </w:lvl>
  </w:abstractNum>
  <w:abstractNum w:abstractNumId="19">
    <w:nsid w:val="562467D3"/>
    <w:multiLevelType w:val="singleLevel"/>
    <w:tmpl w:val="562467D3"/>
    <w:lvl w:ilvl="0" w:tentative="0">
      <w:start w:val="1"/>
      <w:numFmt w:val="decimal"/>
      <w:lvlText w:val="(%1)"/>
      <w:lvlJc w:val="left"/>
      <w:pPr>
        <w:ind w:left="425" w:hanging="425"/>
      </w:pPr>
      <w:rPr>
        <w:rFonts w:hint="default"/>
      </w:rPr>
    </w:lvl>
  </w:abstractNum>
  <w:abstractNum w:abstractNumId="20">
    <w:nsid w:val="5AA7D98A"/>
    <w:multiLevelType w:val="singleLevel"/>
    <w:tmpl w:val="5AA7D98A"/>
    <w:lvl w:ilvl="0" w:tentative="0">
      <w:start w:val="1"/>
      <w:numFmt w:val="bullet"/>
      <w:lvlText w:val=""/>
      <w:lvlJc w:val="left"/>
      <w:pPr>
        <w:ind w:left="420" w:hanging="420"/>
      </w:pPr>
      <w:rPr>
        <w:rFonts w:hint="default" w:ascii="Wingdings" w:hAnsi="Wingdings"/>
      </w:rPr>
    </w:lvl>
  </w:abstractNum>
  <w:abstractNum w:abstractNumId="21">
    <w:nsid w:val="62EBC97E"/>
    <w:multiLevelType w:val="singleLevel"/>
    <w:tmpl w:val="62EBC97E"/>
    <w:lvl w:ilvl="0" w:tentative="0">
      <w:start w:val="1"/>
      <w:numFmt w:val="decimal"/>
      <w:lvlText w:val="(%1)"/>
      <w:lvlJc w:val="left"/>
      <w:pPr>
        <w:ind w:left="425" w:hanging="425"/>
      </w:pPr>
      <w:rPr>
        <w:rFonts w:hint="default"/>
        <w:b w:val="0"/>
        <w:bCs w:val="0"/>
      </w:rPr>
    </w:lvl>
  </w:abstractNum>
  <w:num w:numId="1">
    <w:abstractNumId w:val="2"/>
  </w:num>
  <w:num w:numId="2">
    <w:abstractNumId w:val="6"/>
  </w:num>
  <w:num w:numId="3">
    <w:abstractNumId w:val="15"/>
  </w:num>
  <w:num w:numId="4">
    <w:abstractNumId w:val="18"/>
  </w:num>
  <w:num w:numId="5">
    <w:abstractNumId w:val="10"/>
  </w:num>
  <w:num w:numId="6">
    <w:abstractNumId w:val="5"/>
  </w:num>
  <w:num w:numId="7">
    <w:abstractNumId w:val="0"/>
  </w:num>
  <w:num w:numId="8">
    <w:abstractNumId w:val="7"/>
  </w:num>
  <w:num w:numId="9">
    <w:abstractNumId w:val="19"/>
  </w:num>
  <w:num w:numId="10">
    <w:abstractNumId w:val="12"/>
  </w:num>
  <w:num w:numId="11">
    <w:abstractNumId w:val="13"/>
  </w:num>
  <w:num w:numId="12">
    <w:abstractNumId w:val="4"/>
  </w:num>
  <w:num w:numId="13">
    <w:abstractNumId w:val="11"/>
  </w:num>
  <w:num w:numId="14">
    <w:abstractNumId w:val="9"/>
  </w:num>
  <w:num w:numId="15">
    <w:abstractNumId w:val="3"/>
  </w:num>
  <w:num w:numId="16">
    <w:abstractNumId w:val="20"/>
  </w:num>
  <w:num w:numId="17">
    <w:abstractNumId w:val="16"/>
  </w:num>
  <w:num w:numId="18">
    <w:abstractNumId w:val="21"/>
  </w:num>
  <w:num w:numId="19">
    <w:abstractNumId w:val="1"/>
  </w:num>
  <w:num w:numId="20">
    <w:abstractNumId w:val="14"/>
  </w:num>
  <w:num w:numId="21">
    <w:abstractNumId w:val="1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iYWIyYmJlNzE4MzA3OTNhMGUxY2M2ZjZhZjhjZGEifQ=="/>
  </w:docVars>
  <w:rsids>
    <w:rsidRoot w:val="00000000"/>
    <w:rsid w:val="04904FA7"/>
    <w:rsid w:val="05627878"/>
    <w:rsid w:val="09F762E9"/>
    <w:rsid w:val="0A104815"/>
    <w:rsid w:val="0DD570FB"/>
    <w:rsid w:val="10DA2C6D"/>
    <w:rsid w:val="13DE5984"/>
    <w:rsid w:val="14D41D3A"/>
    <w:rsid w:val="17EF7DDE"/>
    <w:rsid w:val="1AFF58CC"/>
    <w:rsid w:val="1F552C1D"/>
    <w:rsid w:val="221F1CAB"/>
    <w:rsid w:val="223374FA"/>
    <w:rsid w:val="22CB10C9"/>
    <w:rsid w:val="2338225A"/>
    <w:rsid w:val="246D27B7"/>
    <w:rsid w:val="248675C0"/>
    <w:rsid w:val="25E03B8D"/>
    <w:rsid w:val="263B1B4F"/>
    <w:rsid w:val="2C3318F7"/>
    <w:rsid w:val="311C3F8A"/>
    <w:rsid w:val="35CE3202"/>
    <w:rsid w:val="37922808"/>
    <w:rsid w:val="3A551FE2"/>
    <w:rsid w:val="42010E12"/>
    <w:rsid w:val="42EB2656"/>
    <w:rsid w:val="49DC6A05"/>
    <w:rsid w:val="4B3950EF"/>
    <w:rsid w:val="4EAC18A3"/>
    <w:rsid w:val="500F6C11"/>
    <w:rsid w:val="505B7BFE"/>
    <w:rsid w:val="51A0036D"/>
    <w:rsid w:val="53277E51"/>
    <w:rsid w:val="59692D8E"/>
    <w:rsid w:val="5EB32EE1"/>
    <w:rsid w:val="5F8623A3"/>
    <w:rsid w:val="614B1987"/>
    <w:rsid w:val="61D94219"/>
    <w:rsid w:val="6373711D"/>
    <w:rsid w:val="643E5F3E"/>
    <w:rsid w:val="66557F4C"/>
    <w:rsid w:val="67CF46B0"/>
    <w:rsid w:val="6A791EAE"/>
    <w:rsid w:val="6E642F9E"/>
    <w:rsid w:val="6FF865CE"/>
    <w:rsid w:val="70745C01"/>
    <w:rsid w:val="73C43625"/>
    <w:rsid w:val="750937C9"/>
    <w:rsid w:val="78CB6F7B"/>
    <w:rsid w:val="79A108EC"/>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0"/>
    <w:rPr>
      <w:b/>
    </w:rPr>
  </w:style>
  <w:style w:type="character" w:styleId="10">
    <w:name w:val="Emphasis"/>
    <w:basedOn w:val="8"/>
    <w:autoRedefine/>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122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陆梓里</cp:lastModifiedBy>
  <dcterms:modified xsi:type="dcterms:W3CDTF">2024-05-20T17:42:16Z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4A580D777E4A4417883E5195D10C4262_13</vt:lpwstr>
  </property>
</Properties>
</file>