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rPr>
      </w:pPr>
      <w:bookmarkStart w:id="0" w:name="_GoBack"/>
      <w:r>
        <w:rPr>
          <w:rFonts w:hint="eastAsia" w:ascii="方正大标宋简体" w:hAnsi="方正大标宋简体" w:eastAsia="方正大标宋简体" w:cs="方正大标宋简体"/>
          <w:sz w:val="48"/>
          <w:szCs w:val="56"/>
          <w:lang w:eastAsia="zh-CN"/>
        </w:rPr>
        <w:drawing>
          <wp:anchor distT="0" distB="0" distL="114300" distR="114300" simplePos="0" relativeHeight="251666432" behindDoc="1" locked="0" layoutInCell="1" allowOverlap="1">
            <wp:simplePos x="0" y="0"/>
            <wp:positionH relativeFrom="column">
              <wp:posOffset>-1108075</wp:posOffset>
            </wp:positionH>
            <wp:positionV relativeFrom="paragraph">
              <wp:posOffset>-943610</wp:posOffset>
            </wp:positionV>
            <wp:extent cx="7476490" cy="10530205"/>
            <wp:effectExtent l="0" t="0" r="10160" b="4445"/>
            <wp:wrapNone/>
            <wp:docPr id="411" name="图片 411" descr="教案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411" descr="教案封面"/>
                    <pic:cNvPicPr>
                      <a:picLocks noChangeAspect="1"/>
                    </pic:cNvPicPr>
                  </pic:nvPicPr>
                  <pic:blipFill>
                    <a:blip r:embed="rId4"/>
                    <a:stretch>
                      <a:fillRect/>
                    </a:stretch>
                  </pic:blipFill>
                  <pic:spPr>
                    <a:xfrm>
                      <a:off x="0" y="0"/>
                      <a:ext cx="7476490" cy="10530205"/>
                    </a:xfrm>
                    <a:prstGeom prst="rect">
                      <a:avLst/>
                    </a:prstGeom>
                    <a:effectLst>
                      <a:innerShdw blurRad="63500" dist="50800" dir="10800000">
                        <a:schemeClr val="bg2">
                          <a:alpha val="9000"/>
                        </a:schemeClr>
                      </a:innerShdw>
                    </a:effectLst>
                  </pic:spPr>
                </pic:pic>
              </a:graphicData>
            </a:graphic>
          </wp:anchor>
        </w:drawing>
      </w:r>
      <w:bookmarkEnd w:id="0"/>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spacing w:line="240" w:lineRule="auto"/>
        <w:jc w:val="center"/>
        <w:rPr>
          <w:rFonts w:hint="eastAsia" w:ascii="方正大标宋简体" w:hAnsi="方正大标宋简体" w:eastAsia="方正大标宋简体" w:cs="方正大标宋简体"/>
          <w:sz w:val="48"/>
          <w:szCs w:val="56"/>
          <w:lang w:eastAsia="zh-CN"/>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48"/>
          <w:szCs w:val="56"/>
        </w:rPr>
      </w:pPr>
    </w:p>
    <w:p>
      <w:pPr>
        <w:spacing w:line="240" w:lineRule="auto"/>
        <w:jc w:val="center"/>
        <w:rPr>
          <w:rFonts w:hint="eastAsia" w:ascii="方正大标宋简体" w:hAnsi="方正大标宋简体" w:eastAsia="方正大标宋简体" w:cs="方正大标宋简体"/>
          <w:sz w:val="72"/>
          <w:szCs w:val="144"/>
          <w:lang w:val="en-US" w:eastAsia="zh-CN"/>
        </w:rPr>
      </w:pPr>
      <w:r>
        <w:rPr>
          <w:rFonts w:hint="eastAsia" w:ascii="方正大标宋简体" w:hAnsi="方正大标宋简体" w:eastAsia="方正大标宋简体" w:cs="方正大标宋简体"/>
          <w:sz w:val="56"/>
          <w:szCs w:val="56"/>
          <w:lang w:val="en-US" w:eastAsia="zh-CN"/>
        </w:rPr>
        <w:t>《MySQL数据库原理与应用》</w:t>
      </w:r>
    </w:p>
    <w:p>
      <w:pPr>
        <w:spacing w:line="240" w:lineRule="auto"/>
        <w:jc w:val="center"/>
        <w:rPr>
          <w:rFonts w:hint="eastAsia"/>
          <w:lang w:val="en-US" w:eastAsia="zh-CN"/>
          <w14:reflection w14:blurRad="0" w14:stA="0" w14:stPos="0" w14:endA="0" w14:endPos="0" w14:dist="0" w14:dir="0" w14:fadeDir="0" w14:sx="0" w14:sy="0" w14:kx="0" w14:ky="0" w14:algn="none"/>
        </w:rPr>
      </w:pPr>
      <w:r>
        <w:rPr>
          <w:rFonts w:hint="eastAsia" w:ascii="方正大标宋简体" w:hAnsi="方正大标宋简体" w:eastAsia="方正大标宋简体" w:cs="方正大标宋简体"/>
          <w:sz w:val="48"/>
          <w:szCs w:val="56"/>
          <w:lang w:val="en-US" w:eastAsia="zh-CN"/>
        </w:rPr>
        <w:t>教案</w:t>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1</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第 1 章　认识数据库</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理解数据库、数据库管理系统、数据库系统的基本概念。</w:t>
            </w:r>
          </w:p>
          <w:p>
            <w:pPr>
              <w:keepNext w:val="0"/>
              <w:keepLines w:val="0"/>
              <w:pageBreakBefore w:val="0"/>
              <w:numPr>
                <w:ilvl w:val="0"/>
                <w:numId w:val="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了解数据库技术的发展阶段及其特点。</w:t>
            </w:r>
          </w:p>
          <w:p>
            <w:pPr>
              <w:keepNext w:val="0"/>
              <w:keepLines w:val="0"/>
              <w:pageBreakBefore w:val="0"/>
              <w:numPr>
                <w:ilvl w:val="0"/>
                <w:numId w:val="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理解数据库的三级模式结构和二级映像。</w:t>
            </w:r>
          </w:p>
          <w:p>
            <w:pPr>
              <w:keepNext w:val="0"/>
              <w:keepLines w:val="0"/>
              <w:pageBreakBefore w:val="0"/>
              <w:numPr>
                <w:ilvl w:val="0"/>
                <w:numId w:val="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了解数据模型的概念和分类。</w:t>
            </w:r>
          </w:p>
          <w:p>
            <w:pPr>
              <w:keepNext w:val="0"/>
              <w:keepLines w:val="0"/>
              <w:pageBreakBefore w:val="0"/>
              <w:numPr>
                <w:ilvl w:val="0"/>
                <w:numId w:val="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熟悉关系模型的特点，掌握关系数据库的基本知识。</w:t>
            </w:r>
          </w:p>
          <w:p>
            <w:pPr>
              <w:keepNext w:val="0"/>
              <w:keepLines w:val="0"/>
              <w:pageBreakBefore w:val="0"/>
              <w:numPr>
                <w:ilvl w:val="0"/>
                <w:numId w:val="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掌握 ER 模型到关系模型的转换方法和规则。</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熟悉常用的数据库管理系统。</w:t>
            </w:r>
          </w:p>
          <w:p>
            <w:pPr>
              <w:keepNext w:val="0"/>
              <w:keepLines w:val="0"/>
              <w:pageBreakBefore w:val="0"/>
              <w:numPr>
                <w:ilvl w:val="0"/>
                <w:numId w:val="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提升信息素养，激发数据库技术学习兴趣</w:t>
            </w:r>
            <w:r>
              <w:rPr>
                <w:rFonts w:hint="eastAsia" w:ascii="微软雅黑" w:hAnsi="微软雅黑" w:eastAsia="微软雅黑" w:cs="微软雅黑"/>
                <w:b w:val="0"/>
                <w:bCs w:val="0"/>
                <w:kern w:val="0"/>
                <w:sz w:val="21"/>
                <w:szCs w:val="21"/>
                <w:lang w:eastAsia="zh-CN"/>
              </w:rPr>
              <w:t>。</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3"/>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rPr>
              <w:t>树立正确的人生观和价值观。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随着信息化技术的不断发展，数字化校园建设对打造高水平大学具有广泛深远的意义。为此，学校准备开发一个“教管理系统”，以提升学校日常教的工作效率和管理水平。“教管理系统”可以实现学生信息管理、课程信息管理、教师信息管理、班级管理、成绩信息管理，同时提供在线选课、教学任安排、综合信息查询、系统管理等功能。请结合上面所描述的功能场景，抽象“教管理系统”的概念模型，绘制 ER（Entity Relationship，实体联系）图，并将概念模型转换为逻辑数据模型，为数据库的创建做好准备。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drawing>
                <wp:anchor distT="0" distB="0" distL="114935" distR="114935" simplePos="0" relativeHeight="251659264" behindDoc="0" locked="0" layoutInCell="1" allowOverlap="1">
                  <wp:simplePos x="0" y="0"/>
                  <wp:positionH relativeFrom="column">
                    <wp:posOffset>701040</wp:posOffset>
                  </wp:positionH>
                  <wp:positionV relativeFrom="paragraph">
                    <wp:posOffset>188595</wp:posOffset>
                  </wp:positionV>
                  <wp:extent cx="3137535" cy="1339215"/>
                  <wp:effectExtent l="0" t="0" r="5715" b="13335"/>
                  <wp:wrapTopAndBottom/>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
                          <a:stretch>
                            <a:fillRect/>
                          </a:stretch>
                        </pic:blipFill>
                        <pic:spPr>
                          <a:xfrm>
                            <a:off x="0" y="0"/>
                            <a:ext cx="3137535" cy="133921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numPr>
                <w:ilvl w:val="1"/>
                <w:numId w:val="4"/>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数据库的基本概念</w:t>
            </w:r>
          </w:p>
          <w:p>
            <w:pPr>
              <w:keepNext w:val="0"/>
              <w:keepLines w:val="0"/>
              <w:pageBreakBefore w:val="0"/>
              <w:widowControl/>
              <w:numPr>
                <w:ilvl w:val="2"/>
                <w:numId w:val="4"/>
              </w:numPr>
              <w:kinsoku/>
              <w:wordWrap/>
              <w:overflowPunct/>
              <w:topLinePunct w:val="0"/>
              <w:autoSpaceDE/>
              <w:autoSpaceDN/>
              <w:bidi w:val="0"/>
              <w:adjustRightInd/>
              <w:snapToGrid w:val="0"/>
              <w:spacing w:beforeAutospacing="0" w:afterAutospacing="0" w:line="288" w:lineRule="auto"/>
              <w:ind w:left="0" w:leftChars="0" w:firstLine="0" w:firstLineChars="0"/>
              <w:jc w:val="left"/>
              <w:textAlignment w:val="auto"/>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数据</w:t>
            </w:r>
          </w:p>
          <w:p>
            <w:pPr>
              <w:keepNext w:val="0"/>
              <w:keepLines w:val="0"/>
              <w:widowControl/>
              <w:numPr>
                <w:ilvl w:val="0"/>
                <w:numId w:val="5"/>
              </w:numPr>
              <w:suppressLineNumbers w:val="0"/>
              <w:ind w:left="425" w:leftChars="0" w:hanging="425" w:firstLineChars="0"/>
              <w:jc w:val="left"/>
              <w:rPr>
                <w:rFonts w:hint="default" w:ascii="微软雅黑" w:hAnsi="微软雅黑" w:eastAsia="微软雅黑" w:cs="微软雅黑"/>
                <w:b/>
                <w:bCs/>
                <w:lang w:val="en-US" w:eastAsia="zh-CN"/>
              </w:rPr>
            </w:pPr>
            <w:r>
              <w:rPr>
                <w:rFonts w:hint="eastAsia" w:ascii="微软雅黑" w:hAnsi="微软雅黑" w:eastAsia="微软雅黑" w:cs="微软雅黑"/>
                <w:b/>
                <w:bCs/>
                <w:lang w:val="en-US" w:eastAsia="zh-CN"/>
              </w:rPr>
              <w:t>数据与</w:t>
            </w:r>
            <w:r>
              <w:rPr>
                <w:rFonts w:hint="default" w:ascii="微软雅黑" w:hAnsi="微软雅黑" w:eastAsia="微软雅黑" w:cs="微软雅黑"/>
                <w:b/>
                <w:bCs/>
                <w:lang w:val="en-US" w:eastAsia="zh-CN"/>
              </w:rPr>
              <w:t>计算机科学</w:t>
            </w:r>
            <w:r>
              <w:rPr>
                <w:rFonts w:hint="eastAsia" w:ascii="微软雅黑" w:hAnsi="微软雅黑" w:eastAsia="微软雅黑" w:cs="微软雅黑"/>
                <w:b/>
                <w:bCs/>
                <w:lang w:val="en-US" w:eastAsia="zh-CN"/>
              </w:rPr>
              <w:t>中的数据</w:t>
            </w:r>
          </w:p>
          <w:p>
            <w:pPr>
              <w:keepNext w:val="0"/>
              <w:keepLines w:val="0"/>
              <w:widowControl/>
              <w:suppressLineNumbers w:val="0"/>
              <w:jc w:val="left"/>
              <w:rPr>
                <w:rFonts w:hint="default" w:ascii="微软雅黑" w:hAnsi="微软雅黑" w:eastAsia="微软雅黑" w:cs="微软雅黑"/>
                <w:b/>
                <w:bCs/>
                <w:lang w:val="en-US" w:eastAsia="zh-CN"/>
              </w:rPr>
            </w:pPr>
            <w:r>
              <w:rPr>
                <w:rFonts w:hint="default" w:ascii="方正书宋_GBK" w:hAnsi="方正书宋_GBK" w:eastAsia="方正书宋_GBK" w:cs="方正书宋_GBK"/>
                <w:color w:val="231F20"/>
                <w:kern w:val="0"/>
                <w:sz w:val="21"/>
                <w:szCs w:val="21"/>
                <w:lang w:val="en-US" w:eastAsia="zh-CN" w:bidi="ar"/>
              </w:rPr>
              <w:t>数据是指对客观事件进行记录并可以鉴别的符号，是对客观事物的性质、状态以及相互关系等进行记载的物理符号或这些物理符号的组合。数据是可识别的、抽象的符号。</w:t>
            </w:r>
          </w:p>
          <w:p>
            <w:pPr>
              <w:keepNext w:val="0"/>
              <w:keepLines w:val="0"/>
              <w:widowControl/>
              <w:numPr>
                <w:ilvl w:val="0"/>
                <w:numId w:val="5"/>
              </w:numPr>
              <w:suppressLineNumbers w:val="0"/>
              <w:ind w:left="425" w:leftChars="0" w:hanging="425" w:firstLineChars="0"/>
              <w:jc w:val="left"/>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数据和信息的关系</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数据是指对某一事物定性或定量描述的原始资料，包括数</w:t>
            </w:r>
            <w:r>
              <w:rPr>
                <w:rFonts w:hint="default" w:ascii="方正书宋_GBK" w:hAnsi="方正书宋_GBK" w:eastAsia="方正书宋_GBK" w:cs="方正书宋_GBK"/>
                <w:color w:val="231F20"/>
                <w:kern w:val="0"/>
                <w:sz w:val="21"/>
                <w:szCs w:val="21"/>
                <w:lang w:val="en-US" w:eastAsia="zh-CN" w:bidi="ar"/>
              </w:rPr>
              <w:t>字、文字、符号、图形、图像以及它们能够转换成的数据形式。信息是关于现实世界的事实的知识，是数据、消息中所包含的意义。</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2590800" cy="1285875"/>
                  <wp:effectExtent l="0" t="0" r="0" b="952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6"/>
                          <a:stretch>
                            <a:fillRect/>
                          </a:stretch>
                        </pic:blipFill>
                        <pic:spPr>
                          <a:xfrm>
                            <a:off x="0" y="0"/>
                            <a:ext cx="2590800" cy="1285875"/>
                          </a:xfrm>
                          <a:prstGeom prst="rect">
                            <a:avLst/>
                          </a:prstGeom>
                          <a:noFill/>
                          <a:ln>
                            <a:noFill/>
                          </a:ln>
                        </pic:spPr>
                      </pic:pic>
                    </a:graphicData>
                  </a:graphic>
                </wp:inline>
              </w:drawing>
            </w:r>
          </w:p>
          <w:p>
            <w:pPr>
              <w:keepNext w:val="0"/>
              <w:keepLines w:val="0"/>
              <w:widowControl/>
              <w:numPr>
                <w:ilvl w:val="0"/>
                <w:numId w:val="5"/>
              </w:numPr>
              <w:suppressLineNumbers w:val="0"/>
              <w:ind w:left="425" w:leftChars="0" w:hanging="425" w:firstLineChars="0"/>
              <w:jc w:val="left"/>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数据和信息的本质区别</w:t>
            </w:r>
          </w:p>
          <w:p>
            <w:pPr>
              <w:keepNext w:val="0"/>
              <w:keepLines w:val="0"/>
              <w:widowControl/>
              <w:numPr>
                <w:ilvl w:val="0"/>
                <w:numId w:val="6"/>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数据是记录下来的某种可以识别的符号，可因载体的不同表现出不同的形式，而信息不随载体的改变而改变。</w:t>
            </w:r>
          </w:p>
          <w:p>
            <w:pPr>
              <w:keepNext w:val="0"/>
              <w:keepLines w:val="0"/>
              <w:widowControl/>
              <w:numPr>
                <w:ilvl w:val="0"/>
                <w:numId w:val="6"/>
              </w:numPr>
              <w:suppressLineNumbers w:val="0"/>
              <w:ind w:left="0" w:leftChars="0" w:firstLine="0" w:firstLineChars="0"/>
              <w:jc w:val="left"/>
            </w:pPr>
            <w:r>
              <w:rPr>
                <w:rFonts w:hint="default" w:ascii="方正书宋_GBK" w:hAnsi="方正书宋_GBK" w:eastAsia="方正书宋_GBK" w:cs="方正书宋_GBK"/>
                <w:color w:val="231F20"/>
                <w:kern w:val="0"/>
                <w:sz w:val="21"/>
                <w:szCs w:val="21"/>
                <w:lang w:val="en-US" w:eastAsia="zh-CN" w:bidi="ar"/>
              </w:rPr>
              <w:t>信息可以离开信息系统而独立存在，也可以离开信息系统的各个组成和阶段而独立存在；而数据的格式往往与计算机系统有关，并随载荷它的物理设备形式的改变而改变。</w:t>
            </w:r>
          </w:p>
          <w:p>
            <w:pPr>
              <w:keepNext w:val="0"/>
              <w:keepLines w:val="0"/>
              <w:widowControl/>
              <w:numPr>
                <w:ilvl w:val="0"/>
                <w:numId w:val="6"/>
              </w:numPr>
              <w:suppressLineNumbers w:val="0"/>
              <w:ind w:left="0" w:leftChars="0" w:firstLine="0" w:firstLineChars="0"/>
              <w:jc w:val="left"/>
              <w:rPr>
                <w:rFonts w:hint="default" w:ascii="微软雅黑" w:hAnsi="微软雅黑" w:eastAsia="微软雅黑" w:cs="微软雅黑"/>
                <w:b/>
                <w:bCs/>
                <w:lang w:val="en-US" w:eastAsia="zh-CN"/>
              </w:rPr>
            </w:pPr>
            <w:r>
              <w:rPr>
                <w:rFonts w:hint="default" w:ascii="方正书宋_GBK" w:hAnsi="方正书宋_GBK" w:eastAsia="方正书宋_GBK" w:cs="方正书宋_GBK"/>
                <w:color w:val="231F20"/>
                <w:kern w:val="0"/>
                <w:sz w:val="21"/>
                <w:szCs w:val="21"/>
                <w:lang w:val="en-US" w:eastAsia="zh-CN" w:bidi="ar"/>
              </w:rPr>
              <w:t>数据不能减少人的不确定性，而信息可以减少人的不确定性，这是数据与信息之间的本质区别。</w:t>
            </w:r>
          </w:p>
          <w:p>
            <w:pPr>
              <w:keepNext w:val="0"/>
              <w:keepLines w:val="0"/>
              <w:widowControl/>
              <w:numPr>
                <w:ilvl w:val="0"/>
                <w:numId w:val="0"/>
              </w:numPr>
              <w:suppressLineNumbers w:val="0"/>
              <w:ind w:leftChars="0"/>
              <w:jc w:val="left"/>
              <w:rPr>
                <w:rFonts w:hint="default" w:ascii="微软雅黑" w:hAnsi="微软雅黑" w:eastAsia="微软雅黑" w:cs="微软雅黑"/>
                <w:b/>
                <w:bCs/>
                <w:lang w:val="en-US" w:eastAsia="zh-CN"/>
              </w:rPr>
            </w:pPr>
          </w:p>
          <w:p>
            <w:pPr>
              <w:keepNext w:val="0"/>
              <w:keepLines w:val="0"/>
              <w:pageBreakBefore w:val="0"/>
              <w:widowControl/>
              <w:numPr>
                <w:ilvl w:val="2"/>
                <w:numId w:val="4"/>
              </w:numPr>
              <w:kinsoku/>
              <w:wordWrap/>
              <w:overflowPunct/>
              <w:topLinePunct w:val="0"/>
              <w:autoSpaceDE/>
              <w:autoSpaceDN/>
              <w:bidi w:val="0"/>
              <w:adjustRightInd/>
              <w:snapToGrid w:val="0"/>
              <w:spacing w:beforeAutospacing="0" w:afterAutospacing="0" w:line="288" w:lineRule="auto"/>
              <w:ind w:left="0" w:leftChars="0" w:firstLine="0" w:firstLineChars="0"/>
              <w:jc w:val="left"/>
              <w:textAlignment w:val="auto"/>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数据库</w:t>
            </w:r>
          </w:p>
          <w:p>
            <w:pPr>
              <w:keepNext w:val="0"/>
              <w:keepLines w:val="0"/>
              <w:widowControl/>
              <w:numPr>
                <w:ilvl w:val="0"/>
                <w:numId w:val="7"/>
              </w:numPr>
              <w:suppressLineNumbers w:val="0"/>
              <w:ind w:left="425" w:leftChars="0" w:hanging="425" w:firstLineChars="0"/>
              <w:jc w:val="left"/>
              <w:rPr>
                <w:rFonts w:hint="default" w:ascii="微软雅黑" w:hAnsi="微软雅黑" w:eastAsia="微软雅黑" w:cs="微软雅黑"/>
                <w:b/>
                <w:bCs/>
                <w:lang w:val="en-US" w:eastAsia="zh-CN"/>
              </w:rPr>
            </w:pPr>
            <w:r>
              <w:rPr>
                <w:rFonts w:hint="eastAsia" w:ascii="微软雅黑" w:hAnsi="微软雅黑" w:eastAsia="微软雅黑" w:cs="微软雅黑"/>
                <w:b/>
                <w:bCs/>
                <w:lang w:val="en-US" w:eastAsia="zh-CN"/>
              </w:rPr>
              <w:t>什么是数据库</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数据库（</w:t>
            </w:r>
            <w:r>
              <w:rPr>
                <w:rFonts w:hint="default" w:ascii="Times New Roman" w:hAnsi="Times New Roman" w:eastAsia="宋体" w:cs="Times New Roman"/>
                <w:color w:val="231F20"/>
                <w:kern w:val="0"/>
                <w:sz w:val="21"/>
                <w:szCs w:val="21"/>
                <w:lang w:val="en-US" w:eastAsia="zh-CN" w:bidi="ar"/>
              </w:rPr>
              <w:t>database</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DB</w:t>
            </w:r>
            <w:r>
              <w:rPr>
                <w:rFonts w:hint="default" w:ascii="方正书宋_GBK" w:hAnsi="方正书宋_GBK" w:eastAsia="方正书宋_GBK" w:cs="方正书宋_GBK"/>
                <w:color w:val="231F20"/>
                <w:kern w:val="0"/>
                <w:sz w:val="21"/>
                <w:szCs w:val="21"/>
                <w:lang w:val="en-US" w:eastAsia="zh-CN" w:bidi="ar"/>
              </w:rPr>
              <w:t>）是长期存储在计算机内、有组织的、可共享的、统一管理的相关数据的集合。简单来说，数据库可以理解为存储数据的仓库，每个数据项在数据仓库中都有编号，通过编号就可以找到该数据项。例如，图书馆就是存储图书的仓库，在图书馆存储的每本图书都有一个编号，编号表示了书的类别和顺序号，同类别的书放在一个书架上，便于图书管理员和读者查找图书。图书馆存储的是图书，数据库存储的是数据，每条数据称为数据项，当需要存储多个数据项时，就构成了数据库，数据库为多种应用提供数据服</w:t>
            </w:r>
          </w:p>
          <w:p>
            <w:pPr>
              <w:keepNext w:val="0"/>
              <w:keepLines w:val="0"/>
              <w:pageBreakBefore w:val="0"/>
              <w:widowControl/>
              <w:numPr>
                <w:ilvl w:val="0"/>
                <w:numId w:val="7"/>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数据库的主要特点</w:t>
            </w:r>
          </w:p>
          <w:p>
            <w:pPr>
              <w:keepNext w:val="0"/>
              <w:keepLines w:val="0"/>
              <w:widowControl/>
              <w:numPr>
                <w:ilvl w:val="0"/>
                <w:numId w:val="8"/>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数据按一定的数据模型组织、描述和存储</w:t>
            </w:r>
          </w:p>
          <w:p>
            <w:pPr>
              <w:keepNext w:val="0"/>
              <w:keepLines w:val="0"/>
              <w:widowControl/>
              <w:numPr>
                <w:ilvl w:val="0"/>
                <w:numId w:val="8"/>
              </w:numPr>
              <w:suppressLineNumbers w:val="0"/>
              <w:jc w:val="left"/>
            </w:pPr>
            <w:r>
              <w:rPr>
                <w:rFonts w:hint="default" w:ascii="方正书宋_GBK" w:hAnsi="方正书宋_GBK" w:eastAsia="方正书宋_GBK" w:cs="方正书宋_GBK"/>
                <w:color w:val="231F20"/>
                <w:kern w:val="0"/>
                <w:sz w:val="21"/>
                <w:szCs w:val="21"/>
                <w:lang w:val="en-US" w:eastAsia="zh-CN" w:bidi="ar"/>
              </w:rPr>
              <w:t>可为各种用户共享</w:t>
            </w:r>
          </w:p>
          <w:p>
            <w:pPr>
              <w:keepNext w:val="0"/>
              <w:keepLines w:val="0"/>
              <w:widowControl/>
              <w:numPr>
                <w:ilvl w:val="0"/>
                <w:numId w:val="8"/>
              </w:numPr>
              <w:suppressLineNumbers w:val="0"/>
              <w:ind w:left="0" w:leftChars="0" w:firstLine="0" w:firstLineChars="0"/>
              <w:jc w:val="left"/>
            </w:pPr>
            <w:r>
              <w:rPr>
                <w:rFonts w:hint="default" w:ascii="方正书宋_GBK" w:hAnsi="方正书宋_GBK" w:eastAsia="方正书宋_GBK" w:cs="方正书宋_GBK"/>
                <w:color w:val="231F20"/>
                <w:kern w:val="0"/>
                <w:sz w:val="21"/>
                <w:szCs w:val="21"/>
                <w:lang w:val="en-US" w:eastAsia="zh-CN" w:bidi="ar"/>
              </w:rPr>
              <w:t>数据冗余度较小</w:t>
            </w:r>
          </w:p>
          <w:p>
            <w:pPr>
              <w:keepNext w:val="0"/>
              <w:keepLines w:val="0"/>
              <w:widowControl/>
              <w:numPr>
                <w:ilvl w:val="0"/>
                <w:numId w:val="8"/>
              </w:numPr>
              <w:suppressLineNumbers w:val="0"/>
              <w:ind w:left="0" w:leftChars="0" w:firstLine="0" w:firstLineChars="0"/>
              <w:jc w:val="left"/>
            </w:pPr>
            <w:r>
              <w:rPr>
                <w:rFonts w:hint="default" w:ascii="方正书宋_GBK" w:hAnsi="方正书宋_GBK" w:eastAsia="方正书宋_GBK" w:cs="方正书宋_GBK"/>
                <w:color w:val="231F20"/>
                <w:kern w:val="0"/>
                <w:sz w:val="21"/>
                <w:szCs w:val="21"/>
                <w:lang w:val="en-US" w:eastAsia="zh-CN" w:bidi="ar"/>
              </w:rPr>
              <w:t>数据独立性较高</w:t>
            </w:r>
          </w:p>
          <w:p>
            <w:pPr>
              <w:keepNext w:val="0"/>
              <w:keepLines w:val="0"/>
              <w:widowControl/>
              <w:numPr>
                <w:ilvl w:val="0"/>
                <w:numId w:val="8"/>
              </w:numPr>
              <w:suppressLineNumbers w:val="0"/>
              <w:ind w:left="0" w:leftChars="0" w:firstLine="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可扩展性好</w:t>
            </w:r>
          </w:p>
          <w:p>
            <w:pPr>
              <w:keepNext w:val="0"/>
              <w:keepLines w:val="0"/>
              <w:widowControl/>
              <w:numPr>
                <w:ilvl w:val="0"/>
                <w:numId w:val="0"/>
              </w:numPr>
              <w:suppressLineNumbers w:val="0"/>
              <w:ind w:leftChars="0"/>
              <w:jc w:val="left"/>
            </w:pP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数据库管理系统</w:t>
            </w:r>
          </w:p>
          <w:p>
            <w:pPr>
              <w:keepNext w:val="0"/>
              <w:keepLines w:val="0"/>
              <w:widowControl/>
              <w:numPr>
                <w:ilvl w:val="0"/>
                <w:numId w:val="9"/>
              </w:numPr>
              <w:suppressLineNumbers w:val="0"/>
              <w:ind w:left="425" w:leftChars="0" w:hanging="425" w:firstLineChars="0"/>
              <w:jc w:val="left"/>
              <w:rPr>
                <w:rFonts w:hint="default" w:ascii="微软雅黑" w:hAnsi="微软雅黑" w:eastAsia="微软雅黑" w:cs="微软雅黑"/>
                <w:b/>
                <w:bCs/>
                <w:lang w:val="en-US" w:eastAsia="zh-CN"/>
              </w:rPr>
            </w:pPr>
            <w:r>
              <w:rPr>
                <w:rFonts w:hint="eastAsia" w:ascii="微软雅黑" w:hAnsi="微软雅黑" w:eastAsia="微软雅黑" w:cs="微软雅黑"/>
                <w:b/>
                <w:bCs/>
                <w:lang w:val="en-US" w:eastAsia="zh-CN"/>
              </w:rPr>
              <w:t>数据库管理系统</w:t>
            </w:r>
          </w:p>
          <w:p>
            <w:pPr>
              <w:keepNext w:val="0"/>
              <w:keepLines w:val="0"/>
              <w:widowControl/>
              <w:suppressLineNumbers w:val="0"/>
              <w:jc w:val="left"/>
              <w:rPr>
                <w:rFonts w:hint="default" w:ascii="微软雅黑" w:hAnsi="微软雅黑" w:eastAsia="微软雅黑" w:cs="微软雅黑"/>
                <w:b/>
                <w:bCs/>
                <w:lang w:val="en-US" w:eastAsia="zh-CN"/>
              </w:rPr>
            </w:pPr>
            <w:r>
              <w:rPr>
                <w:rFonts w:ascii="方正书宋_GBK" w:hAnsi="方正书宋_GBK" w:eastAsia="方正书宋_GBK" w:cs="方正书宋_GBK"/>
                <w:color w:val="231F20"/>
                <w:kern w:val="0"/>
                <w:sz w:val="21"/>
                <w:szCs w:val="21"/>
                <w:lang w:val="en-US" w:eastAsia="zh-CN" w:bidi="ar"/>
              </w:rPr>
              <w:t>数据库管理系统（</w:t>
            </w:r>
            <w:r>
              <w:rPr>
                <w:rFonts w:hint="default" w:ascii="Times New Roman" w:hAnsi="Times New Roman" w:eastAsia="宋体" w:cs="Times New Roman"/>
                <w:color w:val="231F20"/>
                <w:kern w:val="0"/>
                <w:sz w:val="21"/>
                <w:szCs w:val="21"/>
                <w:lang w:val="en-US" w:eastAsia="zh-CN" w:bidi="ar"/>
              </w:rPr>
              <w:t>database management system</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DBMS</w:t>
            </w:r>
            <w:r>
              <w:rPr>
                <w:rFonts w:hint="default" w:ascii="方正书宋_GBK" w:hAnsi="方正书宋_GBK" w:eastAsia="方正书宋_GBK" w:cs="方正书宋_GBK"/>
                <w:color w:val="231F20"/>
                <w:kern w:val="0"/>
                <w:sz w:val="21"/>
                <w:szCs w:val="21"/>
                <w:lang w:val="en-US" w:eastAsia="zh-CN" w:bidi="ar"/>
              </w:rPr>
              <w:t xml:space="preserve">）是为管理数据库而设计的一种大型软件，用于建立、使用和维护数据库。数据库管理系统对数据库进行统一的管理和控制，以保证数据库的安全性和完整性。用户通过 </w:t>
            </w:r>
            <w:r>
              <w:rPr>
                <w:rFonts w:hint="default" w:ascii="Times New Roman" w:hAnsi="Times New Roman" w:eastAsia="宋体" w:cs="Times New Roman"/>
                <w:color w:val="231F20"/>
                <w:kern w:val="0"/>
                <w:sz w:val="21"/>
                <w:szCs w:val="21"/>
                <w:lang w:val="en-US" w:eastAsia="zh-CN" w:bidi="ar"/>
              </w:rPr>
              <w:t xml:space="preserve">DBMS </w:t>
            </w:r>
            <w:r>
              <w:rPr>
                <w:rFonts w:hint="default" w:ascii="方正书宋_GBK" w:hAnsi="方正书宋_GBK" w:eastAsia="方正书宋_GBK" w:cs="方正书宋_GBK"/>
                <w:color w:val="231F20"/>
                <w:kern w:val="0"/>
                <w:sz w:val="21"/>
                <w:szCs w:val="21"/>
                <w:lang w:val="en-US" w:eastAsia="zh-CN" w:bidi="ar"/>
              </w:rPr>
              <w:t xml:space="preserve">访问数据库中的数据，数据库管理员也通过 </w:t>
            </w:r>
            <w:r>
              <w:rPr>
                <w:rFonts w:hint="default" w:ascii="Times New Roman" w:hAnsi="Times New Roman" w:eastAsia="宋体" w:cs="Times New Roman"/>
                <w:color w:val="231F20"/>
                <w:kern w:val="0"/>
                <w:sz w:val="21"/>
                <w:szCs w:val="21"/>
                <w:lang w:val="en-US" w:eastAsia="zh-CN" w:bidi="ar"/>
              </w:rPr>
              <w:t xml:space="preserve">DBMS </w:t>
            </w:r>
            <w:r>
              <w:rPr>
                <w:rFonts w:hint="default" w:ascii="方正书宋_GBK" w:hAnsi="方正书宋_GBK" w:eastAsia="方正书宋_GBK" w:cs="方正书宋_GBK"/>
                <w:color w:val="231F20"/>
                <w:kern w:val="0"/>
                <w:sz w:val="21"/>
                <w:szCs w:val="21"/>
                <w:lang w:val="en-US" w:eastAsia="zh-CN" w:bidi="ar"/>
              </w:rPr>
              <w:t>进行数据库的维护工作。</w:t>
            </w:r>
            <w:r>
              <w:rPr>
                <w:rFonts w:hint="default" w:ascii="Times New Roman" w:hAnsi="Times New Roman" w:eastAsia="宋体" w:cs="Times New Roman"/>
                <w:color w:val="231F20"/>
                <w:kern w:val="0"/>
                <w:sz w:val="21"/>
                <w:szCs w:val="21"/>
                <w:lang w:val="en-US" w:eastAsia="zh-CN" w:bidi="ar"/>
              </w:rPr>
              <w:t xml:space="preserve">DBMS </w:t>
            </w:r>
            <w:r>
              <w:rPr>
                <w:rFonts w:hint="default" w:ascii="方正书宋_GBK" w:hAnsi="方正书宋_GBK" w:eastAsia="方正书宋_GBK" w:cs="方正书宋_GBK"/>
                <w:color w:val="231F20"/>
                <w:kern w:val="0"/>
                <w:sz w:val="21"/>
                <w:szCs w:val="21"/>
                <w:lang w:val="en-US" w:eastAsia="zh-CN" w:bidi="ar"/>
              </w:rPr>
              <w:t>可使多个应用程序和用户用不同的方法在相同或不同时刻去建立、修改和询问数据库。</w:t>
            </w:r>
          </w:p>
          <w:p>
            <w:pPr>
              <w:keepNext w:val="0"/>
              <w:keepLines w:val="0"/>
              <w:widowControl/>
              <w:numPr>
                <w:ilvl w:val="0"/>
                <w:numId w:val="9"/>
              </w:numPr>
              <w:suppressLineNumbers w:val="0"/>
              <w:ind w:left="425" w:leftChars="0" w:hanging="425" w:firstLineChars="0"/>
              <w:jc w:val="left"/>
              <w:rPr>
                <w:rFonts w:hint="default" w:ascii="微软雅黑" w:hAnsi="微软雅黑" w:eastAsia="微软雅黑" w:cs="微软雅黑"/>
                <w:b/>
                <w:bCs/>
                <w:lang w:val="en-US" w:eastAsia="zh-CN"/>
              </w:rPr>
            </w:pPr>
            <w:r>
              <w:rPr>
                <w:rFonts w:hint="eastAsia" w:ascii="微软雅黑" w:hAnsi="微软雅黑" w:eastAsia="微软雅黑" w:cs="微软雅黑"/>
                <w:b/>
                <w:bCs/>
                <w:lang w:val="en-US" w:eastAsia="zh-CN"/>
              </w:rPr>
              <w:t>数据库语言</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数据库语言是提供给用户并帮助用户实现数据库管理的语言。结构化查询语言</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structured query language</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）是一种集数据定义和数据操纵为一体的典型数据库语言，主要用于存取数据以及查询、更新和管理关系数据库系统。</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 xml:space="preserve">SQL </w:t>
            </w:r>
            <w:r>
              <w:rPr>
                <w:rFonts w:ascii="方正书宋_GBK" w:hAnsi="方正书宋_GBK" w:eastAsia="方正书宋_GBK" w:cs="方正书宋_GBK"/>
                <w:color w:val="231F20"/>
                <w:kern w:val="0"/>
                <w:sz w:val="21"/>
                <w:szCs w:val="21"/>
                <w:lang w:val="en-US" w:eastAsia="zh-CN" w:bidi="ar"/>
              </w:rPr>
              <w:t>语言的主</w:t>
            </w:r>
            <w:r>
              <w:rPr>
                <w:rFonts w:hint="default" w:ascii="方正书宋_GBK" w:hAnsi="方正书宋_GBK" w:eastAsia="方正书宋_GBK" w:cs="方正书宋_GBK"/>
                <w:color w:val="231F20"/>
                <w:kern w:val="0"/>
                <w:sz w:val="21"/>
                <w:szCs w:val="21"/>
                <w:lang w:val="en-US" w:eastAsia="zh-CN" w:bidi="ar"/>
              </w:rPr>
              <w:t>要功能如下：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）数据定义</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）数据操作</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）数据控制</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4</w:t>
            </w:r>
            <w:r>
              <w:rPr>
                <w:rFonts w:hint="default" w:ascii="方正书宋_GBK" w:hAnsi="方正书宋_GBK" w:eastAsia="方正书宋_GBK" w:cs="方正书宋_GBK"/>
                <w:color w:val="231F20"/>
                <w:kern w:val="0"/>
                <w:sz w:val="21"/>
                <w:szCs w:val="21"/>
                <w:lang w:val="en-US" w:eastAsia="zh-CN" w:bidi="ar"/>
              </w:rPr>
              <w:t>）数据组织、存储与管理</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）数据库的保护</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6</w:t>
            </w:r>
            <w:r>
              <w:rPr>
                <w:rFonts w:hint="default" w:ascii="方正书宋_GBK" w:hAnsi="方正书宋_GBK" w:eastAsia="方正书宋_GBK" w:cs="方正书宋_GBK"/>
                <w:color w:val="231F20"/>
                <w:kern w:val="0"/>
                <w:sz w:val="21"/>
                <w:szCs w:val="21"/>
                <w:lang w:val="en-US" w:eastAsia="zh-CN" w:bidi="ar"/>
              </w:rPr>
              <w:t>）数据库的维护</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7</w:t>
            </w:r>
            <w:r>
              <w:rPr>
                <w:rFonts w:hint="default" w:ascii="方正书宋_GBK" w:hAnsi="方正书宋_GBK" w:eastAsia="方正书宋_GBK" w:cs="方正书宋_GBK"/>
                <w:color w:val="231F20"/>
                <w:kern w:val="0"/>
                <w:sz w:val="21"/>
                <w:szCs w:val="21"/>
                <w:lang w:val="en-US" w:eastAsia="zh-CN" w:bidi="ar"/>
              </w:rPr>
              <w:t>）数据通信</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数据库系统</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数据库系统是指在计算机系统中引入数据库后构成的系统，一般由数据、数据库、数据库管理系统（及其开发工具）、操作数据库的应用系统、支撑的硬件平台、支撑的软件平台、数据库管理员和用户等构成的一个完整的系统。数据库是数据库系统的核心和管理对象。因此，数据库系统的含义已经不仅仅是一个对数据进行管理的软件，也不仅仅是一个数据库，而是一个实际运行的，按照数据库方式存储、维护和向应用系统提供数据支持的系统</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3225800" cy="2138680"/>
                  <wp:effectExtent l="0" t="0" r="12700" b="1397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7"/>
                          <a:stretch>
                            <a:fillRect/>
                          </a:stretch>
                        </pic:blipFill>
                        <pic:spPr>
                          <a:xfrm>
                            <a:off x="0" y="0"/>
                            <a:ext cx="3225800" cy="213868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1"/>
                <w:numId w:val="4"/>
              </w:numPr>
              <w:kinsoku/>
              <w:wordWrap/>
              <w:overflowPunct/>
              <w:topLinePunct w:val="0"/>
              <w:autoSpaceDE/>
              <w:autoSpaceDN/>
              <w:bidi w:val="0"/>
              <w:adjustRightInd/>
              <w:snapToGrid w:val="0"/>
              <w:spacing w:beforeAutospacing="0" w:afterAutospacing="0" w:line="288" w:lineRule="auto"/>
              <w:ind w:left="0" w:leftChars="0" w:firstLine="0" w:firstLineChars="0"/>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数据库技术的发展</w:t>
            </w:r>
          </w:p>
          <w:p>
            <w:pPr>
              <w:keepNext w:val="0"/>
              <w:keepLines w:val="0"/>
              <w:widowControl/>
              <w:numPr>
                <w:ilvl w:val="0"/>
                <w:numId w:val="10"/>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人工管理阶段</w:t>
            </w:r>
          </w:p>
          <w:p>
            <w:pPr>
              <w:keepNext w:val="0"/>
              <w:keepLines w:val="0"/>
              <w:widowControl/>
              <w:numPr>
                <w:ilvl w:val="0"/>
                <w:numId w:val="10"/>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文件系统阶段</w:t>
            </w:r>
          </w:p>
          <w:p>
            <w:pPr>
              <w:keepNext w:val="0"/>
              <w:keepLines w:val="0"/>
              <w:widowControl/>
              <w:numPr>
                <w:ilvl w:val="0"/>
                <w:numId w:val="10"/>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数据库系统阶段</w:t>
            </w:r>
          </w:p>
          <w:p>
            <w:pPr>
              <w:keepNext w:val="0"/>
              <w:keepLines w:val="0"/>
              <w:widowControl/>
              <w:numPr>
                <w:ilvl w:val="0"/>
                <w:numId w:val="10"/>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高级数据库阶段</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drawing>
                <wp:inline distT="0" distB="0" distL="114300" distR="114300">
                  <wp:extent cx="4858385" cy="3253105"/>
                  <wp:effectExtent l="0" t="0" r="18415"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8"/>
                          <a:stretch>
                            <a:fillRect/>
                          </a:stretch>
                        </pic:blipFill>
                        <pic:spPr>
                          <a:xfrm>
                            <a:off x="0" y="0"/>
                            <a:ext cx="4858385" cy="325310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1"/>
                <w:numId w:val="4"/>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数据模型</w:t>
            </w:r>
          </w:p>
          <w:p>
            <w:pPr>
              <w:keepNext w:val="0"/>
              <w:keepLines w:val="0"/>
              <w:widowControl/>
              <w:suppressLineNumbers w:val="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方正书宋_GBK" w:hAnsi="方正书宋_GBK" w:eastAsia="方正书宋_GBK" w:cs="方正书宋_GBK"/>
                <w:color w:val="231F20"/>
                <w:kern w:val="0"/>
                <w:sz w:val="21"/>
                <w:szCs w:val="21"/>
                <w:lang w:val="en-US" w:eastAsia="zh-CN" w:bidi="ar"/>
              </w:rPr>
              <w:t>数据模型是数据库的基础，是数据库系统的一个关键概念。数据是对客观事物的符号表示，模型是现实世界的抽象，数据模型是对数据特征的抽象，用来描述记录内的数据项和数据项之间关系的数据结构形式。数据模型通常需要满足三方面的要求：能较真实地模拟现实世界；易于被人理解；便于计算机实现。</w:t>
            </w: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层次模型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层次模型是数据库系统最早使用的一种模型。层次模型将数据组织成一对多关系的结构，并表示为一棵“有向树”，根节点在树的最上端，层次最高，每个节点的上方节点称为该节点的父节点，而下方节点称为该节点的子节点，没有子节点的节点称为叶子节点。层次结构采用关键字来访问其中每一层次的每一部分。</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层次模型的特征：</w:t>
            </w:r>
            <w:r>
              <w:rPr>
                <w:rFonts w:hint="eastAsia" w:ascii="方正书宋_GBK" w:hAnsi="方正书宋_GBK" w:eastAsia="方正书宋_GBK" w:cs="方正书宋_GBK"/>
                <w:color w:val="231F20"/>
                <w:kern w:val="0"/>
                <w:sz w:val="21"/>
                <w:szCs w:val="21"/>
                <w:lang w:val="en-US" w:eastAsia="zh-CN" w:bidi="ar"/>
              </w:rPr>
              <w:t>有且仅有一个节点没有父节点，即根节点；其他节点有且仅有一个父结点。</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层次模型的优点：</w:t>
            </w:r>
            <w:r>
              <w:rPr>
                <w:rFonts w:hint="eastAsia" w:ascii="方正书宋_GBK" w:hAnsi="方正书宋_GBK" w:eastAsia="方正书宋_GBK" w:cs="方正书宋_GBK"/>
                <w:color w:val="231F20"/>
                <w:kern w:val="0"/>
                <w:sz w:val="21"/>
                <w:szCs w:val="21"/>
                <w:lang w:val="en-US" w:eastAsia="zh-CN" w:bidi="ar"/>
              </w:rPr>
              <w:t>存取方便且速度快、结构清晰、容易理解、数据修改和数据库扩展容易实现、检索关键属性十分方便；缺点是结构呆板、缺乏灵活性、同一属性数据要存储多次、数据冗余大、不适合于拓扑空间数据的组织。</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网状模型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网状模型以网状结构表示实体与实体之间的联系，并表示为一张“图”。网中的每一个节点代表一个记录类型，节点之间的联系用链接指针来实现。网状模型可以表示多个从属关系的联系，也可以表示数据间的交叉关系，即数据间的横向关系与纵向关系，是层次模型的扩展。</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网状模型的特征：</w:t>
            </w:r>
            <w:r>
              <w:rPr>
                <w:rFonts w:hint="eastAsia" w:ascii="方正书宋_GBK" w:hAnsi="方正书宋_GBK" w:eastAsia="方正书宋_GBK" w:cs="方正书宋_GBK"/>
                <w:color w:val="231F20"/>
                <w:kern w:val="0"/>
                <w:sz w:val="21"/>
                <w:szCs w:val="21"/>
                <w:lang w:val="en-US" w:eastAsia="zh-CN" w:bidi="ar"/>
              </w:rPr>
              <w:t>允许节点有多于一个父节点，也可以有一个以上的节点没有父节点，两个节点之间可以有一对多联系。图 1-5 所示是一个网状数据模型示例。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网状模型的优点：</w:t>
            </w:r>
            <w:r>
              <w:rPr>
                <w:rFonts w:hint="eastAsia" w:ascii="方正书宋_GBK" w:hAnsi="方正书宋_GBK" w:eastAsia="方正书宋_GBK" w:cs="方正书宋_GBK"/>
                <w:color w:val="231F20"/>
                <w:kern w:val="0"/>
                <w:sz w:val="21"/>
                <w:szCs w:val="21"/>
                <w:lang w:val="en-US" w:eastAsia="zh-CN" w:bidi="ar"/>
              </w:rPr>
              <w:t>可以方便地表示数据间的复杂关系，数据冗余小；缺点是网状结构复杂，实现的算法难以规范化，增加了用户查询和定位的困难，需要存储数据间联系的指针，使得数据量增大，数据修改不方便。</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关系模型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关系模型由 IBM 公司的高级研究员 E.F.Codd 于 1970 年提出，是目前描述现实世界主要的抽象化方法，以关系数学理论为基础，以“二维表”结构来表示实体与实体之间的联系，每个二维表又可称为关系表。</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关系模型的构成：</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（1）关系数据结构</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（2）关系操作集合</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（3）关系完整性约束</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关系模型的优点</w:t>
            </w:r>
            <w:r>
              <w:rPr>
                <w:rFonts w:hint="eastAsia" w:ascii="方正书宋_GBK" w:hAnsi="方正书宋_GBK" w:eastAsia="方正书宋_GBK" w:cs="方正书宋_GBK"/>
                <w:b/>
                <w:bCs/>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结构灵活，概念单一，可以满足所有布尔逻辑运算和数学运算规则形成的查询要求，能搜索、组合和比较不同类型的数据，增加和删除数据非常方便，具有更高的数据独立性、更好的安全保密性。</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关系模型的</w:t>
            </w:r>
            <w:r>
              <w:rPr>
                <w:rFonts w:hint="default" w:ascii="方正书宋_GBK" w:hAnsi="方正书宋_GBK" w:eastAsia="方正书宋_GBK" w:cs="方正书宋_GBK"/>
                <w:b/>
                <w:bCs/>
                <w:color w:val="231F20"/>
                <w:kern w:val="0"/>
                <w:sz w:val="21"/>
                <w:szCs w:val="21"/>
                <w:lang w:val="en-US" w:eastAsia="zh-CN" w:bidi="ar"/>
              </w:rPr>
              <w:t>缺点</w:t>
            </w:r>
            <w:r>
              <w:rPr>
                <w:rFonts w:hint="eastAsia" w:ascii="方正书宋_GBK" w:hAnsi="方正书宋_GBK" w:eastAsia="方正书宋_GBK" w:cs="方正书宋_GBK"/>
                <w:b/>
                <w:bCs/>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数据库大时，查找满足特定关系的数据费时，对空间关系无法满足。</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4"/>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三级模式和二级映像</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数据库模式（schema）是对现实世界的抽象，是对数据库中全部数据的逻辑结构和特征的描述，是所有用户的公共数据视图。模式反映的是数据的结果及其联系，数据库系统在其内部具有三级模式和二级映像。三级模式分别是外模式、模式和内模式，二级映像则是外模式 / 模式映像、模式 / 内模式映像</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3374390" cy="2198370"/>
                  <wp:effectExtent l="0" t="0" r="16510" b="1143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9"/>
                          <a:stretch>
                            <a:fillRect/>
                          </a:stretch>
                        </pic:blipFill>
                        <pic:spPr>
                          <a:xfrm>
                            <a:off x="0" y="0"/>
                            <a:ext cx="3374390" cy="2198370"/>
                          </a:xfrm>
                          <a:prstGeom prst="rect">
                            <a:avLst/>
                          </a:prstGeom>
                          <a:noFill/>
                          <a:ln>
                            <a:noFill/>
                          </a:ln>
                        </pic:spPr>
                      </pic:pic>
                    </a:graphicData>
                  </a:graphic>
                </wp:inline>
              </w:drawing>
            </w: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三级模式</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数据库结果分为三级：面向用户或程序员的用户级、面向建立和维护数据库人员的概念级和面向系统程序员的物理级。用户级对应外模式，概念级对应模式，物理级对应内模式</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1"/>
              </w:numPr>
              <w:suppressLineNumbers w:val="0"/>
              <w:ind w:left="425" w:leftChars="0" w:hanging="425"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模式</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模式对应着概念级，也称为逻辑模式，它是由数据库设计者综合所有用户的数据，按照统一的观点构造的全局逻辑结构，是对数据库中全部数据的逻辑结构和特征的总体描述，是所有用户的公共数据视图。</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1"/>
              </w:numPr>
              <w:suppressLineNumbers w:val="0"/>
              <w:ind w:left="425" w:leftChars="0" w:hanging="425"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外模式</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外模式（external schema）对应于用户级，也称用户模式，它是某个或某几个用户看见和使用的局部数据的逻辑结构和特征的描述，是数据库用户的数据视图，是与某个应用或用户具体的需求相关的数据逻辑表示。</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1"/>
              </w:numPr>
              <w:suppressLineNumbers w:val="0"/>
              <w:ind w:left="425" w:leftChars="0" w:hanging="425"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内模式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内模式（internal schema）对应于物理级，也称存储模式，它是数据库中全部数据的内部表示或底层描述，是数据库最低一级的逻辑描述，它描述了数据在存储介质上的存储方式的物理结构，对应着实际存储在外存储介质上的数据库。</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二级映像</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数据库系统的三级模式是对数据的 3 个抽象，它把数据的具体组织留给 DBMS 管理，使用户能抽象地处理数据，而不必关心数据在计算机中的具体表示和存储。为了能够在内部实现这 3 个抽象层次的联系和转换，DBMS 在这 3 个级别之间提供了两层映像：“外模式 / 模式映像”和“模式 / 内模式映像”。</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2"/>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外模式 / 模式映像</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“外模式 / 模式映像”定义了外模式和模式之间的对应关系，使数据具有较高的逻辑独立性。一个模式可以有多个外模式，每一个外模式都有一个外模式 / 模式映像。当模式改变时，DBA 要求相关的外模式 / 模式映像做相应的改变，以使外模式保持不变。</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2"/>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模式 / 内模式映像</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“模式 / 内模式映像”定义了数据的逻辑结构形式与物理存储结构之间的对应关系，使数据具有较高的物理独立性。模式 / 内模式映像是唯一的，当存储结构发生改变时，DBA 对模式 / 内模式映像做相应的改变，以保持模式不变，从而使外模式无须发生改变，应用程序也无须发生改变。</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4"/>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关系数据库</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关系数据库是目前各类数据库中最重要、最流行的数据库，是采用关系模型作为数据组织方式的数据库，它将用户数据的逻辑结构归纳为满足一定条件的二维表的形式。关系数据库的特点在于它将每个具有相同属性的数据独立地存储在一个表中，对任一表而言，用户可以新增、删除和修改表中的数据，而不会影响表中的其他数据。</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基本概念</w:t>
            </w: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表</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一个关系模型的逻辑结构是一张二维表，由行和列组成，这个二维表就叫关系。</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记录（元组）</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表中的一行称为一条记录，或称为一个元组。一个记录的内容是描述一类事物中的一个具体事物的一组数据。</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记录的集合（元组集合）称为表的内容，表的行数称为表的基数。</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字段（属性）</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数据表中的每一列称为一个字段，表是由其包含的各种字段定义的，每个字段表示表中所描述的对象的一个属性。</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字段是数据库操纵的最小单位，字段的个数称为关系的元数。</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属性值</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行和列的交叉位置表示某个属性值。</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域</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每个属性的取值范围对应一个值的集合，称为该属性的域。</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主码（主键、主关键字）</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主码是表中用于唯一地确定一个元组的数据。关键字用来确保表中记录的唯一性，可以是一个字段或多个字段，常用作一个表的索引字段。</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关系模式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关系的描述称为关系模式。对关系的描述，一般表示为“关系名（属性 1，属性 2……属性 n）。</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关系模式这种简单的数据结构能够表达丰富的语义，描述现实世界的实体以及实体间的各种联系。</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外码</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当关系中的某个属性（或属性组）虽然不是该关系的主码（键）或者只是主码（键）的一部分，但却是另一个关系的主码（键）时，则称该属性（或属性组）为这个关系的外码（键）。</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4"/>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关系数据库设计</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设计关系数据库系统需要将现实世界抽象到数据世界，即将现实世界用数据进行描述，得到一个现实世界的数据模型。</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467100" cy="771525"/>
                  <wp:effectExtent l="0" t="0" r="0" b="9525"/>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0"/>
                          <a:stretch>
                            <a:fillRect/>
                          </a:stretch>
                        </pic:blipFill>
                        <pic:spPr>
                          <a:xfrm>
                            <a:off x="0" y="0"/>
                            <a:ext cx="3467100" cy="771525"/>
                          </a:xfrm>
                          <a:prstGeom prst="rect">
                            <a:avLst/>
                          </a:prstGeom>
                          <a:noFill/>
                          <a:ln>
                            <a:noFill/>
                          </a:ln>
                        </pic:spPr>
                      </pic:pic>
                    </a:graphicData>
                  </a:graphic>
                </wp:inline>
              </w:drawing>
            </w:r>
          </w:p>
          <w:p>
            <w:pPr>
              <w:keepNext w:val="0"/>
              <w:keepLines w:val="0"/>
              <w:widowControl/>
              <w:numPr>
                <w:ilvl w:val="0"/>
                <w:numId w:val="14"/>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现实世界</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现实世界是指客观存在的事物及其相互之间的联系，现实世界中的事物有着众多的特征和千丝万缕的联系，人们一般选择事物的基本特征来描述事物。事物可以是具体的，也可以是抽象的。</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4"/>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信息世界</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信息世界是对现实世界的一种抽象描述，人们把现实世界中事物的特征和联系通过符号记录下来，并用规范化的语言描述这些事物，从而构成一个基于现实世界的信息世界。在信息世界中，通过筛选、归纳、总结、命名等抽象过程产生出概念模型，用以表示对现实世界的抽象与描述。</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4"/>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ER模型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在概念模型中，最常用的设计模型就是实体联系模型（ER 模型）。ER 模型是描述现实世界概念结构模型的有效方法，是概念数据模型的高层描述所使用的数据模型，不依赖于具体的计算机实现。ER 模型通常用 ER 图来表示，包含了实体（即数据对象）、属性和关系等 3 种基本成分。</w:t>
            </w:r>
          </w:p>
          <w:p>
            <w:pPr>
              <w:keepNext w:val="0"/>
              <w:keepLines w:val="0"/>
              <w:widowControl/>
              <w:numPr>
                <w:ilvl w:val="0"/>
                <w:numId w:val="15"/>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实体（entity）：即数据模型中的数据对象，具有相同的特征和性质。例如学生、商品、图书等都可以作为一个实体。每个实体都有自己的实体成员（entity member）或者说实体对象（entity instance）。</w:t>
            </w:r>
          </w:p>
          <w:p>
            <w:pPr>
              <w:keepNext w:val="0"/>
              <w:keepLines w:val="0"/>
              <w:widowControl/>
              <w:numPr>
                <w:ilvl w:val="0"/>
                <w:numId w:val="15"/>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属性（attribute）：实体所具有的某一特性，就是数据对象所具有的属性。一个实体可由若干个属性来刻画。属性分为唯一属性（unique attribute）和非唯一属性，唯一属性指的是唯一可用来标识该实体实例或者成员的属性，用下划线表示，一般来讲，每个实体都至少有一个唯一属性。</w:t>
            </w:r>
          </w:p>
          <w:p>
            <w:pPr>
              <w:keepNext w:val="0"/>
              <w:keepLines w:val="0"/>
              <w:widowControl/>
              <w:numPr>
                <w:ilvl w:val="0"/>
                <w:numId w:val="15"/>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联系（relationship）：数据对象彼此之间相互连接的方式称为联系，也称为关系。ER 图中联系用菱形来表示，并用直线连接该联系和与其关联的实体。</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648075" cy="1647825"/>
                  <wp:effectExtent l="0" t="0" r="9525" b="952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1"/>
                          <a:stretch>
                            <a:fillRect/>
                          </a:stretch>
                        </pic:blipFill>
                        <pic:spPr>
                          <a:xfrm>
                            <a:off x="0" y="0"/>
                            <a:ext cx="3648075" cy="16478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4"/>
              </w:numPr>
              <w:suppressLineNumbers w:val="0"/>
              <w:ind w:left="42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ER图转换为关系模型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ER 图由实体、实体的属性和实体间的联系三个要素组成。关系模型的逻辑结构是一组关系模式的集合，将 ER 图转换为关系模型，也就是将实体、实体的属性和实体之间的联系转化为关系模式。</w:t>
            </w:r>
          </w:p>
          <w:p>
            <w:pPr>
              <w:keepNext w:val="0"/>
              <w:keepLines w:val="0"/>
              <w:widowControl/>
              <w:numPr>
                <w:ilvl w:val="0"/>
                <w:numId w:val="16"/>
              </w:numPr>
              <w:suppressLineNumbers w:val="0"/>
              <w:ind w:left="42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实体的转换规则</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一个实体转换为一个关系模式，实体的属性转换为关系的属性，实体的主码转换为关系的主码。</w:t>
            </w:r>
          </w:p>
          <w:p>
            <w:pPr>
              <w:keepNext w:val="0"/>
              <w:keepLines w:val="0"/>
              <w:widowControl/>
              <w:numPr>
                <w:ilvl w:val="0"/>
                <w:numId w:val="16"/>
              </w:numPr>
              <w:suppressLineNumbers w:val="0"/>
              <w:ind w:left="42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实体间联系的转换规则</w:t>
            </w:r>
          </w:p>
          <w:p>
            <w:pPr>
              <w:keepNext w:val="0"/>
              <w:keepLines w:val="0"/>
              <w:widowControl/>
              <w:numPr>
                <w:ilvl w:val="0"/>
                <w:numId w:val="17"/>
              </w:numPr>
              <w:suppressLineNumbers w:val="0"/>
              <w:ind w:left="84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“1∶1 联系”的转换方法</w:t>
            </w:r>
          </w:p>
          <w:p>
            <w:pPr>
              <w:keepNext w:val="0"/>
              <w:keepLines w:val="0"/>
              <w:widowControl/>
              <w:numPr>
                <w:ilvl w:val="0"/>
                <w:numId w:val="17"/>
              </w:numPr>
              <w:suppressLineNumbers w:val="0"/>
              <w:ind w:left="84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“1∶N 联系”的转换方法</w:t>
            </w:r>
          </w:p>
          <w:p>
            <w:pPr>
              <w:keepNext w:val="0"/>
              <w:keepLines w:val="0"/>
              <w:widowControl/>
              <w:numPr>
                <w:ilvl w:val="0"/>
                <w:numId w:val="17"/>
              </w:numPr>
              <w:suppressLineNumbers w:val="0"/>
              <w:ind w:left="84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“M∶N 联系”的转换方法</w:t>
            </w:r>
          </w:p>
          <w:p>
            <w:pPr>
              <w:keepNext w:val="0"/>
              <w:keepLines w:val="0"/>
              <w:widowControl/>
              <w:numPr>
                <w:ilvl w:val="0"/>
                <w:numId w:val="17"/>
              </w:numPr>
              <w:suppressLineNumbers w:val="0"/>
              <w:ind w:left="84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default" w:ascii="方正书宋_GBK" w:hAnsi="方正书宋_GBK" w:eastAsia="方正书宋_GBK" w:cs="方正书宋_GBK"/>
                <w:b w:val="0"/>
                <w:bCs w:val="0"/>
                <w:color w:val="231F20"/>
                <w:kern w:val="0"/>
                <w:sz w:val="21"/>
                <w:szCs w:val="21"/>
                <w:lang w:val="en-US" w:eastAsia="zh-CN" w:bidi="ar"/>
              </w:rPr>
              <w:t>多元联系的转换方法</w:t>
            </w:r>
          </w:p>
          <w:p>
            <w:pPr>
              <w:keepNext w:val="0"/>
              <w:keepLines w:val="0"/>
              <w:widowControl/>
              <w:numPr>
                <w:ilvl w:val="0"/>
                <w:numId w:val="16"/>
              </w:numPr>
              <w:suppressLineNumbers w:val="0"/>
              <w:ind w:left="425" w:leftChars="0" w:hanging="425"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关系合并规则</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具有相同码的关系模式可合并，目的是减少系统中的关系个数。合并方法是将其中一个关系模式的全部属性加入另一个关系模式中，然后去掉其中的同义属性（可能同名，也可能不同名），并适当调整属性的次序</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4"/>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常用数据库管理系统</w:t>
            </w:r>
          </w:p>
          <w:p>
            <w:pPr>
              <w:keepNext w:val="0"/>
              <w:keepLines w:val="0"/>
              <w:widowControl/>
              <w:numPr>
                <w:ilvl w:val="0"/>
                <w:numId w:val="18"/>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Oracle</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Oracle Database，又名 Oracle RDBMS，或简称 Oracle，是美国甲骨文公司开发的一款关系数据库管理系统。Oracle 数据库系统作为一个通用的关系数据库管理系统，采用标准的 SQL，并经过美国国家标准技术所（NIST）测试，具有完整的数据管理功能，具有良好的兼容性、可移植性和可伸缩性，且使用方便、性能高、安全性强，适用于各类大、中、小、微机环境。</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8"/>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DB2</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DB2 是美国 IBM 公司开发的一套关系型数据库管理系统，主要的运行环境为 UNIX（包括 IBM 自家的 AIX）、Linux、IBM i、z/OS，以及 Windows 服器版本。DB2 主要应用于大型应用系统，具有较好的可伸缩性，可支持大型机和单用户环境，应用于所有常见的服器操作系统平台。DB2 提供了高层次的数据利用性、完整性、安全性、可恢复性，从小规模到大规模应用程序的执行能力。</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8"/>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Sybase</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Sybase 是美国 Sybase 公司研制的一种关系型数据库系统，是一种典型的 UNIX 或Windows NT 平台上的客户机 / 服器环境下的大型数据库系统。Sybase 提供了一套应用程序编程接口和库，可以与非 Sybase 数据源及服器集成，允许在多个数据库之间复制数据，适于创建多层应用。</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8"/>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SQL Server</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SQL Server 是 Microsoft（微软）公司推出的关系型数据库管理系统，具有使用方便、可伸缩性好、与相关软件集成程度高等优点。SQL Server 作为一个全面的数据库平台，易于操作，界面良好，数据库引擎为关系型数据和结构化数据提供了更安全可靠的存储功能，集成商业智能（BI）工具可提供企业级的数据管理，广泛应用于电子商、银行、保险、电力等行业。</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8"/>
              </w:numPr>
              <w:suppressLineNumbers w:val="0"/>
              <w:ind w:left="425" w:leftChars="0" w:hanging="425"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MySQL</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MySQL 由瑞典 MySQL AB 公司开发，先后被 Sun 和 Oracle 公司收购，目前属于Oracle 旗下产品。MySQL 是最流行的关系型数据库管理系统之一，可以在 UNIX、Linux、Mac OS 和 Windows 等平台上使用。MySQL 体积小、速度快，使用更加方便、快捷，并且开放源代码，开发人员可根据需求自由进行修改，一般中小型网站的开发都选择MySQL 作为网站数据库。</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r>
              <w:rPr>
                <w:rFonts w:hint="eastAsia" w:ascii="方正书宋_GBK" w:hAnsi="方正书宋_GBK" w:eastAsia="方正书宋_GBK" w:cs="方正书宋_GBK"/>
                <w:b w:val="0"/>
                <w:bCs w:val="0"/>
                <w:color w:val="231F20"/>
                <w:kern w:val="0"/>
                <w:sz w:val="21"/>
                <w:szCs w:val="21"/>
                <w:lang w:val="en-US" w:eastAsia="zh-CN" w:bidi="ar"/>
              </w:rPr>
              <w:t>根据“学习任”中描述的“教管理系统”功能场景和需求，分析学生、课程、班级、教师的特征，可知学生有学号、姓名、性别、出生日期、专业、籍贯、联系电话等基本特征；课程有课程编号、课程名称、学时、学分、开设学期等基本特征；教师有教工号、姓名、性别、出生日期、所在院系、职称、联系电话、电子邮件等基本特征；班级有班级编号、班级名称、人数、班主任等基本特征；学生与课程的主要关系是“选修”，具有成绩属性；教师、课程和班级三者之间的关系是“教授”，具有学年、学期等属性；学生和班级的主要关系是“属于”。经过抽象，画出的 ER 模型如图所示，完成从现实世界到概念世界的抽象。</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r>
              <w:rPr>
                <w:rFonts w:hint="eastAsia" w:ascii="微软雅黑" w:hAnsi="微软雅黑" w:eastAsia="微软雅黑" w:cs="微软雅黑"/>
                <w:b w:val="0"/>
                <w:bCs w:val="0"/>
                <w:color w:val="000000" w:themeColor="text1"/>
                <w:szCs w:val="21"/>
                <w14:textFill>
                  <w14:solidFill>
                    <w14:schemeClr w14:val="tx1"/>
                  </w14:solidFill>
                </w14:textFill>
              </w:rPr>
              <w:drawing>
                <wp:inline distT="0" distB="0" distL="114300" distR="114300">
                  <wp:extent cx="4861560" cy="2734310"/>
                  <wp:effectExtent l="0" t="0" r="15240" b="889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2"/>
                          <a:stretch>
                            <a:fillRect/>
                          </a:stretch>
                        </pic:blipFill>
                        <pic:spPr>
                          <a:xfrm>
                            <a:off x="0" y="0"/>
                            <a:ext cx="4861560" cy="273431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将图中描述的 ER 模型转换成逻辑数据模型，结果如下：</w:t>
            </w:r>
          </w:p>
          <w:p>
            <w:pPr>
              <w:keepNext w:val="0"/>
              <w:keepLines w:val="0"/>
              <w:pageBreakBefore w:val="0"/>
              <w:widowControl/>
              <w:numPr>
                <w:ilvl w:val="0"/>
                <w:numId w:val="19"/>
              </w:numPr>
              <w:kinsoku/>
              <w:wordWrap/>
              <w:overflowPunct/>
              <w:topLinePunct w:val="0"/>
              <w:autoSpaceDE/>
              <w:autoSpaceDN/>
              <w:bidi w:val="0"/>
              <w:adjustRightInd/>
              <w:snapToGrid w:val="0"/>
              <w:spacing w:beforeAutospacing="0" w:afterAutospacing="0" w:line="288" w:lineRule="auto"/>
              <w:ind w:left="551" w:leftChars="0" w:hanging="551" w:firstLine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学生表（学号，姓名，性别，出生日期，专业，籍贯，联系电话，班级编号）；</w:t>
            </w:r>
          </w:p>
          <w:p>
            <w:pPr>
              <w:keepNext w:val="0"/>
              <w:keepLines w:val="0"/>
              <w:pageBreakBefore w:val="0"/>
              <w:widowControl/>
              <w:numPr>
                <w:ilvl w:val="0"/>
                <w:numId w:val="19"/>
              </w:numPr>
              <w:kinsoku/>
              <w:wordWrap/>
              <w:overflowPunct/>
              <w:topLinePunct w:val="0"/>
              <w:autoSpaceDE/>
              <w:autoSpaceDN/>
              <w:bidi w:val="0"/>
              <w:adjustRightInd/>
              <w:snapToGrid w:val="0"/>
              <w:spacing w:beforeAutospacing="0" w:afterAutospacing="0" w:line="288" w:lineRule="auto"/>
              <w:ind w:left="551" w:leftChars="0" w:hanging="551" w:firstLine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课程表（课程编号，课程名称，学时，学分，开设学期）；</w:t>
            </w:r>
          </w:p>
          <w:p>
            <w:pPr>
              <w:keepNext w:val="0"/>
              <w:keepLines w:val="0"/>
              <w:pageBreakBefore w:val="0"/>
              <w:widowControl/>
              <w:numPr>
                <w:ilvl w:val="0"/>
                <w:numId w:val="19"/>
              </w:numPr>
              <w:kinsoku/>
              <w:wordWrap/>
              <w:overflowPunct/>
              <w:topLinePunct w:val="0"/>
              <w:autoSpaceDE/>
              <w:autoSpaceDN/>
              <w:bidi w:val="0"/>
              <w:adjustRightInd/>
              <w:snapToGrid w:val="0"/>
              <w:spacing w:beforeAutospacing="0" w:afterAutospacing="0" w:line="288" w:lineRule="auto"/>
              <w:ind w:left="551" w:leftChars="0" w:hanging="551" w:firstLine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班级表（班级编号，班级名称，人数，班主任）；</w:t>
            </w:r>
          </w:p>
          <w:p>
            <w:pPr>
              <w:keepNext w:val="0"/>
              <w:keepLines w:val="0"/>
              <w:pageBreakBefore w:val="0"/>
              <w:widowControl/>
              <w:numPr>
                <w:ilvl w:val="0"/>
                <w:numId w:val="19"/>
              </w:numPr>
              <w:kinsoku/>
              <w:wordWrap/>
              <w:overflowPunct/>
              <w:topLinePunct w:val="0"/>
              <w:autoSpaceDE/>
              <w:autoSpaceDN/>
              <w:bidi w:val="0"/>
              <w:adjustRightInd/>
              <w:snapToGrid w:val="0"/>
              <w:spacing w:beforeAutospacing="0" w:afterAutospacing="0" w:line="288" w:lineRule="auto"/>
              <w:ind w:left="551" w:leftChars="0" w:hanging="551" w:firstLine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教师表（教工号，姓名，性别，出生日期，所在院系，职称，联系电话，电子邮件）；</w:t>
            </w:r>
          </w:p>
          <w:p>
            <w:pPr>
              <w:keepNext w:val="0"/>
              <w:keepLines w:val="0"/>
              <w:pageBreakBefore w:val="0"/>
              <w:widowControl/>
              <w:numPr>
                <w:ilvl w:val="0"/>
                <w:numId w:val="19"/>
              </w:numPr>
              <w:kinsoku/>
              <w:wordWrap/>
              <w:overflowPunct/>
              <w:topLinePunct w:val="0"/>
              <w:autoSpaceDE/>
              <w:autoSpaceDN/>
              <w:bidi w:val="0"/>
              <w:adjustRightInd/>
              <w:snapToGrid w:val="0"/>
              <w:spacing w:beforeAutospacing="0" w:afterAutospacing="0" w:line="288" w:lineRule="auto"/>
              <w:ind w:left="551" w:leftChars="0" w:hanging="551" w:firstLine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选修表（学号，课程编号，成绩）；</w:t>
            </w:r>
          </w:p>
          <w:p>
            <w:pPr>
              <w:keepNext w:val="0"/>
              <w:keepLines w:val="0"/>
              <w:pageBreakBefore w:val="0"/>
              <w:widowControl/>
              <w:numPr>
                <w:ilvl w:val="0"/>
                <w:numId w:val="19"/>
              </w:numPr>
              <w:kinsoku/>
              <w:wordWrap/>
              <w:overflowPunct/>
              <w:topLinePunct w:val="0"/>
              <w:autoSpaceDE/>
              <w:autoSpaceDN/>
              <w:bidi w:val="0"/>
              <w:adjustRightInd/>
              <w:snapToGrid w:val="0"/>
              <w:spacing w:beforeAutospacing="0" w:afterAutospacing="0" w:line="288" w:lineRule="auto"/>
              <w:ind w:left="551" w:leftChars="0" w:hanging="551" w:firstLine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授课表（班级编号，教工号，课程编号，学年，学期）。有了以上关系数据模型结果，在数据库管理系统中就可以创建二维表。</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数据库技术是计算机应用领域中非常重要的技术，是软件技术的一个重要分支。为了能深刻理解和学习 MySQL，首先我们</w:t>
            </w: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介绍了</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数据库的基础知识，学习数据库的基础原理</w:t>
            </w: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，对数据库有了大致的概览，为今后学习MySQL打下了基础。</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bCs/>
                <w:color w:val="000000" w:themeColor="text1"/>
                <w:szCs w:val="21"/>
                <w:lang w:val="en-US" w:eastAsia="zh-CN"/>
                <w14:textFill>
                  <w14:solidFill>
                    <w14:schemeClr w14:val="tx1"/>
                  </w14:solidFill>
                </w14:textFill>
              </w:rPr>
            </w:pPr>
            <w:r>
              <w:rPr>
                <w:rFonts w:hint="default" w:ascii="微软雅黑" w:hAnsi="微软雅黑" w:eastAsia="微软雅黑" w:cs="微软雅黑"/>
                <w:b/>
                <w:bCs/>
                <w:color w:val="000000" w:themeColor="text1"/>
                <w:szCs w:val="21"/>
                <w:lang w:val="en-US" w:eastAsia="zh-CN"/>
                <w14:textFill>
                  <w14:solidFill>
                    <w14:schemeClr w14:val="tx1"/>
                  </w14:solidFill>
                </w14:textFill>
              </w:rPr>
              <w:t xml:space="preserve">一、选择题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1. 下列四项中，不属于数据库特点的是</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（A）数据共享 （B）数据完整性 （C）数据冗余很高 （D）数据独立性高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2. </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是位于用户与操作系统之间的一层数据管理软件，它属于系统软件，为</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用户或应用程序提供访问数据库的方法。数据库在建立、使用和维护时由其统一管理、统一控制。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（A）DBMS （B）DB （C）DBS （D）DBA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3. 下列四项中，不正确的提法是</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（A）SQL 语言是关系数据库的国际标准语言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（B）SQL 语言具有数据定义、查询、操纵和控制功能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（C）SQL 语言可以自动实现关系数据库的规范化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（D）SQL 语言称为结构查询语言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4. 目前</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数据库系统已逐渐淘汰了网状数据库和层次数据库，成为当今最为流行的商用数据库系统。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（A）关系 （B）面向对象 （C）分布 （D）逻辑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5. 数据库设计中的概念结构设计的主要工具是</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（A）数据模型 （B）ER 模型 （C）逻辑模型 （D）概念模型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6. 数据库设计中的逻辑结构设计的任务是把</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阶段产生的概念数据库模式变换为逻辑结构的数据库模式。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（A）需求分析 （B）物理设计 （C）逻辑结构设计 （D）概念结构设计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7. 数据定义语言的缩写词为</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（A）DDL （B）DCL （C）DML （D）DBL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8. 公司中有多个部门和多名职员，每个职员只能属于一个部门，一个部门可以有</w:t>
            </w: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多</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名职员，从部门到职员的联系类型是</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（A）多对多 （B）一对一 （C）多对一</w:t>
            </w: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（D）一对多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9. 数据库的三要素不包括</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（A）完整性规则 （B）数据结构 （C）恢复 （D）数据操作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10. 如果在一个关系中，存在某个属性（或属性组），虽然不是该关系的主码或只是主码的一部分，但却是另一个关系的主码时，称该属性（或属性组）为这个关系的</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（A）候选码 （B）主码 （C）外码 （D）连接码</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bCs/>
                <w:color w:val="000000" w:themeColor="text1"/>
                <w:szCs w:val="21"/>
                <w:lang w:val="en-US" w:eastAsia="zh-CN"/>
                <w14:textFill>
                  <w14:solidFill>
                    <w14:schemeClr w14:val="tx1"/>
                  </w14:solidFill>
                </w14:textFill>
              </w:rPr>
            </w:pPr>
            <w:r>
              <w:rPr>
                <w:rFonts w:hint="default" w:ascii="微软雅黑" w:hAnsi="微软雅黑" w:eastAsia="微软雅黑" w:cs="微软雅黑"/>
                <w:b/>
                <w:bCs/>
                <w:color w:val="000000" w:themeColor="text1"/>
                <w:szCs w:val="21"/>
                <w:lang w:val="en-US" w:eastAsia="zh-CN"/>
                <w14:textFill>
                  <w14:solidFill>
                    <w14:schemeClr w14:val="tx1"/>
                  </w14:solidFill>
                </w14:textFill>
              </w:rPr>
              <w:t xml:space="preserve">二、填空题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1. 数据库系统具有数据的</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和内模式三级模式结构。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2. 关系数据模型的逻辑结构是</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，关系中的列称为</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、行称为</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3. 数据库系统的三级模式结构和两级映像确保了数据的</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独立性和</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独立性。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4. SQL 缩写词的意义是</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语言。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5. DML缩写词的意义是</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eastAsia" w:ascii="微软雅黑" w:hAnsi="微软雅黑" w:eastAsia="微软雅黑" w:cs="微软雅黑"/>
                <w:b w:val="0"/>
                <w:bCs w:val="0"/>
                <w:color w:val="000000" w:themeColor="text1"/>
                <w:szCs w:val="21"/>
                <w:u w:val="singl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语言。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bCs/>
                <w:color w:val="000000" w:themeColor="text1"/>
                <w:szCs w:val="21"/>
                <w:lang w:val="en-US" w:eastAsia="zh-CN"/>
                <w14:textFill>
                  <w14:solidFill>
                    <w14:schemeClr w14:val="tx1"/>
                  </w14:solidFill>
                </w14:textFill>
              </w:rPr>
            </w:pPr>
            <w:r>
              <w:rPr>
                <w:rFonts w:hint="default" w:ascii="微软雅黑" w:hAnsi="微软雅黑" w:eastAsia="微软雅黑" w:cs="微软雅黑"/>
                <w:b/>
                <w:bCs/>
                <w:color w:val="000000" w:themeColor="text1"/>
                <w:szCs w:val="21"/>
                <w:lang w:val="en-US" w:eastAsia="zh-CN"/>
                <w14:textFill>
                  <w14:solidFill>
                    <w14:schemeClr w14:val="tx1"/>
                  </w14:solidFill>
                </w14:textFill>
              </w:rPr>
              <w:t xml:space="preserve">三、简答题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 xml:space="preserve">1. 如何理解信息与数据的关系？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2. 数据库系统与数据库管理系统的区别是什么？</w:t>
            </w: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2</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2</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MySQL 的安装与配置</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了解获取 MySQL 的途径。</w:t>
            </w:r>
          </w:p>
          <w:p>
            <w:pPr>
              <w:keepNext w:val="0"/>
              <w:keepLines w:val="0"/>
              <w:pageBreakBefore w:val="0"/>
              <w:numPr>
                <w:ilvl w:val="0"/>
                <w:numId w:val="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 MySQL 的安装与配置方法。</w:t>
            </w:r>
          </w:p>
          <w:p>
            <w:pPr>
              <w:keepNext w:val="0"/>
              <w:keepLines w:val="0"/>
              <w:pageBreakBefore w:val="0"/>
              <w:numPr>
                <w:ilvl w:val="0"/>
                <w:numId w:val="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 MySQL 服务的启动与关闭。</w:t>
            </w:r>
          </w:p>
          <w:p>
            <w:pPr>
              <w:keepNext w:val="0"/>
              <w:keepLines w:val="0"/>
              <w:pageBreakBefore w:val="0"/>
              <w:numPr>
                <w:ilvl w:val="0"/>
                <w:numId w:val="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掌握登录密码的设置方法。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2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熟悉</w:t>
            </w:r>
            <w:r>
              <w:rPr>
                <w:rFonts w:hint="eastAsia" w:ascii="微软雅黑" w:hAnsi="微软雅黑" w:eastAsia="微软雅黑" w:cs="微软雅黑"/>
                <w:b w:val="0"/>
                <w:bCs w:val="0"/>
                <w:kern w:val="0"/>
                <w:sz w:val="21"/>
                <w:szCs w:val="21"/>
                <w:lang w:val="en-US" w:eastAsia="zh-CN"/>
              </w:rPr>
              <w:t>MySQL的使用</w:t>
            </w:r>
            <w:r>
              <w:rPr>
                <w:rFonts w:hint="eastAsia" w:ascii="微软雅黑" w:hAnsi="微软雅黑" w:eastAsia="微软雅黑" w:cs="微软雅黑"/>
                <w:b w:val="0"/>
                <w:bCs w:val="0"/>
                <w:kern w:val="0"/>
                <w:sz w:val="21"/>
                <w:szCs w:val="21"/>
              </w:rPr>
              <w:t>。</w:t>
            </w:r>
          </w:p>
          <w:p>
            <w:pPr>
              <w:keepNext w:val="0"/>
              <w:keepLines w:val="0"/>
              <w:pageBreakBefore w:val="0"/>
              <w:numPr>
                <w:ilvl w:val="0"/>
                <w:numId w:val="2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培养运用自然科学知识和工具的能力。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2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培养动手意识与创新思维。</w:t>
            </w:r>
          </w:p>
          <w:p>
            <w:pPr>
              <w:keepNext w:val="0"/>
              <w:keepLines w:val="0"/>
              <w:pageBreakBefore w:val="0"/>
              <w:numPr>
                <w:ilvl w:val="0"/>
                <w:numId w:val="2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rPr>
              <w:t>提升</w:t>
            </w:r>
            <w:r>
              <w:rPr>
                <w:rFonts w:hint="eastAsia" w:ascii="微软雅黑" w:hAnsi="微软雅黑" w:eastAsia="微软雅黑" w:cs="微软雅黑"/>
                <w:b w:val="0"/>
                <w:bCs w:val="0"/>
                <w:kern w:val="0"/>
                <w:sz w:val="21"/>
                <w:szCs w:val="21"/>
                <w:lang w:val="en-US" w:eastAsia="zh-CN"/>
              </w:rPr>
              <w:t>电子信息素养，培养后面自主研发意识。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通过对 MySQL 数据库的获取、安装、配置、启动等基本操作，完成 MySQL 开发环境的准备。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rPr>
              <w:drawing>
                <wp:anchor distT="0" distB="0" distL="114300" distR="114300" simplePos="0" relativeHeight="251660288" behindDoc="0" locked="0" layoutInCell="1" allowOverlap="1">
                  <wp:simplePos x="0" y="0"/>
                  <wp:positionH relativeFrom="column">
                    <wp:posOffset>501650</wp:posOffset>
                  </wp:positionH>
                  <wp:positionV relativeFrom="paragraph">
                    <wp:posOffset>198120</wp:posOffset>
                  </wp:positionV>
                  <wp:extent cx="3585845" cy="1481455"/>
                  <wp:effectExtent l="0" t="0" r="14605" b="4445"/>
                  <wp:wrapTopAndBottom/>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13"/>
                          <a:stretch>
                            <a:fillRect/>
                          </a:stretch>
                        </pic:blipFill>
                        <pic:spPr>
                          <a:xfrm>
                            <a:off x="0" y="0"/>
                            <a:ext cx="3585845" cy="148145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numPr>
                <w:ilvl w:val="1"/>
                <w:numId w:val="22"/>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MySQL 的获取途径</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anchor distT="0" distB="0" distL="114300" distR="114300" simplePos="0" relativeHeight="251661312" behindDoc="0" locked="0" layoutInCell="1" allowOverlap="1">
                  <wp:simplePos x="0" y="0"/>
                  <wp:positionH relativeFrom="column">
                    <wp:posOffset>280670</wp:posOffset>
                  </wp:positionH>
                  <wp:positionV relativeFrom="paragraph">
                    <wp:posOffset>1187450</wp:posOffset>
                  </wp:positionV>
                  <wp:extent cx="3698875" cy="1271270"/>
                  <wp:effectExtent l="0" t="0" r="15875" b="5080"/>
                  <wp:wrapTopAndBottom/>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14"/>
                          <a:stretch>
                            <a:fillRect/>
                          </a:stretch>
                        </pic:blipFill>
                        <pic:spPr>
                          <a:xfrm>
                            <a:off x="0" y="0"/>
                            <a:ext cx="3698875" cy="1271270"/>
                          </a:xfrm>
                          <a:prstGeom prst="rect">
                            <a:avLst/>
                          </a:prstGeom>
                          <a:noFill/>
                          <a:ln>
                            <a:noFill/>
                          </a:ln>
                        </pic:spPr>
                      </pic:pic>
                    </a:graphicData>
                  </a:graphic>
                </wp:anchor>
              </w:drawing>
            </w:r>
            <w:r>
              <w:rPr>
                <w:rFonts w:hint="eastAsia" w:ascii="方正书宋_GBK" w:hAnsi="方正书宋_GBK" w:eastAsia="方正书宋_GBK" w:cs="方正书宋_GBK"/>
                <w:color w:val="231F20"/>
                <w:kern w:val="0"/>
                <w:sz w:val="21"/>
                <w:szCs w:val="21"/>
                <w:lang w:val="en-US" w:eastAsia="zh-CN" w:bidi="ar"/>
              </w:rPr>
              <w:t>MySQL数据库是目前运行速度最快的 SQL 语言数据库之一，是一种完全免费的产品，可以根据不同需求单击 MySQL 官方网站（https://www.mysql.com/）页面中的“DOWNLOADS”按钮获取 MySQL 的各种不同版本。本书中的所有实例均基于 MySQL 5.7.34 版本，因此这里也同样以该版本为例来进行介绍。</w:t>
            </w:r>
          </w:p>
          <w:p>
            <w:pPr>
              <w:keepNext w:val="0"/>
              <w:keepLines w:val="0"/>
              <w:widowControl/>
              <w:numPr>
                <w:ilvl w:val="0"/>
                <w:numId w:val="23"/>
              </w:numPr>
              <w:suppressLineNumbers w:val="0"/>
              <w:ind w:left="283" w:leftChars="0" w:hanging="283"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打开 MySQL 官方首页并单击“DOWNLOADS”按钮进入如下页面：</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23"/>
              </w:numPr>
              <w:suppressLineNumbers w:val="0"/>
              <w:ind w:left="283" w:leftChars="0" w:hanging="283"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向下拖动浏览器中的滑动块，找到“MySQL Community（GPL）Downloads »”链接并单击。</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anchor distT="0" distB="0" distL="114300" distR="114300" simplePos="0" relativeHeight="251662336" behindDoc="0" locked="0" layoutInCell="1" allowOverlap="1">
                  <wp:simplePos x="0" y="0"/>
                  <wp:positionH relativeFrom="column">
                    <wp:posOffset>320040</wp:posOffset>
                  </wp:positionH>
                  <wp:positionV relativeFrom="paragraph">
                    <wp:posOffset>106045</wp:posOffset>
                  </wp:positionV>
                  <wp:extent cx="4096385" cy="1597025"/>
                  <wp:effectExtent l="0" t="0" r="18415" b="3175"/>
                  <wp:wrapTopAndBottom/>
                  <wp:docPr id="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4"/>
                          <pic:cNvPicPr>
                            <a:picLocks noChangeAspect="1"/>
                          </pic:cNvPicPr>
                        </pic:nvPicPr>
                        <pic:blipFill>
                          <a:blip r:embed="rId15"/>
                          <a:stretch>
                            <a:fillRect/>
                          </a:stretch>
                        </pic:blipFill>
                        <pic:spPr>
                          <a:xfrm>
                            <a:off x="0" y="0"/>
                            <a:ext cx="4096385" cy="1597025"/>
                          </a:xfrm>
                          <a:prstGeom prst="rect">
                            <a:avLst/>
                          </a:prstGeom>
                          <a:noFill/>
                          <a:ln>
                            <a:noFill/>
                          </a:ln>
                        </pic:spPr>
                      </pic:pic>
                    </a:graphicData>
                  </a:graphic>
                </wp:anchor>
              </w:drawing>
            </w:r>
          </w:p>
          <w:p>
            <w:pPr>
              <w:keepNext w:val="0"/>
              <w:keepLines w:val="0"/>
              <w:widowControl/>
              <w:numPr>
                <w:ilvl w:val="0"/>
                <w:numId w:val="23"/>
              </w:numPr>
              <w:suppressLineNumbers w:val="0"/>
              <w:ind w:left="283" w:leftChars="0" w:hanging="283"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打开新页面后，找到并单击页面中的“MySQL Community Server”链接，进入MySQL Community Server 的版本选择及下载页面。进入该页面后，单击如“Archives”标签。</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anchor distT="0" distB="0" distL="114300" distR="114300" simplePos="0" relativeHeight="251663360" behindDoc="0" locked="0" layoutInCell="1" allowOverlap="1">
                  <wp:simplePos x="0" y="0"/>
                  <wp:positionH relativeFrom="column">
                    <wp:posOffset>219710</wp:posOffset>
                  </wp:positionH>
                  <wp:positionV relativeFrom="paragraph">
                    <wp:posOffset>51435</wp:posOffset>
                  </wp:positionV>
                  <wp:extent cx="4161155" cy="1622425"/>
                  <wp:effectExtent l="0" t="0" r="10795" b="15875"/>
                  <wp:wrapTopAndBottom/>
                  <wp:docPr id="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5"/>
                          <pic:cNvPicPr>
                            <a:picLocks noChangeAspect="1"/>
                          </pic:cNvPicPr>
                        </pic:nvPicPr>
                        <pic:blipFill>
                          <a:blip r:embed="rId16"/>
                          <a:stretch>
                            <a:fillRect/>
                          </a:stretch>
                        </pic:blipFill>
                        <pic:spPr>
                          <a:xfrm>
                            <a:off x="0" y="0"/>
                            <a:ext cx="4161155" cy="1622425"/>
                          </a:xfrm>
                          <a:prstGeom prst="rect">
                            <a:avLst/>
                          </a:prstGeom>
                          <a:noFill/>
                          <a:ln>
                            <a:noFill/>
                          </a:ln>
                        </pic:spPr>
                      </pic:pic>
                    </a:graphicData>
                  </a:graphic>
                </wp:anchor>
              </w:drawing>
            </w:r>
          </w:p>
          <w:p>
            <w:pPr>
              <w:keepNext w:val="0"/>
              <w:keepLines w:val="0"/>
              <w:widowControl/>
              <w:numPr>
                <w:ilvl w:val="0"/>
                <w:numId w:val="23"/>
              </w:numPr>
              <w:suppressLineNumbers w:val="0"/>
              <w:ind w:left="283" w:leftChars="0" w:hanging="283"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在“MySQL Product Archives”页面中单击“Product Version”右边的下拉按钮，接着在下拉菜单中找到并选择 5.7.34 版本。</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anchor distT="0" distB="0" distL="114300" distR="114300" simplePos="0" relativeHeight="251664384" behindDoc="0" locked="0" layoutInCell="1" allowOverlap="1">
                  <wp:simplePos x="0" y="0"/>
                  <wp:positionH relativeFrom="column">
                    <wp:posOffset>219710</wp:posOffset>
                  </wp:positionH>
                  <wp:positionV relativeFrom="paragraph">
                    <wp:posOffset>85725</wp:posOffset>
                  </wp:positionV>
                  <wp:extent cx="3998595" cy="1246505"/>
                  <wp:effectExtent l="0" t="0" r="1905" b="10795"/>
                  <wp:wrapTopAndBottom/>
                  <wp:docPr id="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6"/>
                          <pic:cNvPicPr>
                            <a:picLocks noChangeAspect="1"/>
                          </pic:cNvPicPr>
                        </pic:nvPicPr>
                        <pic:blipFill>
                          <a:blip r:embed="rId17"/>
                          <a:stretch>
                            <a:fillRect/>
                          </a:stretch>
                        </pic:blipFill>
                        <pic:spPr>
                          <a:xfrm>
                            <a:off x="0" y="0"/>
                            <a:ext cx="3998595" cy="1246505"/>
                          </a:xfrm>
                          <a:prstGeom prst="rect">
                            <a:avLst/>
                          </a:prstGeom>
                          <a:noFill/>
                          <a:ln>
                            <a:noFill/>
                          </a:ln>
                        </pic:spPr>
                      </pic:pic>
                    </a:graphicData>
                  </a:graphic>
                </wp:anchor>
              </w:drawing>
            </w:r>
          </w:p>
          <w:p>
            <w:pPr>
              <w:keepNext w:val="0"/>
              <w:keepLines w:val="0"/>
              <w:widowControl/>
              <w:numPr>
                <w:ilvl w:val="0"/>
                <w:numId w:val="23"/>
              </w:numPr>
              <w:suppressLineNumbers w:val="0"/>
              <w:ind w:left="283" w:leftChars="0" w:hanging="283"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单击后，可以看到页面中的内容发生了改变并出现如图 2-5 所示的4项可供下载的内容。此时可以单击所需版本对应的“Download”按钮，即可根据自己的需要获取Windows 版本下载对应的 MySQL 5.7.34 压缩文件。</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anchor distT="0" distB="0" distL="114300" distR="114300" simplePos="0" relativeHeight="251665408" behindDoc="0" locked="0" layoutInCell="1" allowOverlap="1">
                  <wp:simplePos x="0" y="0"/>
                  <wp:positionH relativeFrom="column">
                    <wp:posOffset>229870</wp:posOffset>
                  </wp:positionH>
                  <wp:positionV relativeFrom="paragraph">
                    <wp:posOffset>101600</wp:posOffset>
                  </wp:positionV>
                  <wp:extent cx="4138930" cy="1595120"/>
                  <wp:effectExtent l="0" t="0" r="13970" b="5080"/>
                  <wp:wrapTopAndBottom/>
                  <wp:docPr id="5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7"/>
                          <pic:cNvPicPr>
                            <a:picLocks noChangeAspect="1"/>
                          </pic:cNvPicPr>
                        </pic:nvPicPr>
                        <pic:blipFill>
                          <a:blip r:embed="rId18"/>
                          <a:stretch>
                            <a:fillRect/>
                          </a:stretch>
                        </pic:blipFill>
                        <pic:spPr>
                          <a:xfrm>
                            <a:off x="0" y="0"/>
                            <a:ext cx="4138930" cy="1595120"/>
                          </a:xfrm>
                          <a:prstGeom prst="rect">
                            <a:avLst/>
                          </a:prstGeom>
                          <a:noFill/>
                          <a:ln>
                            <a:noFill/>
                          </a:ln>
                        </pic:spPr>
                      </pic:pic>
                    </a:graphicData>
                  </a:graphic>
                </wp:anchor>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1"/>
                <w:numId w:val="22"/>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MySQL 的安装与配置</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下载成功后双击打开得到的压缩包，并将压缩包中的文件夹解压至任意纯英文目录下（此处以解压至 E 盘根目录下为例）。解压完成后双击打开文件夹（为便于说明，后文中将该文件夹的路径称为“MySQL 的根目录”。</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1995805" cy="1906270"/>
                  <wp:effectExtent l="0" t="0" r="4445" b="17780"/>
                  <wp:docPr id="5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8"/>
                          <pic:cNvPicPr>
                            <a:picLocks noChangeAspect="1"/>
                          </pic:cNvPicPr>
                        </pic:nvPicPr>
                        <pic:blipFill>
                          <a:blip r:embed="rId19"/>
                          <a:stretch>
                            <a:fillRect/>
                          </a:stretch>
                        </pic:blipFill>
                        <pic:spPr>
                          <a:xfrm>
                            <a:off x="0" y="0"/>
                            <a:ext cx="1995805" cy="1906270"/>
                          </a:xfrm>
                          <a:prstGeom prst="rect">
                            <a:avLst/>
                          </a:prstGeom>
                          <a:noFill/>
                          <a:ln>
                            <a:noFill/>
                          </a:ln>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Autospacing="0" w:afterAutospacing="0" w:line="288" w:lineRule="auto"/>
              <w:ind w:left="283" w:leftChars="0" w:hanging="283" w:firstLineChars="0"/>
              <w:jc w:val="left"/>
              <w:textAlignment w:val="auto"/>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解压后的安装目录中各文件的含义和作用</w:t>
            </w:r>
          </w:p>
          <w:p>
            <w:pPr>
              <w:keepNext w:val="0"/>
              <w:keepLines w:val="0"/>
              <w:pageBreakBefore w:val="0"/>
              <w:widowControl/>
              <w:numPr>
                <w:ilvl w:val="0"/>
                <w:numId w:val="25"/>
              </w:numPr>
              <w:kinsoku/>
              <w:wordWrap/>
              <w:overflowPunct/>
              <w:topLinePunct w:val="0"/>
              <w:autoSpaceDE/>
              <w:autoSpaceDN/>
              <w:bidi w:val="0"/>
              <w:adjustRightInd/>
              <w:snapToGrid w:val="0"/>
              <w:spacing w:beforeAutospacing="0" w:afterAutospacing="0" w:line="288" w:lineRule="auto"/>
              <w:ind w:left="634" w:leftChars="0" w:hanging="634"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bin 文件夹：用于放置一些可执行文件，如命令行客户端工具 mysql.exe</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MySQL服务程序 mysqld.exe、显示 MySQL 数据库结构 mysqlshow.exe 等</w:t>
            </w:r>
          </w:p>
          <w:p>
            <w:pPr>
              <w:keepNext w:val="0"/>
              <w:keepLines w:val="0"/>
              <w:pageBreakBefore w:val="0"/>
              <w:widowControl/>
              <w:numPr>
                <w:ilvl w:val="0"/>
                <w:numId w:val="25"/>
              </w:numPr>
              <w:kinsoku/>
              <w:wordWrap/>
              <w:overflowPunct/>
              <w:topLinePunct w:val="0"/>
              <w:autoSpaceDE/>
              <w:autoSpaceDN/>
              <w:bidi w:val="0"/>
              <w:adjustRightInd/>
              <w:snapToGrid w:val="0"/>
              <w:spacing w:beforeAutospacing="0" w:afterAutospacing="0" w:line="288" w:lineRule="auto"/>
              <w:ind w:left="634" w:leftChars="0" w:hanging="634"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docx 文件夹：用于存放一些文档，如 ChangeLog 等。</w:t>
            </w:r>
          </w:p>
          <w:p>
            <w:pPr>
              <w:keepNext w:val="0"/>
              <w:keepLines w:val="0"/>
              <w:pageBreakBefore w:val="0"/>
              <w:widowControl/>
              <w:numPr>
                <w:ilvl w:val="0"/>
                <w:numId w:val="25"/>
              </w:numPr>
              <w:kinsoku/>
              <w:wordWrap/>
              <w:overflowPunct/>
              <w:topLinePunct w:val="0"/>
              <w:autoSpaceDE/>
              <w:autoSpaceDN/>
              <w:bidi w:val="0"/>
              <w:adjustRightInd/>
              <w:snapToGrid w:val="0"/>
              <w:spacing w:beforeAutospacing="0" w:afterAutospacing="0" w:line="288" w:lineRule="auto"/>
              <w:ind w:left="634" w:leftChars="0" w:hanging="634"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include文件夹：用于放置一些头文件，如 mysql.h、mysql_version.h 等。</w:t>
            </w:r>
          </w:p>
          <w:p>
            <w:pPr>
              <w:keepNext w:val="0"/>
              <w:keepLines w:val="0"/>
              <w:pageBreakBefore w:val="0"/>
              <w:widowControl/>
              <w:numPr>
                <w:ilvl w:val="0"/>
                <w:numId w:val="25"/>
              </w:numPr>
              <w:kinsoku/>
              <w:wordWrap/>
              <w:overflowPunct/>
              <w:topLinePunct w:val="0"/>
              <w:autoSpaceDE/>
              <w:autoSpaceDN/>
              <w:bidi w:val="0"/>
              <w:adjustRightInd/>
              <w:snapToGrid w:val="0"/>
              <w:spacing w:beforeAutospacing="0" w:afterAutospacing="0" w:line="288" w:lineRule="auto"/>
              <w:ind w:left="634" w:leftChars="0" w:hanging="634"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lib文件夹：用于放置一系列库文件。</w:t>
            </w:r>
          </w:p>
          <w:p>
            <w:pPr>
              <w:keepNext w:val="0"/>
              <w:keepLines w:val="0"/>
              <w:pageBreakBefore w:val="0"/>
              <w:widowControl/>
              <w:numPr>
                <w:ilvl w:val="0"/>
                <w:numId w:val="25"/>
              </w:numPr>
              <w:kinsoku/>
              <w:wordWrap/>
              <w:overflowPunct/>
              <w:topLinePunct w:val="0"/>
              <w:autoSpaceDE/>
              <w:autoSpaceDN/>
              <w:bidi w:val="0"/>
              <w:adjustRightInd/>
              <w:snapToGrid w:val="0"/>
              <w:spacing w:beforeAutospacing="0" w:afterAutospacing="0" w:line="288" w:lineRule="auto"/>
              <w:ind w:left="634" w:leftChars="0" w:hanging="634"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share文件夹：用于存放字符集、语言等信息。</w:t>
            </w:r>
          </w:p>
          <w:p>
            <w:pPr>
              <w:keepNext w:val="0"/>
              <w:keepLines w:val="0"/>
              <w:pageBreakBefore w:val="0"/>
              <w:widowControl/>
              <w:numPr>
                <w:ilvl w:val="0"/>
                <w:numId w:val="25"/>
              </w:numPr>
              <w:kinsoku/>
              <w:wordWrap/>
              <w:overflowPunct/>
              <w:topLinePunct w:val="0"/>
              <w:autoSpaceDE/>
              <w:autoSpaceDN/>
              <w:bidi w:val="0"/>
              <w:adjustRightInd/>
              <w:snapToGrid w:val="0"/>
              <w:spacing w:beforeAutospacing="0" w:afterAutospacing="0" w:line="288" w:lineRule="auto"/>
              <w:ind w:left="634" w:leftChars="0" w:hanging="634"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README文件：介绍版权、版本等信息。</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24"/>
              </w:numPr>
              <w:kinsoku/>
              <w:wordWrap/>
              <w:overflowPunct/>
              <w:topLinePunct w:val="0"/>
              <w:autoSpaceDE/>
              <w:autoSpaceDN/>
              <w:bidi w:val="0"/>
              <w:adjustRightInd/>
              <w:snapToGrid w:val="0"/>
              <w:spacing w:beforeAutospacing="0" w:afterAutospacing="0" w:line="288" w:lineRule="auto"/>
              <w:ind w:left="283" w:leftChars="0" w:hanging="283" w:firstLineChars="0"/>
              <w:jc w:val="left"/>
              <w:textAlignment w:val="auto"/>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配置</w:t>
            </w:r>
            <w:r>
              <w:rPr>
                <w:rFonts w:hint="default" w:ascii="方正书宋_GBK" w:hAnsi="方正书宋_GBK" w:eastAsia="方正书宋_GBK" w:cs="方正书宋_GBK"/>
                <w:b/>
                <w:bCs/>
                <w:color w:val="231F20"/>
                <w:kern w:val="0"/>
                <w:sz w:val="21"/>
                <w:szCs w:val="21"/>
                <w:lang w:val="en-US" w:eastAsia="zh-CN" w:bidi="ar"/>
              </w:rPr>
              <w:t>“my.ini”文件</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在“MySQL 的根目录”内新建一个名为“data”的文件夹和一个名为“my.ini”的文件。</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data”文件夹用于放置一些日志文件以及数据库。我们创建和保存的数据都存在这个目录里。</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my.ini”文件是 MySQL 默认使用的配置文件，一般情况下，只要修改 my.ini 配置文件中的内容就可以对 MySQL 进行配置。</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24"/>
              </w:numPr>
              <w:kinsoku/>
              <w:wordWrap/>
              <w:overflowPunct/>
              <w:topLinePunct w:val="0"/>
              <w:autoSpaceDE/>
              <w:autoSpaceDN/>
              <w:bidi w:val="0"/>
              <w:adjustRightInd/>
              <w:snapToGrid w:val="0"/>
              <w:spacing w:beforeAutospacing="0" w:afterAutospacing="0" w:line="288" w:lineRule="auto"/>
              <w:ind w:left="283" w:leftChars="0" w:hanging="283" w:firstLineChars="0"/>
              <w:jc w:val="left"/>
              <w:textAlignment w:val="auto"/>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“my.ini”文件中各行代码含义</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4065905" cy="1602740"/>
                  <wp:effectExtent l="0" t="0" r="10795" b="16510"/>
                  <wp:docPr id="5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9"/>
                          <pic:cNvPicPr>
                            <a:picLocks noChangeAspect="1"/>
                          </pic:cNvPicPr>
                        </pic:nvPicPr>
                        <pic:blipFill>
                          <a:blip r:embed="rId20"/>
                          <a:stretch>
                            <a:fillRect/>
                          </a:stretch>
                        </pic:blipFill>
                        <pic:spPr>
                          <a:xfrm>
                            <a:off x="0" y="0"/>
                            <a:ext cx="4065905" cy="160274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0"/>
                <w:numId w:val="24"/>
              </w:numPr>
              <w:kinsoku/>
              <w:wordWrap/>
              <w:overflowPunct/>
              <w:topLinePunct w:val="0"/>
              <w:autoSpaceDE/>
              <w:autoSpaceDN/>
              <w:bidi w:val="0"/>
              <w:adjustRightInd/>
              <w:snapToGrid w:val="0"/>
              <w:spacing w:beforeAutospacing="0" w:afterAutospacing="0" w:line="288" w:lineRule="auto"/>
              <w:ind w:left="283" w:leftChars="0" w:hanging="283" w:firstLineChars="0"/>
              <w:jc w:val="left"/>
              <w:textAlignment w:val="auto"/>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配置</w:t>
            </w:r>
            <w:r>
              <w:rPr>
                <w:rFonts w:hint="default" w:ascii="方正书宋_GBK" w:hAnsi="方正书宋_GBK" w:eastAsia="方正书宋_GBK" w:cs="方正书宋_GBK"/>
                <w:b/>
                <w:bCs/>
                <w:color w:val="231F20"/>
                <w:kern w:val="0"/>
                <w:sz w:val="21"/>
                <w:szCs w:val="21"/>
                <w:lang w:val="en-US" w:eastAsia="zh-CN" w:bidi="ar"/>
              </w:rPr>
              <w:t>环境变量</w:t>
            </w:r>
          </w:p>
          <w:p>
            <w:pPr>
              <w:keepNext w:val="0"/>
              <w:keepLines w:val="0"/>
              <w:pageBreakBefore w:val="0"/>
              <w:widowControl/>
              <w:numPr>
                <w:ilvl w:val="0"/>
                <w:numId w:val="26"/>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在桌面的“此电脑”上单击右键，再单击左键弹出菜单中的“属性”，依次单击“高级系统设置 | 高级 | 环境变量”，打开“环境变量”窗口</w:t>
            </w:r>
            <w:r>
              <w:rPr>
                <w:rFonts w:hint="eastAsia" w:ascii="方正书宋_GBK" w:hAnsi="方正书宋_GBK" w:eastAsia="方正书宋_GBK" w:cs="方正书宋_GBK"/>
                <w:color w:val="231F20"/>
                <w:kern w:val="0"/>
                <w:sz w:val="21"/>
                <w:szCs w:val="21"/>
                <w:lang w:val="en-US" w:eastAsia="zh-CN" w:bidi="ar"/>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4070350" cy="2693035"/>
                  <wp:effectExtent l="0" t="0" r="6350" b="12065"/>
                  <wp:docPr id="6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0"/>
                          <pic:cNvPicPr>
                            <a:picLocks noChangeAspect="1"/>
                          </pic:cNvPicPr>
                        </pic:nvPicPr>
                        <pic:blipFill>
                          <a:blip r:embed="rId21"/>
                          <a:stretch>
                            <a:fillRect/>
                          </a:stretch>
                        </pic:blipFill>
                        <pic:spPr>
                          <a:xfrm>
                            <a:off x="0" y="0"/>
                            <a:ext cx="4070350" cy="2693035"/>
                          </a:xfrm>
                          <a:prstGeom prst="rect">
                            <a:avLst/>
                          </a:prstGeom>
                          <a:noFill/>
                          <a:ln>
                            <a:noFill/>
                          </a:ln>
                        </pic:spPr>
                      </pic:pic>
                    </a:graphicData>
                  </a:graphic>
                </wp:inline>
              </w:drawing>
            </w:r>
          </w:p>
          <w:p>
            <w:pPr>
              <w:keepNext w:val="0"/>
              <w:keepLines w:val="0"/>
              <w:pageBreakBefore w:val="0"/>
              <w:widowControl/>
              <w:numPr>
                <w:ilvl w:val="0"/>
                <w:numId w:val="26"/>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在“环境变量”窗口中单击“系统变量”下的“新建”按钮，并在弹出窗口中创建新的系统变量，如图 2-8 所示。其中变量名可以根据实际需要进行填写，变量值则为新建文件夹“data”和新建文件“my.ini”所在的目录，填写完毕后单击“确定”按钮。</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4315460" cy="2958465"/>
                  <wp:effectExtent l="0" t="0" r="8890" b="13335"/>
                  <wp:docPr id="6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1"/>
                          <pic:cNvPicPr>
                            <a:picLocks noChangeAspect="1"/>
                          </pic:cNvPicPr>
                        </pic:nvPicPr>
                        <pic:blipFill>
                          <a:blip r:embed="rId22"/>
                          <a:stretch>
                            <a:fillRect/>
                          </a:stretch>
                        </pic:blipFill>
                        <pic:spPr>
                          <a:xfrm>
                            <a:off x="0" y="0"/>
                            <a:ext cx="4315460" cy="2958465"/>
                          </a:xfrm>
                          <a:prstGeom prst="rect">
                            <a:avLst/>
                          </a:prstGeom>
                          <a:noFill/>
                          <a:ln>
                            <a:noFill/>
                          </a:ln>
                        </pic:spPr>
                      </pic:pic>
                    </a:graphicData>
                  </a:graphic>
                </wp:inline>
              </w:drawing>
            </w:r>
          </w:p>
          <w:p>
            <w:pPr>
              <w:keepNext w:val="0"/>
              <w:keepLines w:val="0"/>
              <w:pageBreakBefore w:val="0"/>
              <w:widowControl/>
              <w:numPr>
                <w:ilvl w:val="0"/>
                <w:numId w:val="26"/>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继续在“环境变量”窗口中选中名为</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Path”的变量，并单击“编辑”按钮，打开“编辑环境变量”窗口</w:t>
            </w:r>
            <w:r>
              <w:rPr>
                <w:rFonts w:hint="eastAsia" w:ascii="方正书宋_GBK" w:hAnsi="方正书宋_GBK" w:eastAsia="方正书宋_GBK" w:cs="方正书宋_GBK"/>
                <w:color w:val="231F20"/>
                <w:kern w:val="0"/>
                <w:sz w:val="21"/>
                <w:szCs w:val="21"/>
                <w:lang w:val="en-US" w:eastAsia="zh-CN" w:bidi="ar"/>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3988435" cy="2173605"/>
                  <wp:effectExtent l="0" t="0" r="12065" b="17145"/>
                  <wp:docPr id="6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2"/>
                          <pic:cNvPicPr>
                            <a:picLocks noChangeAspect="1"/>
                          </pic:cNvPicPr>
                        </pic:nvPicPr>
                        <pic:blipFill>
                          <a:blip r:embed="rId23"/>
                          <a:stretch>
                            <a:fillRect/>
                          </a:stretch>
                        </pic:blipFill>
                        <pic:spPr>
                          <a:xfrm>
                            <a:off x="0" y="0"/>
                            <a:ext cx="3988435" cy="2173605"/>
                          </a:xfrm>
                          <a:prstGeom prst="rect">
                            <a:avLst/>
                          </a:prstGeom>
                          <a:noFill/>
                          <a:ln>
                            <a:noFill/>
                          </a:ln>
                        </pic:spPr>
                      </pic:pic>
                    </a:graphicData>
                  </a:graphic>
                </wp:inline>
              </w:drawing>
            </w:r>
          </w:p>
          <w:p>
            <w:pPr>
              <w:keepNext w:val="0"/>
              <w:keepLines w:val="0"/>
              <w:pageBreakBefore w:val="0"/>
              <w:widowControl/>
              <w:numPr>
                <w:ilvl w:val="0"/>
                <w:numId w:val="26"/>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首先在“编辑环境变量”窗口中单击“新建”按钮，并新建环境变量</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 新系统变量名 %\bin”，例如，刚才新建的系统变量名为</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MySQL5734”，则此处填写的内容应为</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%MySQL5734%\bin”；确认填写无误后单击“确定”按钮关闭“编辑环境变量窗口”；最后单击“环境变量”窗口中的“确定”按钮，关闭“环境变量”窗口。</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3067050" cy="3562350"/>
                  <wp:effectExtent l="0" t="0" r="0" b="0"/>
                  <wp:docPr id="6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3"/>
                          <pic:cNvPicPr>
                            <a:picLocks noChangeAspect="1"/>
                          </pic:cNvPicPr>
                        </pic:nvPicPr>
                        <pic:blipFill>
                          <a:blip r:embed="rId24"/>
                          <a:stretch>
                            <a:fillRect/>
                          </a:stretch>
                        </pic:blipFill>
                        <pic:spPr>
                          <a:xfrm>
                            <a:off x="0" y="0"/>
                            <a:ext cx="3067050" cy="3562350"/>
                          </a:xfrm>
                          <a:prstGeom prst="rect">
                            <a:avLst/>
                          </a:prstGeom>
                          <a:noFill/>
                          <a:ln>
                            <a:noFill/>
                          </a:ln>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Autospacing="0" w:afterAutospacing="0" w:line="288" w:lineRule="auto"/>
              <w:ind w:left="283" w:leftChars="0" w:hanging="283" w:firstLineChars="0"/>
              <w:jc w:val="left"/>
              <w:textAlignment w:val="auto"/>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检查是否</w:t>
            </w:r>
            <w:r>
              <w:rPr>
                <w:rFonts w:hint="default" w:ascii="方正书宋_GBK" w:hAnsi="方正书宋_GBK" w:eastAsia="方正书宋_GBK" w:cs="方正书宋_GBK"/>
                <w:b/>
                <w:bCs/>
                <w:color w:val="231F20"/>
                <w:kern w:val="0"/>
                <w:sz w:val="21"/>
                <w:szCs w:val="21"/>
                <w:lang w:val="en-US" w:eastAsia="zh-CN" w:bidi="ar"/>
              </w:rPr>
              <w:t>初始化成功</w:t>
            </w:r>
          </w:p>
          <w:p>
            <w:pPr>
              <w:keepNext w:val="0"/>
              <w:keepLines w:val="0"/>
              <w:pageBreakBefore w:val="0"/>
              <w:widowControl/>
              <w:numPr>
                <w:ilvl w:val="0"/>
                <w:numId w:val="27"/>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单击“系统属性”窗口中的“确定”按钮完成系统变量配置。在开始菜单中输入</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cmd”，并右键单击“命令提示符”，在弹出菜单中选择“以管理员身份运行”</w:t>
            </w:r>
            <w:r>
              <w:rPr>
                <w:rFonts w:hint="eastAsia" w:ascii="方正书宋_GBK" w:hAnsi="方正书宋_GBK" w:eastAsia="方正书宋_GBK" w:cs="方正书宋_GBK"/>
                <w:color w:val="231F20"/>
                <w:kern w:val="0"/>
                <w:sz w:val="21"/>
                <w:szCs w:val="21"/>
                <w:lang w:val="en-US" w:eastAsia="zh-CN" w:bidi="ar"/>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1485900" cy="866775"/>
                  <wp:effectExtent l="0" t="0" r="0" b="9525"/>
                  <wp:docPr id="6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5"/>
                          <pic:cNvPicPr>
                            <a:picLocks noChangeAspect="1"/>
                          </pic:cNvPicPr>
                        </pic:nvPicPr>
                        <pic:blipFill>
                          <a:blip r:embed="rId25"/>
                          <a:stretch>
                            <a:fillRect/>
                          </a:stretch>
                        </pic:blipFill>
                        <pic:spPr>
                          <a:xfrm>
                            <a:off x="0" y="0"/>
                            <a:ext cx="1485900" cy="866775"/>
                          </a:xfrm>
                          <a:prstGeom prst="rect">
                            <a:avLst/>
                          </a:prstGeom>
                          <a:noFill/>
                          <a:ln>
                            <a:noFill/>
                          </a:ln>
                        </pic:spPr>
                      </pic:pic>
                    </a:graphicData>
                  </a:graphic>
                </wp:inline>
              </w:drawing>
            </w:r>
          </w:p>
          <w:p>
            <w:pPr>
              <w:keepNext w:val="0"/>
              <w:keepLines w:val="0"/>
              <w:pageBreakBefore w:val="0"/>
              <w:widowControl/>
              <w:numPr>
                <w:ilvl w:val="0"/>
                <w:numId w:val="27"/>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命令行窗口打开后，将盘符切换至 E 盘</w:t>
            </w:r>
            <w:r>
              <w:rPr>
                <w:rFonts w:hint="eastAsia" w:ascii="方正书宋_GBK" w:hAnsi="方正书宋_GBK" w:eastAsia="方正书宋_GBK" w:cs="方正书宋_GBK"/>
                <w:color w:val="231F20"/>
                <w:kern w:val="0"/>
                <w:sz w:val="21"/>
                <w:szCs w:val="21"/>
                <w:lang w:val="en-US" w:eastAsia="zh-CN" w:bidi="ar"/>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3257550" cy="657225"/>
                  <wp:effectExtent l="0" t="0" r="0" b="9525"/>
                  <wp:docPr id="6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6"/>
                          <pic:cNvPicPr>
                            <a:picLocks noChangeAspect="1"/>
                          </pic:cNvPicPr>
                        </pic:nvPicPr>
                        <pic:blipFill>
                          <a:blip r:embed="rId26"/>
                          <a:stretch>
                            <a:fillRect/>
                          </a:stretch>
                        </pic:blipFill>
                        <pic:spPr>
                          <a:xfrm>
                            <a:off x="0" y="0"/>
                            <a:ext cx="3257550" cy="657225"/>
                          </a:xfrm>
                          <a:prstGeom prst="rect">
                            <a:avLst/>
                          </a:prstGeom>
                          <a:noFill/>
                          <a:ln>
                            <a:noFill/>
                          </a:ln>
                        </pic:spPr>
                      </pic:pic>
                    </a:graphicData>
                  </a:graphic>
                </wp:inline>
              </w:drawing>
            </w:r>
          </w:p>
          <w:p>
            <w:pPr>
              <w:keepNext w:val="0"/>
              <w:keepLines w:val="0"/>
              <w:pageBreakBefore w:val="0"/>
              <w:widowControl/>
              <w:numPr>
                <w:ilvl w:val="0"/>
                <w:numId w:val="27"/>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盘符切换成功后，利用 cd 命令将当前目录切换到 MySQL 根目录中的</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bin”目录，然后输入</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mysqld --initialize”命令进行初始化，如图 2-13 所示。稍作等待后若没有任何提示，则说明初始化成功。</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4492625" cy="636270"/>
                  <wp:effectExtent l="0" t="0" r="3175" b="11430"/>
                  <wp:docPr id="6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7"/>
                          <pic:cNvPicPr>
                            <a:picLocks noChangeAspect="1"/>
                          </pic:cNvPicPr>
                        </pic:nvPicPr>
                        <pic:blipFill>
                          <a:blip r:embed="rId27"/>
                          <a:stretch>
                            <a:fillRect/>
                          </a:stretch>
                        </pic:blipFill>
                        <pic:spPr>
                          <a:xfrm>
                            <a:off x="0" y="0"/>
                            <a:ext cx="4492625" cy="636270"/>
                          </a:xfrm>
                          <a:prstGeom prst="rect">
                            <a:avLst/>
                          </a:prstGeom>
                          <a:noFill/>
                          <a:ln>
                            <a:noFill/>
                          </a:ln>
                        </pic:spPr>
                      </pic:pic>
                    </a:graphicData>
                  </a:graphic>
                </wp:inline>
              </w:drawing>
            </w:r>
          </w:p>
          <w:p>
            <w:pPr>
              <w:keepNext w:val="0"/>
              <w:keepLines w:val="0"/>
              <w:pageBreakBefore w:val="0"/>
              <w:widowControl/>
              <w:numPr>
                <w:ilvl w:val="0"/>
                <w:numId w:val="27"/>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初始化成功后，输入</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mysqld --install”命令执行安装并稍作等待。当界面中出现“Service successfully installed.”时说明安装成功。</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3705225" cy="441325"/>
                  <wp:effectExtent l="0" t="0" r="9525" b="15875"/>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pic:cNvPicPr>
                        </pic:nvPicPr>
                        <pic:blipFill>
                          <a:blip r:embed="rId28"/>
                          <a:stretch>
                            <a:fillRect/>
                          </a:stretch>
                        </pic:blipFill>
                        <pic:spPr>
                          <a:xfrm>
                            <a:off x="0" y="0"/>
                            <a:ext cx="3705225" cy="44132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1"/>
                <w:numId w:val="22"/>
              </w:numPr>
              <w:kinsoku/>
              <w:wordWrap/>
              <w:overflowPunct/>
              <w:topLinePunct w:val="0"/>
              <w:autoSpaceDE/>
              <w:autoSpaceDN/>
              <w:bidi w:val="0"/>
              <w:adjustRightInd/>
              <w:snapToGrid w:val="0"/>
              <w:spacing w:beforeAutospacing="0" w:afterAutospacing="0" w:line="288" w:lineRule="auto"/>
              <w:ind w:left="0" w:leftChars="0" w:firstLine="0" w:firstLineChars="0"/>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关闭与启动 MySQL 服务</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实际使用时，可以在命令行窗口中通过“net stop mysql”命令关闭 MySQL 服务。想要开启 MySQL 服务则可以使用“net start mysql”命令。接下来，在命令行窗口中输入“net start mysql”命令，启动 MySQL 服务。</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3228975" cy="523875"/>
                  <wp:effectExtent l="0" t="0" r="9525" b="9525"/>
                  <wp:docPr id="6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9"/>
                          <pic:cNvPicPr>
                            <a:picLocks noChangeAspect="1"/>
                          </pic:cNvPicPr>
                        </pic:nvPicPr>
                        <pic:blipFill>
                          <a:blip r:embed="rId29"/>
                          <a:stretch>
                            <a:fillRect/>
                          </a:stretch>
                        </pic:blipFill>
                        <pic:spPr>
                          <a:xfrm>
                            <a:off x="0" y="0"/>
                            <a:ext cx="3228975" cy="52387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1"/>
                <w:numId w:val="22"/>
              </w:numPr>
              <w:kinsoku/>
              <w:wordWrap/>
              <w:overflowPunct/>
              <w:topLinePunct w:val="0"/>
              <w:autoSpaceDE/>
              <w:autoSpaceDN/>
              <w:bidi w:val="0"/>
              <w:adjustRightInd/>
              <w:snapToGrid w:val="0"/>
              <w:spacing w:beforeAutospacing="0" w:afterAutospacing="0" w:line="288" w:lineRule="auto"/>
              <w:ind w:left="0" w:leftChars="0" w:firstLine="0" w:firstLineChars="0"/>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用户登录与密码设置</w:t>
            </w:r>
          </w:p>
          <w:p>
            <w:pPr>
              <w:keepNext w:val="0"/>
              <w:keepLines w:val="0"/>
              <w:pageBreakBefore w:val="0"/>
              <w:widowControl/>
              <w:numPr>
                <w:ilvl w:val="0"/>
                <w:numId w:val="28"/>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服务启动成功后，输入“mysql -u root -p”命令进入 MySQL。若安装过程中将MySQL 的默认端口 3306 修改为其他端口，则应在登录命令中指出修改后的端口号。例如，如果将 MySQL 的端口号改为 3308，则应使用命令“mysql -u root -P 3308 -p”进行登录。</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3600450" cy="1485900"/>
                  <wp:effectExtent l="0" t="0" r="0" b="0"/>
                  <wp:docPr id="7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0"/>
                          <pic:cNvPicPr>
                            <a:picLocks noChangeAspect="1"/>
                          </pic:cNvPicPr>
                        </pic:nvPicPr>
                        <pic:blipFill>
                          <a:blip r:embed="rId30"/>
                          <a:stretch>
                            <a:fillRect/>
                          </a:stretch>
                        </pic:blipFill>
                        <pic:spPr>
                          <a:xfrm>
                            <a:off x="0" y="0"/>
                            <a:ext cx="3600450" cy="1485900"/>
                          </a:xfrm>
                          <a:prstGeom prst="rect">
                            <a:avLst/>
                          </a:prstGeom>
                          <a:noFill/>
                          <a:ln>
                            <a:noFill/>
                          </a:ln>
                        </pic:spPr>
                      </pic:pic>
                    </a:graphicData>
                  </a:graphic>
                </wp:inline>
              </w:drawing>
            </w:r>
          </w:p>
          <w:p>
            <w:pPr>
              <w:keepNext w:val="0"/>
              <w:keepLines w:val="0"/>
              <w:pageBreakBefore w:val="0"/>
              <w:widowControl/>
              <w:numPr>
                <w:ilvl w:val="0"/>
                <w:numId w:val="28"/>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登录成功后，输入“USE MySQL”语句选择名为“MySQL”的数据库，并利用语句“update mysql.user set authentication_string=password（' 用户密码 '） where user='root';”设置数据库登录密码（适用于 5.7.XX 版本）。例如图 2-17 中将 root 用户的登录密码设置为“123123”。</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4125595" cy="586105"/>
                  <wp:effectExtent l="0" t="0" r="8255" b="4445"/>
                  <wp:docPr id="7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1"/>
                          <pic:cNvPicPr>
                            <a:picLocks noChangeAspect="1"/>
                          </pic:cNvPicPr>
                        </pic:nvPicPr>
                        <pic:blipFill>
                          <a:blip r:embed="rId31"/>
                          <a:stretch>
                            <a:fillRect/>
                          </a:stretch>
                        </pic:blipFill>
                        <pic:spPr>
                          <a:xfrm>
                            <a:off x="0" y="0"/>
                            <a:ext cx="4125595" cy="586105"/>
                          </a:xfrm>
                          <a:prstGeom prst="rect">
                            <a:avLst/>
                          </a:prstGeom>
                          <a:noFill/>
                          <a:ln>
                            <a:noFill/>
                          </a:ln>
                        </pic:spPr>
                      </pic:pic>
                    </a:graphicData>
                  </a:graphic>
                </wp:inline>
              </w:drawing>
            </w:r>
          </w:p>
          <w:p>
            <w:pPr>
              <w:keepNext w:val="0"/>
              <w:keepLines w:val="0"/>
              <w:pageBreakBefore w:val="0"/>
              <w:widowControl/>
              <w:numPr>
                <w:ilvl w:val="0"/>
                <w:numId w:val="28"/>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密码设置成功后，即可使用“exit”命令退出数据库。接下来再次打开 MySQL 根目录中的“my.ini”文件，删除最后一行用于跳过登录数据库时验证的语句（skip-grant-tables），并保存。完成上述操作后，在命令行窗口中先使用“net stop mysql”命令停止服务，服务成功停止后再次使用“net start mysql”命令启动服务。此时，就可以使用刚刚设置的密码正常登录MySQL了。</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eastAsia"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1"/>
                <w:numId w:val="22"/>
              </w:numPr>
              <w:kinsoku/>
              <w:wordWrap/>
              <w:overflowPunct/>
              <w:topLinePunct w:val="0"/>
              <w:autoSpaceDE/>
              <w:autoSpaceDN/>
              <w:bidi w:val="0"/>
              <w:adjustRightInd/>
              <w:snapToGrid w:val="0"/>
              <w:spacing w:beforeAutospacing="0" w:afterAutospacing="0" w:line="288" w:lineRule="auto"/>
              <w:ind w:left="0" w:leftChars="0" w:firstLine="0" w:firstLineChars="0"/>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基本功能测试</w:t>
            </w:r>
          </w:p>
          <w:p>
            <w:pPr>
              <w:keepNext w:val="0"/>
              <w:keepLines w:val="0"/>
              <w:pageBreakBefore w:val="0"/>
              <w:widowControl/>
              <w:numPr>
                <w:ilvl w:val="0"/>
                <w:numId w:val="29"/>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首先在命令行窗口中输入“mysql -u root -p”命令登录 MySQL，然后输入刚才设置的密码，并按回车后进入 MySQL。正常进入后使用如下代码测试数据库创建，数据表创建，数字、英文、中文的输入输出，以及查询等基本功能。</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4304665" cy="2164080"/>
                  <wp:effectExtent l="0" t="0" r="635" b="7620"/>
                  <wp:docPr id="7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2"/>
                          <pic:cNvPicPr>
                            <a:picLocks noChangeAspect="1"/>
                          </pic:cNvPicPr>
                        </pic:nvPicPr>
                        <pic:blipFill>
                          <a:blip r:embed="rId32"/>
                          <a:stretch>
                            <a:fillRect/>
                          </a:stretch>
                        </pic:blipFill>
                        <pic:spPr>
                          <a:xfrm>
                            <a:off x="0" y="0"/>
                            <a:ext cx="4304665" cy="2164080"/>
                          </a:xfrm>
                          <a:prstGeom prst="rect">
                            <a:avLst/>
                          </a:prstGeom>
                          <a:noFill/>
                          <a:ln>
                            <a:noFill/>
                          </a:ln>
                        </pic:spPr>
                      </pic:pic>
                    </a:graphicData>
                  </a:graphic>
                </wp:inline>
              </w:drawing>
            </w:r>
          </w:p>
          <w:p>
            <w:pPr>
              <w:keepNext w:val="0"/>
              <w:keepLines w:val="0"/>
              <w:pageBreakBefore w:val="0"/>
              <w:widowControl/>
              <w:numPr>
                <w:ilvl w:val="0"/>
                <w:numId w:val="29"/>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上述代码全部输入完成并执行后，若能看到如下内容，则说明各项基本功能完好。</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4348480" cy="1157605"/>
                  <wp:effectExtent l="0" t="0" r="13970" b="4445"/>
                  <wp:docPr id="7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3"/>
                          <pic:cNvPicPr>
                            <a:picLocks noChangeAspect="1"/>
                          </pic:cNvPicPr>
                        </pic:nvPicPr>
                        <pic:blipFill>
                          <a:blip r:embed="rId33"/>
                          <a:stretch>
                            <a:fillRect/>
                          </a:stretch>
                        </pic:blipFill>
                        <pic:spPr>
                          <a:xfrm>
                            <a:off x="0" y="0"/>
                            <a:ext cx="4348480" cy="115760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color w:val="231F20"/>
                <w:kern w:val="0"/>
                <w:sz w:val="21"/>
                <w:szCs w:val="21"/>
                <w:lang w:val="en-US" w:eastAsia="zh-CN" w:bidi="ar"/>
              </w:rPr>
            </w:pPr>
          </w:p>
          <w:p>
            <w:pPr>
              <w:keepNext w:val="0"/>
              <w:keepLines w:val="0"/>
              <w:pageBreakBefore w:val="0"/>
              <w:widowControl/>
              <w:numPr>
                <w:ilvl w:val="1"/>
                <w:numId w:val="22"/>
              </w:numPr>
              <w:kinsoku/>
              <w:wordWrap/>
              <w:overflowPunct/>
              <w:topLinePunct w:val="0"/>
              <w:autoSpaceDE/>
              <w:autoSpaceDN/>
              <w:bidi w:val="0"/>
              <w:adjustRightInd/>
              <w:snapToGrid w:val="0"/>
              <w:spacing w:beforeAutospacing="0" w:afterAutospacing="0" w:line="288" w:lineRule="auto"/>
              <w:ind w:left="0" w:leftChars="0" w:firstLine="0" w:firstLineChars="0"/>
              <w:jc w:val="left"/>
              <w:textAlignment w:val="auto"/>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 xml:space="preserve"> MySQL 客户端的相关命令</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drawing>
                <wp:inline distT="0" distB="0" distL="114300" distR="114300">
                  <wp:extent cx="3597910" cy="3973195"/>
                  <wp:effectExtent l="0" t="0" r="2540" b="8255"/>
                  <wp:docPr id="7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4"/>
                          <pic:cNvPicPr>
                            <a:picLocks noChangeAspect="1"/>
                          </pic:cNvPicPr>
                        </pic:nvPicPr>
                        <pic:blipFill>
                          <a:blip r:embed="rId34"/>
                          <a:stretch>
                            <a:fillRect/>
                          </a:stretch>
                        </pic:blipFill>
                        <pic:spPr>
                          <a:xfrm>
                            <a:off x="0" y="0"/>
                            <a:ext cx="3597910" cy="397319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根据“学习任务”中的实践需求，参照文中介绍过程，打开MySQL的获取途径，完成MySQL的安装与配置，并为Root用户设置密码，利用新设置的密码登录MySQL服务器。</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学习本章后我们</w:t>
            </w:r>
            <w:r>
              <w:rPr>
                <w:rFonts w:hint="default" w:ascii="方正书宋_GBK" w:hAnsi="方正书宋_GBK" w:eastAsia="方正书宋_GBK" w:cs="方正书宋_GBK"/>
                <w:color w:val="231F20"/>
                <w:kern w:val="0"/>
                <w:sz w:val="21"/>
                <w:szCs w:val="21"/>
                <w:lang w:val="en-US" w:eastAsia="zh-CN" w:bidi="ar"/>
              </w:rPr>
              <w:t>掌握</w:t>
            </w:r>
            <w:r>
              <w:rPr>
                <w:rFonts w:hint="eastAsia" w:ascii="方正书宋_GBK" w:hAnsi="方正书宋_GBK" w:eastAsia="方正书宋_GBK" w:cs="方正书宋_GBK"/>
                <w:color w:val="231F20"/>
                <w:kern w:val="0"/>
                <w:sz w:val="21"/>
                <w:szCs w:val="21"/>
                <w:lang w:val="en-US" w:eastAsia="zh-CN" w:bidi="ar"/>
              </w:rPr>
              <w:t>了</w:t>
            </w:r>
            <w:r>
              <w:rPr>
                <w:rFonts w:hint="default" w:ascii="方正书宋_GBK" w:hAnsi="方正书宋_GBK" w:eastAsia="方正书宋_GBK" w:cs="方正书宋_GBK"/>
                <w:color w:val="231F20"/>
                <w:kern w:val="0"/>
                <w:sz w:val="21"/>
                <w:szCs w:val="21"/>
                <w:lang w:val="en-US" w:eastAsia="zh-CN" w:bidi="ar"/>
              </w:rPr>
              <w:t>如何在 Windows 平台下部署 MySQL 5.7.34 版本</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并通过</w:t>
            </w:r>
            <w:r>
              <w:rPr>
                <w:rFonts w:hint="eastAsia" w:ascii="方正书宋_GBK" w:hAnsi="方正书宋_GBK" w:eastAsia="方正书宋_GBK" w:cs="方正书宋_GBK"/>
                <w:color w:val="231F20"/>
                <w:kern w:val="0"/>
                <w:sz w:val="21"/>
                <w:szCs w:val="21"/>
                <w:lang w:val="en-US" w:eastAsia="zh-CN" w:bidi="ar"/>
              </w:rPr>
              <w:t>对</w:t>
            </w:r>
            <w:r>
              <w:rPr>
                <w:rFonts w:hint="default" w:ascii="方正书宋_GBK" w:hAnsi="方正书宋_GBK" w:eastAsia="方正书宋_GBK" w:cs="方正书宋_GBK"/>
                <w:color w:val="231F20"/>
                <w:kern w:val="0"/>
                <w:sz w:val="21"/>
                <w:szCs w:val="21"/>
                <w:lang w:val="en-US" w:eastAsia="zh-CN" w:bidi="ar"/>
              </w:rPr>
              <w:t>MySQL服务器的配置进行简单测试，尝试初次使用 MySQL 的同时确保各项基本参数配置无误，为后续学习做</w:t>
            </w:r>
            <w:r>
              <w:rPr>
                <w:rFonts w:hint="eastAsia" w:ascii="方正书宋_GBK" w:hAnsi="方正书宋_GBK" w:eastAsia="方正书宋_GBK" w:cs="方正书宋_GBK"/>
                <w:color w:val="231F20"/>
                <w:kern w:val="0"/>
                <w:sz w:val="21"/>
                <w:szCs w:val="21"/>
                <w:lang w:val="en-US" w:eastAsia="zh-CN" w:bidi="ar"/>
              </w:rPr>
              <w:t>了</w:t>
            </w:r>
            <w:r>
              <w:rPr>
                <w:rFonts w:hint="default" w:ascii="方正书宋_GBK" w:hAnsi="方正书宋_GBK" w:eastAsia="方正书宋_GBK" w:cs="方正书宋_GBK"/>
                <w:color w:val="231F20"/>
                <w:kern w:val="0"/>
                <w:sz w:val="21"/>
                <w:szCs w:val="21"/>
                <w:lang w:val="en-US" w:eastAsia="zh-CN" w:bidi="ar"/>
              </w:rPr>
              <w:t>充分的准备。</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sz w:val="21"/>
                <w:szCs w:val="21"/>
                <w:lang w:val="en-US" w:eastAsia="zh-CN"/>
              </w:rPr>
            </w:pPr>
            <w:r>
              <w:rPr>
                <w:rFonts w:hint="eastAsia" w:ascii="微软雅黑" w:hAnsi="微软雅黑" w:eastAsia="微软雅黑" w:cs="微软雅黑"/>
                <w:lang w:val="en-US" w:eastAsia="zh-CN"/>
              </w:rPr>
              <w:t>1.MySQL 安</w:t>
            </w:r>
            <w:r>
              <w:rPr>
                <w:rFonts w:hint="eastAsia" w:ascii="微软雅黑" w:hAnsi="微软雅黑" w:eastAsia="微软雅黑" w:cs="微软雅黑"/>
                <w:sz w:val="21"/>
                <w:szCs w:val="21"/>
                <w:lang w:val="en-US" w:eastAsia="zh-CN"/>
              </w:rPr>
              <w:t>装完毕后为什么要配置环境变量</w:t>
            </w:r>
            <w:r>
              <w:rPr>
                <w:rFonts w:hint="eastAsia" w:ascii="微软雅黑" w:hAnsi="微软雅黑" w:eastAsia="微软雅黑" w:cs="微软雅黑"/>
                <w:sz w:val="21"/>
                <w:szCs w:val="21"/>
                <w:u w:val="single"/>
                <w:lang w:val="en-US" w:eastAsia="zh-CN"/>
              </w:rPr>
              <w:t xml:space="preserve">      </w:t>
            </w:r>
            <w:r>
              <w:rPr>
                <w:rFonts w:hint="eastAsia" w:ascii="微软雅黑" w:hAnsi="微软雅黑" w:eastAsia="微软雅黑" w:cs="微软雅黑"/>
                <w:sz w:val="21"/>
                <w:szCs w:val="21"/>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（A）为了在任何地方使用 MySQL 命令</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 xml:space="preserve">（B）为了启动 MySQL 服务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sz w:val="21"/>
                <w:szCs w:val="21"/>
                <w:lang w:val="en-US" w:eastAsia="zh-CN"/>
              </w:rPr>
              <w:t>（C）为了关闭 MySQL 服务</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（D）为了安装连接软件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下列关于 MySQL 的安装和配置正确的是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【多选】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（A）MySQL 在首次启动前必须要初始化数据库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（B）MySQL 不仅可以在 Linux 系统上安装，也可以在 Windows 系统上安装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（C）MySQL 是最流行的关系型数据库管理系统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（D）在Centos 系统上我们可以安装 RPM 包，也可以使用源码包安装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 xml:space="preserve">二、填空题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MySQL 配置文件的文件名是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MySQL 配置文件中，</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用于指定数据库文件的保存目录。</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lang w:val="en-US" w:eastAsia="zh-CN"/>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3</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3</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创建和管理数据库</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30"/>
              </w:numPr>
              <w:kinsoku/>
              <w:wordWrap/>
              <w:overflowPunct/>
              <w:topLinePunct w:val="0"/>
              <w:autoSpaceDE/>
              <w:autoSpaceDN/>
              <w:bidi w:val="0"/>
              <w:adjustRightInd/>
              <w:snapToGrid w:val="0"/>
              <w:spacing w:line="240" w:lineRule="auto"/>
              <w:ind w:left="664" w:leftChars="0" w:hanging="454"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掌握创建数据库的方法。</w:t>
            </w:r>
          </w:p>
          <w:p>
            <w:pPr>
              <w:keepNext w:val="0"/>
              <w:keepLines w:val="0"/>
              <w:pageBreakBefore w:val="0"/>
              <w:numPr>
                <w:ilvl w:val="0"/>
                <w:numId w:val="30"/>
              </w:numPr>
              <w:kinsoku/>
              <w:wordWrap/>
              <w:overflowPunct/>
              <w:topLinePunct w:val="0"/>
              <w:autoSpaceDE/>
              <w:autoSpaceDN/>
              <w:bidi w:val="0"/>
              <w:adjustRightInd/>
              <w:snapToGrid w:val="0"/>
              <w:spacing w:line="240" w:lineRule="auto"/>
              <w:ind w:left="664" w:leftChars="0" w:hanging="454"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熟悉查看数据库的方法。</w:t>
            </w:r>
          </w:p>
          <w:p>
            <w:pPr>
              <w:keepNext w:val="0"/>
              <w:keepLines w:val="0"/>
              <w:pageBreakBefore w:val="0"/>
              <w:numPr>
                <w:ilvl w:val="0"/>
                <w:numId w:val="30"/>
              </w:numPr>
              <w:kinsoku/>
              <w:wordWrap/>
              <w:overflowPunct/>
              <w:topLinePunct w:val="0"/>
              <w:autoSpaceDE/>
              <w:autoSpaceDN/>
              <w:bidi w:val="0"/>
              <w:adjustRightInd/>
              <w:snapToGrid w:val="0"/>
              <w:spacing w:line="240" w:lineRule="auto"/>
              <w:ind w:left="664" w:leftChars="0" w:hanging="454"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掌握修改数据库的方法。</w:t>
            </w:r>
          </w:p>
          <w:p>
            <w:pPr>
              <w:keepNext w:val="0"/>
              <w:keepLines w:val="0"/>
              <w:pageBreakBefore w:val="0"/>
              <w:numPr>
                <w:ilvl w:val="0"/>
                <w:numId w:val="30"/>
              </w:numPr>
              <w:kinsoku/>
              <w:wordWrap/>
              <w:overflowPunct/>
              <w:topLinePunct w:val="0"/>
              <w:autoSpaceDE/>
              <w:autoSpaceDN/>
              <w:bidi w:val="0"/>
              <w:adjustRightInd/>
              <w:snapToGrid w:val="0"/>
              <w:spacing w:line="240" w:lineRule="auto"/>
              <w:ind w:left="664" w:leftChars="0" w:hanging="454"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掌握删除数据库的方法。</w:t>
            </w:r>
          </w:p>
          <w:p>
            <w:pPr>
              <w:keepNext w:val="0"/>
              <w:keepLines w:val="0"/>
              <w:pageBreakBefore w:val="0"/>
              <w:numPr>
                <w:ilvl w:val="0"/>
                <w:numId w:val="30"/>
              </w:numPr>
              <w:kinsoku/>
              <w:wordWrap/>
              <w:overflowPunct/>
              <w:topLinePunct w:val="0"/>
              <w:autoSpaceDE/>
              <w:autoSpaceDN/>
              <w:bidi w:val="0"/>
              <w:adjustRightInd/>
              <w:snapToGrid w:val="0"/>
              <w:spacing w:line="240" w:lineRule="auto"/>
              <w:ind w:left="664" w:leftChars="0" w:hanging="454"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掌握选择数据库的方法。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3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培养学生的工程意识和实践能力。</w:t>
            </w:r>
          </w:p>
          <w:p>
            <w:pPr>
              <w:keepNext w:val="0"/>
              <w:keepLines w:val="0"/>
              <w:pageBreakBefore w:val="0"/>
              <w:numPr>
                <w:ilvl w:val="0"/>
                <w:numId w:val="3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培养运用科学工具的能力。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3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培养信息安全意识。</w:t>
            </w:r>
          </w:p>
          <w:p>
            <w:pPr>
              <w:keepNext w:val="0"/>
              <w:keepLines w:val="0"/>
              <w:pageBreakBefore w:val="0"/>
              <w:numPr>
                <w:ilvl w:val="0"/>
                <w:numId w:val="3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树立正确的信息价值观，为信息安全贡献自己的力量。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随着信息化技术的不断发展，学校准备开发一个“教务管理系统”，以提升学校日常教务管理水平。围绕“教务管理系统”项目，了解数据库的组成，熟悉数据库构建的相关知识点，完成教务管理系统数据库“EduSys”的创建和管理过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076700" cy="1733550"/>
                  <wp:effectExtent l="0" t="0" r="0" b="0"/>
                  <wp:docPr id="14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35"/>
                          <pic:cNvPicPr>
                            <a:picLocks noChangeAspect="1"/>
                          </pic:cNvPicPr>
                        </pic:nvPicPr>
                        <pic:blipFill>
                          <a:blip r:embed="rId35"/>
                          <a:stretch>
                            <a:fillRect/>
                          </a:stretch>
                        </pic:blipFill>
                        <pic:spPr>
                          <a:xfrm>
                            <a:off x="0" y="0"/>
                            <a:ext cx="4076700" cy="17335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widowControl/>
              <w:numPr>
                <w:ilvl w:val="1"/>
                <w:numId w:val="28"/>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创建数据库</w:t>
            </w:r>
          </w:p>
          <w:p>
            <w:pPr>
              <w:keepNext w:val="0"/>
              <w:keepLines w:val="0"/>
              <w:widowControl/>
              <w:numPr>
                <w:ilvl w:val="2"/>
                <w:numId w:val="28"/>
              </w:numPr>
              <w:suppressLineNumbers w:val="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2876550" cy="552450"/>
                  <wp:effectExtent l="0" t="0" r="0" b="0"/>
                  <wp:docPr id="14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6"/>
                          <pic:cNvPicPr>
                            <a:picLocks noChangeAspect="1"/>
                          </pic:cNvPicPr>
                        </pic:nvPicPr>
                        <pic:blipFill>
                          <a:blip r:embed="rId36"/>
                          <a:stretch>
                            <a:fillRect/>
                          </a:stretch>
                        </pic:blipFill>
                        <pic:spPr>
                          <a:xfrm>
                            <a:off x="0" y="0"/>
                            <a:ext cx="2876550" cy="5524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语法说明：</w:t>
            </w:r>
          </w:p>
          <w:p>
            <w:pPr>
              <w:keepNext w:val="0"/>
              <w:keepLines w:val="0"/>
              <w:pageBreakBefore w:val="0"/>
              <w:numPr>
                <w:ilvl w:val="0"/>
                <w:numId w:val="33"/>
              </w:numPr>
              <w:kinsoku/>
              <w:wordWrap/>
              <w:overflowPunct/>
              <w:topLinePunct w:val="0"/>
              <w:autoSpaceDE/>
              <w:autoSpaceDN/>
              <w:bidi w:val="0"/>
              <w:adjustRightInd/>
              <w:snapToGrid w:val="0"/>
              <w:spacing w:line="240" w:lineRule="auto"/>
              <w:ind w:left="567" w:leftChars="0" w:hanging="567" w:firstLine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&lt; 数据库名 &gt; ：创建数据库的名称。MySQL 的数据存储区将以目录方式表示MySQL 数据库，因此数据库名称必须符合操作系统的文件夹命名规则，可使用字符包括字母、数字和下划线</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_”，且不能以数字开头，名称尽量要有实际意义</w:t>
            </w:r>
            <w:r>
              <w:rPr>
                <w:rFonts w:hint="default" w:ascii="微软雅黑" w:hAnsi="微软雅黑" w:eastAsia="微软雅黑" w:cs="微软雅黑"/>
                <w:b/>
                <w:bCs/>
                <w:kern w:val="0"/>
                <w:sz w:val="21"/>
                <w:szCs w:val="21"/>
                <w:lang w:val="en-US" w:eastAsia="zh-CN"/>
              </w:rPr>
              <w:t>。</w:t>
            </w:r>
            <w:r>
              <w:rPr>
                <w:rFonts w:hint="default" w:ascii="微软雅黑" w:hAnsi="微软雅黑" w:eastAsia="微软雅黑" w:cs="微软雅黑"/>
                <w:b w:val="0"/>
                <w:bCs w:val="0"/>
                <w:kern w:val="0"/>
                <w:sz w:val="21"/>
                <w:szCs w:val="21"/>
                <w:lang w:val="en-US" w:eastAsia="zh-CN"/>
              </w:rPr>
              <w:t>数据库名称是唯一的，不可重复出现，且在 MySQL 中不区分大小写。</w:t>
            </w:r>
          </w:p>
          <w:p>
            <w:pPr>
              <w:keepNext w:val="0"/>
              <w:keepLines w:val="0"/>
              <w:pageBreakBefore w:val="0"/>
              <w:numPr>
                <w:ilvl w:val="0"/>
                <w:numId w:val="33"/>
              </w:numPr>
              <w:kinsoku/>
              <w:wordWrap/>
              <w:overflowPunct/>
              <w:topLinePunct w:val="0"/>
              <w:autoSpaceDE/>
              <w:autoSpaceDN/>
              <w:bidi w:val="0"/>
              <w:adjustRightInd/>
              <w:snapToGrid w:val="0"/>
              <w:spacing w:line="240" w:lineRule="auto"/>
              <w:ind w:left="567" w:leftChars="0" w:hanging="567" w:firstLine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IF NOT EXISTS ：在创建数据库之前进行判断，只有该数据库目前尚不存在时才能执行操作。此选项可以用来避免数据库已经存在而重复创建的错误。</w:t>
            </w:r>
          </w:p>
          <w:p>
            <w:pPr>
              <w:keepNext w:val="0"/>
              <w:keepLines w:val="0"/>
              <w:pageBreakBefore w:val="0"/>
              <w:numPr>
                <w:ilvl w:val="0"/>
                <w:numId w:val="33"/>
              </w:numPr>
              <w:kinsoku/>
              <w:wordWrap/>
              <w:overflowPunct/>
              <w:topLinePunct w:val="0"/>
              <w:autoSpaceDE/>
              <w:autoSpaceDN/>
              <w:bidi w:val="0"/>
              <w:adjustRightInd/>
              <w:snapToGrid w:val="0"/>
              <w:spacing w:line="240" w:lineRule="auto"/>
              <w:ind w:left="567" w:leftChars="0" w:hanging="567" w:firstLine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[DEFAULT] CHARACTER SET ：指定数据库的字符集。指定字符集的目的是避免在数据库中存储的数据出现乱码情况。如果在创建数据库时不指定字符集，那么就使用系统的默认字符集。</w:t>
            </w:r>
          </w:p>
          <w:p>
            <w:pPr>
              <w:keepNext w:val="0"/>
              <w:keepLines w:val="0"/>
              <w:pageBreakBefore w:val="0"/>
              <w:numPr>
                <w:ilvl w:val="0"/>
                <w:numId w:val="33"/>
              </w:numPr>
              <w:kinsoku/>
              <w:wordWrap/>
              <w:overflowPunct/>
              <w:topLinePunct w:val="0"/>
              <w:autoSpaceDE/>
              <w:autoSpaceDN/>
              <w:bidi w:val="0"/>
              <w:adjustRightInd/>
              <w:snapToGrid w:val="0"/>
              <w:spacing w:line="240" w:lineRule="auto"/>
              <w:ind w:left="567" w:leftChars="0" w:hanging="567" w:firstLine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[DEFAULT] COLLATE：指定字符集的默认校对规则。</w:t>
            </w:r>
          </w:p>
          <w:p>
            <w:pPr>
              <w:keepNext w:val="0"/>
              <w:keepLines w:val="0"/>
              <w:pageBreakBefore w:val="0"/>
              <w:numPr>
                <w:ilvl w:val="0"/>
                <w:numId w:val="33"/>
              </w:numPr>
              <w:kinsoku/>
              <w:wordWrap/>
              <w:overflowPunct/>
              <w:topLinePunct w:val="0"/>
              <w:autoSpaceDE/>
              <w:autoSpaceDN/>
              <w:bidi w:val="0"/>
              <w:adjustRightInd/>
              <w:snapToGrid w:val="0"/>
              <w:spacing w:line="240" w:lineRule="auto"/>
              <w:ind w:left="567" w:leftChars="0" w:hanging="567" w:firstLine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 中的内容是可选的。</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28"/>
              </w:numPr>
              <w:suppressLineNumbers w:val="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34"/>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创建一个名为“EduSys”的数据库，输入的 SQL 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000250" cy="219075"/>
                  <wp:effectExtent l="0" t="0" r="0" b="9525"/>
                  <wp:docPr id="14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7"/>
                          <pic:cNvPicPr>
                            <a:picLocks noChangeAspect="1"/>
                          </pic:cNvPicPr>
                        </pic:nvPicPr>
                        <pic:blipFill>
                          <a:blip r:embed="rId37"/>
                          <a:stretch>
                            <a:fillRect/>
                          </a:stretch>
                        </pic:blipFill>
                        <pic:spPr>
                          <a:xfrm>
                            <a:off x="0" y="0"/>
                            <a:ext cx="2000250" cy="2190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语句执行结果如下：</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790700" cy="209550"/>
                  <wp:effectExtent l="0" t="0" r="0" b="0"/>
                  <wp:docPr id="1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8"/>
                          <pic:cNvPicPr>
                            <a:picLocks noChangeAspect="1"/>
                          </pic:cNvPicPr>
                        </pic:nvPicPr>
                        <pic:blipFill>
                          <a:blip r:embed="rId38"/>
                          <a:stretch>
                            <a:fillRect/>
                          </a:stretch>
                        </pic:blipFill>
                        <pic:spPr>
                          <a:xfrm>
                            <a:off x="0" y="0"/>
                            <a:ext cx="1790700" cy="2095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从操作系统角度来看，用户创建</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EduSys”数据库后，在</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C:\ProgramData\MySQL\MySQL Server 5.7\data”文件夹下生成一个名为</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EduSys”的子目录，该目录中有一个“db.opt”文件。</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34"/>
              </w:numPr>
              <w:kinsoku/>
              <w:wordWrap/>
              <w:overflowPunct/>
              <w:topLinePunct w:val="0"/>
              <w:autoSpaceDE/>
              <w:autoSpaceDN/>
              <w:bidi w:val="0"/>
              <w:adjustRightInd/>
              <w:snapToGrid w:val="0"/>
              <w:spacing w:line="240" w:lineRule="auto"/>
              <w:ind w:left="0" w:leftChars="0" w:firstLine="0" w:firstLine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MySQL 不允许在同一系统下创建两个相同名称的数据库。为避免此类错误出现，可以在</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CREATE DATABASE”</w:t>
            </w:r>
            <w:r>
              <w:rPr>
                <w:rFonts w:hint="eastAsia" w:ascii="微软雅黑" w:hAnsi="微软雅黑" w:eastAsia="微软雅黑" w:cs="微软雅黑"/>
                <w:b w:val="0"/>
                <w:bCs w:val="0"/>
                <w:kern w:val="0"/>
                <w:sz w:val="21"/>
                <w:szCs w:val="21"/>
                <w:lang w:val="en-US" w:eastAsia="zh-CN"/>
              </w:rPr>
              <w:t>语</w:t>
            </w:r>
            <w:r>
              <w:rPr>
                <w:rFonts w:hint="default" w:ascii="微软雅黑" w:hAnsi="微软雅黑" w:eastAsia="微软雅黑" w:cs="微软雅黑"/>
                <w:b w:val="0"/>
                <w:bCs w:val="0"/>
                <w:kern w:val="0"/>
                <w:sz w:val="21"/>
                <w:szCs w:val="21"/>
                <w:lang w:val="en-US" w:eastAsia="zh-CN"/>
              </w:rPr>
              <w:t>句中加上“IF NOT EXISTS”从句，输入的 SQL 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809875" cy="219075"/>
                  <wp:effectExtent l="0" t="0" r="9525" b="9525"/>
                  <wp:docPr id="14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39"/>
                          <pic:cNvPicPr>
                            <a:picLocks noChangeAspect="1"/>
                          </pic:cNvPicPr>
                        </pic:nvPicPr>
                        <pic:blipFill>
                          <a:blip r:embed="rId39"/>
                          <a:stretch>
                            <a:fillRect/>
                          </a:stretch>
                        </pic:blipFill>
                        <pic:spPr>
                          <a:xfrm>
                            <a:off x="0" y="0"/>
                            <a:ext cx="2809875" cy="2190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eastAsia" w:ascii="微软雅黑" w:hAnsi="微软雅黑" w:eastAsia="微软雅黑" w:cs="微软雅黑"/>
                <w:b/>
                <w:bCs/>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创建数据库</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EduSys”，指定其默认字符集为 utf8，默认校对规则</w:t>
            </w:r>
            <w:r>
              <w:rPr>
                <w:rFonts w:hint="eastAsia" w:ascii="微软雅黑" w:hAnsi="微软雅黑" w:eastAsia="微软雅黑" w:cs="微软雅黑"/>
                <w:b w:val="0"/>
                <w:bCs w:val="0"/>
                <w:kern w:val="0"/>
                <w:sz w:val="21"/>
                <w:szCs w:val="21"/>
                <w:lang w:val="en-US" w:eastAsia="zh-CN"/>
              </w:rPr>
              <w:t>为</w:t>
            </w:r>
            <w:r>
              <w:rPr>
                <w:rFonts w:hint="default" w:ascii="微软雅黑" w:hAnsi="微软雅黑" w:eastAsia="微软雅黑" w:cs="微软雅黑"/>
                <w:b w:val="0"/>
                <w:bCs w:val="0"/>
                <w:kern w:val="0"/>
                <w:sz w:val="21"/>
                <w:szCs w:val="21"/>
                <w:lang w:val="en-US" w:eastAsia="zh-CN"/>
              </w:rPr>
              <w:t>utf8_general_ci，输入的 SQL 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762250" cy="552450"/>
                  <wp:effectExtent l="0" t="0" r="0" b="0"/>
                  <wp:docPr id="14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40"/>
                          <pic:cNvPicPr>
                            <a:picLocks noChangeAspect="1"/>
                          </pic:cNvPicPr>
                        </pic:nvPicPr>
                        <pic:blipFill>
                          <a:blip r:embed="rId40"/>
                          <a:stretch>
                            <a:fillRect/>
                          </a:stretch>
                        </pic:blipFill>
                        <pic:spPr>
                          <a:xfrm>
                            <a:off x="0" y="0"/>
                            <a:ext cx="2762250" cy="5524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语句执行结果为</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847850" cy="238125"/>
                  <wp:effectExtent l="0" t="0" r="0" b="9525"/>
                  <wp:docPr id="14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41"/>
                          <pic:cNvPicPr>
                            <a:picLocks noChangeAspect="1"/>
                          </pic:cNvPicPr>
                        </pic:nvPicPr>
                        <pic:blipFill>
                          <a:blip r:embed="rId41"/>
                          <a:stretch>
                            <a:fillRect/>
                          </a:stretch>
                        </pic:blipFill>
                        <pic:spPr>
                          <a:xfrm>
                            <a:off x="0" y="0"/>
                            <a:ext cx="1847850" cy="2381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ind w:leftChars="0"/>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实例3</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查看“EduSys”数据库的定义声明，输入的 SQL 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33625" cy="200025"/>
                  <wp:effectExtent l="0" t="0" r="9525" b="9525"/>
                  <wp:docPr id="14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2"/>
                          <pic:cNvPicPr>
                            <a:picLocks noChangeAspect="1"/>
                          </pic:cNvPicPr>
                        </pic:nvPicPr>
                        <pic:blipFill>
                          <a:blip r:embed="rId42"/>
                          <a:stretch>
                            <a:fillRect/>
                          </a:stretch>
                        </pic:blipFill>
                        <pic:spPr>
                          <a:xfrm>
                            <a:off x="0" y="0"/>
                            <a:ext cx="2333625" cy="2000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语句执行结果为</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638675" cy="1066800"/>
                  <wp:effectExtent l="0" t="0" r="9525" b="0"/>
                  <wp:docPr id="14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3"/>
                          <pic:cNvPicPr>
                            <a:picLocks noChangeAspect="1"/>
                          </pic:cNvPicPr>
                        </pic:nvPicPr>
                        <pic:blipFill>
                          <a:blip r:embed="rId43"/>
                          <a:stretch>
                            <a:fillRect/>
                          </a:stretch>
                        </pic:blipFill>
                        <pic:spPr>
                          <a:xfrm>
                            <a:off x="0" y="0"/>
                            <a:ext cx="4638675" cy="10668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如果在 MySQL 环境下采用了下列命令设置字符集，每个数据库创建时则不需要单独重新设置，SQL 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181225" cy="361950"/>
                  <wp:effectExtent l="0" t="0" r="9525" b="0"/>
                  <wp:docPr id="15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4"/>
                          <pic:cNvPicPr>
                            <a:picLocks noChangeAspect="1"/>
                          </pic:cNvPicPr>
                        </pic:nvPicPr>
                        <pic:blipFill>
                          <a:blip r:embed="rId44"/>
                          <a:stretch>
                            <a:fillRect/>
                          </a:stretch>
                        </pic:blipFill>
                        <pic:spPr>
                          <a:xfrm>
                            <a:off x="0" y="0"/>
                            <a:ext cx="2181225" cy="3619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1"/>
                <w:numId w:val="28"/>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查看数据库</w:t>
            </w: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查看或显示当前用户权限范围以内的数据库</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使用</w:t>
            </w:r>
            <w:r>
              <w:rPr>
                <w:rFonts w:hint="eastAsia"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SHOW DATABASES</w:t>
            </w:r>
            <w:r>
              <w:rPr>
                <w:rFonts w:hint="default" w:ascii="方正书宋_GBK" w:hAnsi="方正书宋_GBK" w:eastAsia="方正书宋_GBK" w:cs="方正书宋_GBK"/>
                <w:color w:val="231F20"/>
                <w:kern w:val="0"/>
                <w:sz w:val="21"/>
                <w:szCs w:val="21"/>
                <w:lang w:val="en-US" w:eastAsia="zh-CN" w:bidi="ar"/>
              </w:rPr>
              <w:t>”语句来查看或显示当前用户权限范围以内的数据库</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2209800" cy="228600"/>
                  <wp:effectExtent l="0" t="0" r="0" b="0"/>
                  <wp:docPr id="15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5"/>
                          <pic:cNvPicPr>
                            <a:picLocks noChangeAspect="1"/>
                          </pic:cNvPicPr>
                        </pic:nvPicPr>
                        <pic:blipFill>
                          <a:blip r:embed="rId45"/>
                          <a:stretch>
                            <a:fillRect/>
                          </a:stretch>
                        </pic:blipFill>
                        <pic:spPr>
                          <a:xfrm>
                            <a:off x="0" y="0"/>
                            <a:ext cx="2209800" cy="228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35"/>
              </w:numPr>
              <w:suppressLineNumbers w:val="0"/>
              <w:ind w:left="567" w:leftChars="0" w:hanging="567"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LIKE 从句是可选项，用于匹配指定的数据库名称，可以部分匹配，也可以完全匹配。数据库名用单引号 ' ' 包围。</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查看所有数据库</w:t>
            </w:r>
          </w:p>
          <w:p>
            <w:pPr>
              <w:keepNext w:val="0"/>
              <w:keepLines w:val="0"/>
              <w:widowControl/>
              <w:numPr>
                <w:ilvl w:val="0"/>
                <w:numId w:val="36"/>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列出当前用户可查看的所有数据库，输入的 SQL 语句如下：</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1638300" cy="200025"/>
                  <wp:effectExtent l="0" t="0" r="0" b="9525"/>
                  <wp:docPr id="15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46"/>
                          <pic:cNvPicPr>
                            <a:picLocks noChangeAspect="1"/>
                          </pic:cNvPicPr>
                        </pic:nvPicPr>
                        <pic:blipFill>
                          <a:blip r:embed="rId46"/>
                          <a:stretch>
                            <a:fillRect/>
                          </a:stretch>
                        </pic:blipFill>
                        <pic:spPr>
                          <a:xfrm>
                            <a:off x="0" y="0"/>
                            <a:ext cx="1638300" cy="2000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1552575" cy="1781175"/>
                  <wp:effectExtent l="0" t="0" r="9525" b="9525"/>
                  <wp:docPr id="15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47"/>
                          <pic:cNvPicPr>
                            <a:picLocks noChangeAspect="1"/>
                          </pic:cNvPicPr>
                        </pic:nvPicPr>
                        <pic:blipFill>
                          <a:blip r:embed="rId47"/>
                          <a:stretch>
                            <a:fillRect/>
                          </a:stretch>
                        </pic:blipFill>
                        <pic:spPr>
                          <a:xfrm>
                            <a:off x="0" y="0"/>
                            <a:ext cx="1552575" cy="17811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36"/>
              </w:numPr>
              <w:suppressLineNumbers w:val="0"/>
              <w:ind w:left="0" w:leftChars="0" w:firstLine="0"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“Information_schema”“Terformance_schema”“Mysql”“Test”是安装 MySQL时自动创建的系统数据库，其各自功能如下：</w:t>
            </w:r>
          </w:p>
          <w:p>
            <w:pPr>
              <w:keepNext w:val="0"/>
              <w:keepLines w:val="0"/>
              <w:widowControl/>
              <w:numPr>
                <w:ilvl w:val="0"/>
                <w:numId w:val="37"/>
              </w:numPr>
              <w:suppressLineNumbers w:val="0"/>
              <w:ind w:left="567" w:leftChars="0" w:hanging="567"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Information_schema 数据库：Information_schema 数据库提供了访问数据库元数据的方式。</w:t>
            </w:r>
          </w:p>
          <w:p>
            <w:pPr>
              <w:keepNext w:val="0"/>
              <w:keepLines w:val="0"/>
              <w:widowControl/>
              <w:numPr>
                <w:ilvl w:val="0"/>
                <w:numId w:val="37"/>
              </w:numPr>
              <w:suppressLineNumbers w:val="0"/>
              <w:ind w:left="567" w:leftChars="0" w:hanging="567"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Performance_schema 数据库：Performance_schema 数据库为数据库性能优化提供重要的参考信息，该功能默认是关闭的，需要在 my.ini 中开启，“此开启参数是静态设置，不用在运行时动态设置”。</w:t>
            </w:r>
          </w:p>
          <w:p>
            <w:pPr>
              <w:keepNext w:val="0"/>
              <w:keepLines w:val="0"/>
              <w:widowControl/>
              <w:numPr>
                <w:ilvl w:val="0"/>
                <w:numId w:val="37"/>
              </w:numPr>
              <w:suppressLineNumbers w:val="0"/>
              <w:ind w:left="567" w:leftChars="0" w:hanging="567"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MySQL 数据库：MySQL 数据库是核心数据库，主要负责存储数据库用户、用户访问权限等 MySQL 自己需要使用的控制和管理信息。</w:t>
            </w:r>
          </w:p>
          <w:p>
            <w:pPr>
              <w:keepNext w:val="0"/>
              <w:keepLines w:val="0"/>
              <w:widowControl/>
              <w:numPr>
                <w:ilvl w:val="0"/>
                <w:numId w:val="37"/>
              </w:numPr>
              <w:suppressLineNumbers w:val="0"/>
              <w:ind w:left="567" w:leftChars="0" w:hanging="567" w:firstLine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Test 数据库：Test 数据库是 MySQL 在后期版本才有的数据库，这个数据库不可重用，安装 MySQL 后系统自动建立，默认情况下是空数据库，不存在任何数据库对象。</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LIKE 从句查看数据库实例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首先，新建三个数据库，名为“test_EduSys”“EduSys_test</w:t>
            </w:r>
            <w:r>
              <w:rPr>
                <w:rFonts w:hint="default" w:ascii="方正书宋_GBK" w:hAnsi="方正书宋_GBK" w:eastAsia="方正书宋_GBK" w:cs="方正书宋_GBK"/>
                <w:color w:val="231F20"/>
                <w:kern w:val="0"/>
                <w:sz w:val="21"/>
                <w:szCs w:val="21"/>
                <w:lang w:val="en-US" w:eastAsia="zh-CN" w:bidi="ar"/>
              </w:rPr>
              <w:t>”</w:t>
            </w:r>
            <w:r>
              <w:rPr>
                <w:rFonts w:hint="eastAsia" w:ascii="方正书宋_GBK" w:hAnsi="方正书宋_GBK" w:eastAsia="方正书宋_GBK" w:cs="方正书宋_GBK"/>
                <w:color w:val="231F20"/>
                <w:kern w:val="0"/>
                <w:sz w:val="21"/>
                <w:szCs w:val="21"/>
                <w:lang w:val="en-US" w:eastAsia="zh-CN" w:bidi="ar"/>
              </w:rPr>
              <w:t>“test_EduSys_test”。</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使用 LIKE 从句，查看与“test_EduSys”完全匹配的数据库，输入的SQL 语句如下：</w:t>
            </w: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562225" cy="219075"/>
                  <wp:effectExtent l="0" t="0" r="9525" b="9525"/>
                  <wp:docPr id="15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48"/>
                          <pic:cNvPicPr>
                            <a:picLocks noChangeAspect="1"/>
                          </pic:cNvPicPr>
                        </pic:nvPicPr>
                        <pic:blipFill>
                          <a:blip r:embed="rId48"/>
                          <a:stretch>
                            <a:fillRect/>
                          </a:stretch>
                        </pic:blipFill>
                        <pic:spPr>
                          <a:xfrm>
                            <a:off x="0" y="0"/>
                            <a:ext cx="2562225" cy="2190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504950" cy="1076325"/>
                  <wp:effectExtent l="0" t="0" r="0" b="9525"/>
                  <wp:docPr id="15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9"/>
                          <pic:cNvPicPr>
                            <a:picLocks noChangeAspect="1"/>
                          </pic:cNvPicPr>
                        </pic:nvPicPr>
                        <pic:blipFill>
                          <a:blip r:embed="rId49"/>
                          <a:stretch>
                            <a:fillRect/>
                          </a:stretch>
                        </pic:blipFill>
                        <pic:spPr>
                          <a:xfrm>
                            <a:off x="0" y="0"/>
                            <a:ext cx="1504950" cy="10763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使用 LIKE 从句，查看名字中包含“test”的数据库，输入的 SQL 语句如下：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276475" cy="228600"/>
                  <wp:effectExtent l="0" t="0" r="9525" b="0"/>
                  <wp:docPr id="15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51"/>
                          <pic:cNvPicPr>
                            <a:picLocks noChangeAspect="1"/>
                          </pic:cNvPicPr>
                        </pic:nvPicPr>
                        <pic:blipFill>
                          <a:blip r:embed="rId50"/>
                          <a:stretch>
                            <a:fillRect/>
                          </a:stretch>
                        </pic:blipFill>
                        <pic:spPr>
                          <a:xfrm>
                            <a:off x="0" y="0"/>
                            <a:ext cx="2276475" cy="228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419225" cy="1428750"/>
                  <wp:effectExtent l="0" t="0" r="9525" b="0"/>
                  <wp:docPr id="15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52"/>
                          <pic:cNvPicPr>
                            <a:picLocks noChangeAspect="1"/>
                          </pic:cNvPicPr>
                        </pic:nvPicPr>
                        <pic:blipFill>
                          <a:blip r:embed="rId51"/>
                          <a:stretch>
                            <a:fillRect/>
                          </a:stretch>
                        </pic:blipFill>
                        <pic:spPr>
                          <a:xfrm>
                            <a:off x="0" y="0"/>
                            <a:ext cx="1419225" cy="142875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实例</w:t>
            </w:r>
            <w:r>
              <w:rPr>
                <w:rFonts w:hint="eastAsia" w:ascii="方正书宋_GBK" w:hAnsi="方正书宋_GBK" w:eastAsia="方正书宋_GBK" w:cs="方正书宋_GBK"/>
                <w:b/>
                <w:bCs/>
                <w:color w:val="231F20"/>
                <w:kern w:val="0"/>
                <w:sz w:val="21"/>
                <w:szCs w:val="21"/>
                <w:lang w:val="en-US" w:eastAsia="zh-CN" w:bidi="ar"/>
              </w:rPr>
              <w:t>3</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LIKE 从句，查看名字以</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test”开头的数据库，输入的 SQL 语句如下：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219325" cy="200025"/>
                  <wp:effectExtent l="0" t="0" r="9525" b="9525"/>
                  <wp:docPr id="15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53"/>
                          <pic:cNvPicPr>
                            <a:picLocks noChangeAspect="1"/>
                          </pic:cNvPicPr>
                        </pic:nvPicPr>
                        <pic:blipFill>
                          <a:blip r:embed="rId52"/>
                          <a:stretch>
                            <a:fillRect/>
                          </a:stretch>
                        </pic:blipFill>
                        <pic:spPr>
                          <a:xfrm>
                            <a:off x="0" y="0"/>
                            <a:ext cx="2219325" cy="2000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476375" cy="1276350"/>
                  <wp:effectExtent l="0" t="0" r="9525" b="0"/>
                  <wp:docPr id="16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54"/>
                          <pic:cNvPicPr>
                            <a:picLocks noChangeAspect="1"/>
                          </pic:cNvPicPr>
                        </pic:nvPicPr>
                        <pic:blipFill>
                          <a:blip r:embed="rId53"/>
                          <a:stretch>
                            <a:fillRect/>
                          </a:stretch>
                        </pic:blipFill>
                        <pic:spPr>
                          <a:xfrm>
                            <a:off x="0" y="0"/>
                            <a:ext cx="1476375" cy="127635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实例4</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LIKE 从句，查看名字以</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test”结尾的数据库，输入的 SQL 语句如下：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238375" cy="190500"/>
                  <wp:effectExtent l="0" t="0" r="9525" b="0"/>
                  <wp:docPr id="16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55"/>
                          <pic:cNvPicPr>
                            <a:picLocks noChangeAspect="1"/>
                          </pic:cNvPicPr>
                        </pic:nvPicPr>
                        <pic:blipFill>
                          <a:blip r:embed="rId54"/>
                          <a:stretch>
                            <a:fillRect/>
                          </a:stretch>
                        </pic:blipFill>
                        <pic:spPr>
                          <a:xfrm>
                            <a:off x="0" y="0"/>
                            <a:ext cx="2238375" cy="1905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语句执行结果为</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476375" cy="1285875"/>
                  <wp:effectExtent l="0" t="0" r="9525" b="9525"/>
                  <wp:docPr id="16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56"/>
                          <pic:cNvPicPr>
                            <a:picLocks noChangeAspect="1"/>
                          </pic:cNvPicPr>
                        </pic:nvPicPr>
                        <pic:blipFill>
                          <a:blip r:embed="rId55"/>
                          <a:stretch>
                            <a:fillRect/>
                          </a:stretch>
                        </pic:blipFill>
                        <pic:spPr>
                          <a:xfrm>
                            <a:off x="0" y="0"/>
                            <a:ext cx="1476375" cy="12858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28"/>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修改数据库</w:t>
            </w: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 MySQL 中，使用“ALTER DATABASE”命令来修改已经创建或者存在的数据库的相关参数，包括对数据库使用的字符集和校对规则进行修改，数据库的这些特性都存储在数据库安装文件夹中的“db.opt”文件中。修改数据库的语法格式为：</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drawing>
                <wp:inline distT="0" distB="0" distL="114300" distR="114300">
                  <wp:extent cx="2457450" cy="571500"/>
                  <wp:effectExtent l="0" t="0" r="0" b="0"/>
                  <wp:docPr id="16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57"/>
                          <pic:cNvPicPr>
                            <a:picLocks noChangeAspect="1"/>
                          </pic:cNvPicPr>
                        </pic:nvPicPr>
                        <pic:blipFill>
                          <a:blip r:embed="rId56"/>
                          <a:stretch>
                            <a:fillRect/>
                          </a:stretch>
                        </pic:blipFill>
                        <pic:spPr>
                          <a:xfrm>
                            <a:off x="0" y="0"/>
                            <a:ext cx="2457450" cy="5715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38"/>
              </w:numPr>
              <w:suppressLineNumbers w:val="0"/>
              <w:ind w:left="454" w:leftChars="0" w:hanging="454"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ALTER DATABASE ：更改数据库命令，用于更改数据库的全局特性。使用ALTER DATABASE 需要获得数据库的 ALTER 权限。</w:t>
            </w:r>
          </w:p>
          <w:p>
            <w:pPr>
              <w:keepNext w:val="0"/>
              <w:keepLines w:val="0"/>
              <w:widowControl/>
              <w:numPr>
                <w:ilvl w:val="0"/>
                <w:numId w:val="38"/>
              </w:numPr>
              <w:suppressLineNumbers w:val="0"/>
              <w:ind w:left="454" w:leftChars="0" w:hanging="454"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数据库名 ]：修改数据库的名称，该名称可以忽略，此时对应默认数据库。[DEFAULT] CHARACTER SET：更改数据库的字符集。[DEFAULT] COLLATE：更改字符集的默认校对规则。</w:t>
            </w: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查看“EduSys”数据库的定义声明，输入的 SQL 语句如下：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295525" cy="238125"/>
                  <wp:effectExtent l="0" t="0" r="9525" b="9525"/>
                  <wp:docPr id="16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58"/>
                          <pic:cNvPicPr>
                            <a:picLocks noChangeAspect="1"/>
                          </pic:cNvPicPr>
                        </pic:nvPicPr>
                        <pic:blipFill>
                          <a:blip r:embed="rId57"/>
                          <a:stretch>
                            <a:fillRect/>
                          </a:stretch>
                        </pic:blipFill>
                        <pic:spPr>
                          <a:xfrm>
                            <a:off x="0" y="0"/>
                            <a:ext cx="2295525" cy="2381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语句执行结果为</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601845" cy="1099185"/>
                  <wp:effectExtent l="0" t="0" r="8255" b="5715"/>
                  <wp:docPr id="16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59"/>
                          <pic:cNvPicPr>
                            <a:picLocks noChangeAspect="1"/>
                          </pic:cNvPicPr>
                        </pic:nvPicPr>
                        <pic:blipFill>
                          <a:blip r:embed="rId58"/>
                          <a:stretch>
                            <a:fillRect/>
                          </a:stretch>
                        </pic:blipFill>
                        <pic:spPr>
                          <a:xfrm>
                            <a:off x="0" y="0"/>
                            <a:ext cx="4601845" cy="109918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使用命令行工具将数据库</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EduSys”的指定字符集修改为</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gb2312”，默认校对规则修改为“gb2312_chinese_ci”，输入的 SQL 语句如下：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486025" cy="581025"/>
                  <wp:effectExtent l="0" t="0" r="9525" b="9525"/>
                  <wp:docPr id="16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60"/>
                          <pic:cNvPicPr>
                            <a:picLocks noChangeAspect="1"/>
                          </pic:cNvPicPr>
                        </pic:nvPicPr>
                        <pic:blipFill>
                          <a:blip r:embed="rId59"/>
                          <a:stretch>
                            <a:fillRect/>
                          </a:stretch>
                        </pic:blipFill>
                        <pic:spPr>
                          <a:xfrm>
                            <a:off x="0" y="0"/>
                            <a:ext cx="2486025" cy="5810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语句执行结果为</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819275" cy="295275"/>
                  <wp:effectExtent l="0" t="0" r="9525" b="9525"/>
                  <wp:docPr id="16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61"/>
                          <pic:cNvPicPr>
                            <a:picLocks noChangeAspect="1"/>
                          </pic:cNvPicPr>
                        </pic:nvPicPr>
                        <pic:blipFill>
                          <a:blip r:embed="rId60"/>
                          <a:stretch>
                            <a:fillRect/>
                          </a:stretch>
                        </pic:blipFill>
                        <pic:spPr>
                          <a:xfrm>
                            <a:off x="0" y="0"/>
                            <a:ext cx="1819275" cy="2952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实例3</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为了验证数据库编码是否修改成功，再次使用“SHOW CREATE DATABASE”命令查看“EduSys”数据库的定义声明，输入的 SQL 语句如下：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286000" cy="219075"/>
                  <wp:effectExtent l="0" t="0" r="0" b="9525"/>
                  <wp:docPr id="16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62"/>
                          <pic:cNvPicPr>
                            <a:picLocks noChangeAspect="1"/>
                          </pic:cNvPicPr>
                        </pic:nvPicPr>
                        <pic:blipFill>
                          <a:blip r:embed="rId61"/>
                          <a:stretch>
                            <a:fillRect/>
                          </a:stretch>
                        </pic:blipFill>
                        <pic:spPr>
                          <a:xfrm>
                            <a:off x="0" y="0"/>
                            <a:ext cx="2286000" cy="2190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4680585" cy="1059815"/>
                  <wp:effectExtent l="0" t="0" r="5715" b="6985"/>
                  <wp:docPr id="16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63"/>
                          <pic:cNvPicPr>
                            <a:picLocks noChangeAspect="1"/>
                          </pic:cNvPicPr>
                        </pic:nvPicPr>
                        <pic:blipFill>
                          <a:blip r:embed="rId62"/>
                          <a:stretch>
                            <a:fillRect/>
                          </a:stretch>
                        </pic:blipFill>
                        <pic:spPr>
                          <a:xfrm>
                            <a:off x="0" y="0"/>
                            <a:ext cx="4680585" cy="105981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需要注意的是，在修改字符集和校对规则时，所使用的字符集和校对规则必须是系统中存在的，可以在使用之前输入命令</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show variables like 'character%';”查看现有字符集；输入命令“show variables like 'collation%';”查看校对规则。</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28"/>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删除数据库</w:t>
            </w: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 MySQL 中，使用“DROP DATABASE”语句删除已建数据库，其语法格式为：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457450" cy="228600"/>
                  <wp:effectExtent l="0" t="0" r="0" b="0"/>
                  <wp:docPr id="17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64"/>
                          <pic:cNvPicPr>
                            <a:picLocks noChangeAspect="1"/>
                          </pic:cNvPicPr>
                        </pic:nvPicPr>
                        <pic:blipFill>
                          <a:blip r:embed="rId63"/>
                          <a:stretch>
                            <a:fillRect/>
                          </a:stretch>
                        </pic:blipFill>
                        <pic:spPr>
                          <a:xfrm>
                            <a:off x="0" y="0"/>
                            <a:ext cx="2457450" cy="228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39"/>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&lt; 数据库名 &gt;：指定要删除的数据库名。</w:t>
            </w:r>
          </w:p>
          <w:p>
            <w:pPr>
              <w:keepNext w:val="0"/>
              <w:keepLines w:val="0"/>
              <w:widowControl/>
              <w:numPr>
                <w:ilvl w:val="0"/>
                <w:numId w:val="39"/>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IF EXISTS：用于防止当数据库不存在时发生错误。</w:t>
            </w:r>
          </w:p>
          <w:p>
            <w:pPr>
              <w:keepNext w:val="0"/>
              <w:keepLines w:val="0"/>
              <w:widowControl/>
              <w:numPr>
                <w:ilvl w:val="0"/>
                <w:numId w:val="39"/>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DROP DATABASE：删除数据库中的所有表格并同时删除数据库。使用此语句时要非常小心，以免错误删除。</w:t>
            </w:r>
          </w:p>
          <w:p>
            <w:pPr>
              <w:keepNext w:val="0"/>
              <w:keepLines w:val="0"/>
              <w:widowControl/>
              <w:numPr>
                <w:ilvl w:val="0"/>
                <w:numId w:val="39"/>
              </w:numPr>
              <w:suppressLineNumbers w:val="0"/>
              <w:ind w:left="425" w:leftChars="0" w:hanging="425" w:firstLine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使用 DROP DATABASE 删除数据库前，需要获得数据库的 DROP 权限</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注意：</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MySQL 安装后，系统会自动创建名</w:t>
            </w:r>
            <w:r>
              <w:rPr>
                <w:rFonts w:hint="eastAsia" w:ascii="方正书宋_GBK" w:hAnsi="方正书宋_GBK" w:eastAsia="方正书宋_GBK" w:cs="方正书宋_GBK"/>
                <w:b w:val="0"/>
                <w:bCs w:val="0"/>
                <w:color w:val="231F20"/>
                <w:kern w:val="0"/>
                <w:sz w:val="21"/>
                <w:szCs w:val="21"/>
                <w:lang w:val="en-US" w:eastAsia="zh-CN" w:bidi="ar"/>
              </w:rPr>
              <w:t>为“</w:t>
            </w:r>
            <w:r>
              <w:rPr>
                <w:rFonts w:hint="default" w:ascii="方正书宋_GBK" w:hAnsi="方正书宋_GBK" w:eastAsia="方正书宋_GBK" w:cs="方正书宋_GBK"/>
                <w:b w:val="0"/>
                <w:bCs w:val="0"/>
                <w:color w:val="231F20"/>
                <w:kern w:val="0"/>
                <w:sz w:val="21"/>
                <w:szCs w:val="21"/>
                <w:lang w:val="en-US" w:eastAsia="zh-CN" w:bidi="ar"/>
              </w:rPr>
              <w:t>information_schema</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“performance_schema”</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mysql”的系统数据库，系统数据库存放一些和数据库相关的信息，如果删除了这些系统数据库，MySQL 将不能正常工作。</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8"/>
              </w:numPr>
              <w:suppressLineNumbers w:val="0"/>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将数据库“EduSys”从数据库列表中删除，输入 SQL 语句如下：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847850" cy="228600"/>
                  <wp:effectExtent l="0" t="0" r="0" b="0"/>
                  <wp:docPr id="17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65"/>
                          <pic:cNvPicPr>
                            <a:picLocks noChangeAspect="1"/>
                          </pic:cNvPicPr>
                        </pic:nvPicPr>
                        <pic:blipFill>
                          <a:blip r:embed="rId64"/>
                          <a:stretch>
                            <a:fillRect/>
                          </a:stretch>
                        </pic:blipFill>
                        <pic:spPr>
                          <a:xfrm>
                            <a:off x="0" y="0"/>
                            <a:ext cx="1847850" cy="228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724025" cy="228600"/>
                  <wp:effectExtent l="0" t="0" r="9525" b="0"/>
                  <wp:docPr id="17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66"/>
                          <pic:cNvPicPr>
                            <a:picLocks noChangeAspect="1"/>
                          </pic:cNvPicPr>
                        </pic:nvPicPr>
                        <pic:blipFill>
                          <a:blip r:embed="rId65"/>
                          <a:stretch>
                            <a:fillRect/>
                          </a:stretch>
                        </pic:blipFill>
                        <pic:spPr>
                          <a:xfrm>
                            <a:off x="0" y="0"/>
                            <a:ext cx="1724025" cy="228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查看当前数据库情况，输入的 SQL 语句如下：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581150" cy="219075"/>
                  <wp:effectExtent l="0" t="0" r="0" b="9525"/>
                  <wp:docPr id="17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67"/>
                          <pic:cNvPicPr>
                            <a:picLocks noChangeAspect="1"/>
                          </pic:cNvPicPr>
                        </pic:nvPicPr>
                        <pic:blipFill>
                          <a:blip r:embed="rId66"/>
                          <a:stretch>
                            <a:fillRect/>
                          </a:stretch>
                        </pic:blipFill>
                        <pic:spPr>
                          <a:xfrm>
                            <a:off x="0" y="0"/>
                            <a:ext cx="1581150" cy="2190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466850" cy="1600200"/>
                  <wp:effectExtent l="0" t="0" r="0" b="0"/>
                  <wp:docPr id="17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68"/>
                          <pic:cNvPicPr>
                            <a:picLocks noChangeAspect="1"/>
                          </pic:cNvPicPr>
                        </pic:nvPicPr>
                        <pic:blipFill>
                          <a:blip r:embed="rId67"/>
                          <a:stretch>
                            <a:fillRect/>
                          </a:stretch>
                        </pic:blipFill>
                        <pic:spPr>
                          <a:xfrm>
                            <a:off x="0" y="0"/>
                            <a:ext cx="1466850" cy="16002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此时数据库“EduSys”已不存在，如果再次执行“DROP DATABASE EduSys;”命令，系统会产生报错，显示“ERROR 1008 （HY000）: Can't drop database ' EduSys '; database doesn't exist”。因此，为防止报此类错误，可以在删除数据库时使用 IF EXISTS 从句，输入的 SQL 语句如下：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409825" cy="228600"/>
                  <wp:effectExtent l="0" t="0" r="9525" b="0"/>
                  <wp:docPr id="17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69"/>
                          <pic:cNvPicPr>
                            <a:picLocks noChangeAspect="1"/>
                          </pic:cNvPicPr>
                        </pic:nvPicPr>
                        <pic:blipFill>
                          <a:blip r:embed="rId68"/>
                          <a:stretch>
                            <a:fillRect/>
                          </a:stretch>
                        </pic:blipFill>
                        <pic:spPr>
                          <a:xfrm>
                            <a:off x="0" y="0"/>
                            <a:ext cx="2409825" cy="228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语句执行结果为：</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381250" cy="247650"/>
                  <wp:effectExtent l="0" t="0" r="0" b="0"/>
                  <wp:docPr id="17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70"/>
                          <pic:cNvPicPr>
                            <a:picLocks noChangeAspect="1"/>
                          </pic:cNvPicPr>
                        </pic:nvPicPr>
                        <pic:blipFill>
                          <a:blip r:embed="rId69"/>
                          <a:stretch>
                            <a:fillRect/>
                          </a:stretch>
                        </pic:blipFill>
                        <pic:spPr>
                          <a:xfrm>
                            <a:off x="0" y="0"/>
                            <a:ext cx="2381250" cy="24765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使用 DROP DATABASE 命令时要非常谨慎，在执行该命令后，MySQL 不会给出任何提示确认信息。DROP DATABASE 删除数据库后，数据库中存储的所有数据表和数据也将一同被删除，原来分配的空间也将被收回，而且不能恢复。因此在删除数据库之前最好先备份数据库。</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28"/>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选择数据库</w:t>
            </w: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当用 CREATE DATABASE 语句创建数据库之后，该数据库不会自动成为当前数据库，需要使用 USE 语句用来完成一个数据库到另一个数据库的跳转，从而指定当前数据库。其语法格式为</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drawing>
                <wp:inline distT="0" distB="0" distL="114300" distR="114300">
                  <wp:extent cx="1057275" cy="200025"/>
                  <wp:effectExtent l="0" t="0" r="9525" b="9525"/>
                  <wp:docPr id="17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71"/>
                          <pic:cNvPicPr>
                            <a:picLocks noChangeAspect="1"/>
                          </pic:cNvPicPr>
                        </pic:nvPicPr>
                        <pic:blipFill>
                          <a:blip r:embed="rId70"/>
                          <a:stretch>
                            <a:fillRect/>
                          </a:stretch>
                        </pic:blipFill>
                        <pic:spPr>
                          <a:xfrm>
                            <a:off x="0" y="0"/>
                            <a:ext cx="1057275" cy="2000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该语句通知 MySQL 把 &lt; 数据库名 &gt; 所指示的数据库作为当前数据库，并保持该数据库为默认数据库，直到语段的结尾，或者直到遇见下一个不同的 USE 语句。</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将数据库“EduSys”设置为默认数据库，输入的 SQL 语句如下：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104900" cy="257175"/>
                  <wp:effectExtent l="0" t="0" r="0" b="9525"/>
                  <wp:docPr id="178"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72"/>
                          <pic:cNvPicPr>
                            <a:picLocks noChangeAspect="1"/>
                          </pic:cNvPicPr>
                        </pic:nvPicPr>
                        <pic:blipFill>
                          <a:blip r:embed="rId71"/>
                          <a:stretch>
                            <a:fillRect/>
                          </a:stretch>
                        </pic:blipFill>
                        <pic:spPr>
                          <a:xfrm>
                            <a:off x="0" y="0"/>
                            <a:ext cx="1104900" cy="2571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语句执行结果为</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962025" cy="200025"/>
                  <wp:effectExtent l="0" t="0" r="9525" b="9525"/>
                  <wp:docPr id="17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73"/>
                          <pic:cNvPicPr>
                            <a:picLocks noChangeAspect="1"/>
                          </pic:cNvPicPr>
                        </pic:nvPicPr>
                        <pic:blipFill>
                          <a:blip r:embed="rId72"/>
                          <a:stretch>
                            <a:fillRect/>
                          </a:stretch>
                        </pic:blipFill>
                        <pic:spPr>
                          <a:xfrm>
                            <a:off x="0" y="0"/>
                            <a:ext cx="962025" cy="2000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出现</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Database changed”提示则表示选择数据库成功。</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查看当前使用数据库，输入的 SQL 语句如下：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657350" cy="228600"/>
                  <wp:effectExtent l="0" t="0" r="0" b="0"/>
                  <wp:docPr id="18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74"/>
                          <pic:cNvPicPr>
                            <a:picLocks noChangeAspect="1"/>
                          </pic:cNvPicPr>
                        </pic:nvPicPr>
                        <pic:blipFill>
                          <a:blip r:embed="rId73"/>
                          <a:stretch>
                            <a:fillRect/>
                          </a:stretch>
                        </pic:blipFill>
                        <pic:spPr>
                          <a:xfrm>
                            <a:off x="0" y="0"/>
                            <a:ext cx="1657350" cy="228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语句执行结果为</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143000" cy="1085850"/>
                  <wp:effectExtent l="0" t="0" r="0" b="0"/>
                  <wp:docPr id="18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75"/>
                          <pic:cNvPicPr>
                            <a:picLocks noChangeAspect="1"/>
                          </pic:cNvPicPr>
                        </pic:nvPicPr>
                        <pic:blipFill>
                          <a:blip r:embed="rId74"/>
                          <a:stretch>
                            <a:fillRect/>
                          </a:stretch>
                        </pic:blipFill>
                        <pic:spPr>
                          <a:xfrm>
                            <a:off x="0" y="0"/>
                            <a:ext cx="1143000" cy="108585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根据“学习任务”中的实践需求，利用 CREATE DATABASE 语句完成教务管理系统数据库</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w:t>
            </w: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EduSys”的创建，并指定其默认字符集为</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w:t>
            </w: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utf8”，默认校对规则为</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w:t>
            </w: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utf8_general_ci”</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在本章中我们学习到了数据库的基本概念与操作。数据库是按照数据结构来组织、存储和管理数据的仓库，是存储在一起的相关数据的集合。数据库是一个专门存储数据对象的容器，这些对象包括表、视图、索引、函数、存储过程、触发器等，其中，表是最基本的数据对象，是存放数据的实体。每一个数据库都有唯一的名称，数据库命名应具有实际意义并且遵循命名规则，这样可以帮助使用者清楚地知道每个数据库用来存放什么数据。MySQL数据库包括系统数据库和自定义数据库，系统数据库是在安装 MySQL 后系统自带的数据库，自定义数据库是由用户定义创建的数据库。</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在 MySQL 中，通常使用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语句指定一个已有数据库作为当前工作数据库。</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（A）USING （B）USED （C）USES （D）USE</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在 MySQL 中，建立数据库用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（A）CREATE TABLE 命令</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（B）CREATE TRIGGER 命令</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（C）CREATE INDEX 命令</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（D）CREATE DATABASE 命令</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二、编程题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创建名为“MessageSys”的数据库。</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创建一个使用“utf8”字符集的名为“MessageSys2”的数据库。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创建一个使用“utf8”字符集，并带校对规则的名为“MessageSys3”的数据库。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 修改数据库“MessageSys2”的字符集为“gbk”。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5. 删除数据库“MessageSys3”。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6. 查看所有数据库。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lang w:val="en-US" w:eastAsia="zh-CN"/>
              </w:rPr>
              <w:t>7. 查看数据库“MessageSys”的字符集。</w:t>
            </w: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4</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4</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创建和管理数据表</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40"/>
              </w:numPr>
              <w:kinsoku/>
              <w:wordWrap/>
              <w:overflowPunct/>
              <w:topLinePunct w:val="0"/>
              <w:autoSpaceDE/>
              <w:autoSpaceDN/>
              <w:bidi w:val="0"/>
              <w:adjustRightInd/>
              <w:snapToGrid w:val="0"/>
              <w:spacing w:line="240" w:lineRule="auto"/>
              <w:ind w:left="635" w:leftChars="0" w:hanging="425"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掌握数据表的基本知识。</w:t>
            </w:r>
          </w:p>
          <w:p>
            <w:pPr>
              <w:keepNext w:val="0"/>
              <w:keepLines w:val="0"/>
              <w:pageBreakBefore w:val="0"/>
              <w:numPr>
                <w:ilvl w:val="0"/>
                <w:numId w:val="40"/>
              </w:numPr>
              <w:kinsoku/>
              <w:wordWrap/>
              <w:overflowPunct/>
              <w:topLinePunct w:val="0"/>
              <w:autoSpaceDE/>
              <w:autoSpaceDN/>
              <w:bidi w:val="0"/>
              <w:adjustRightInd/>
              <w:snapToGrid w:val="0"/>
              <w:spacing w:line="240" w:lineRule="auto"/>
              <w:ind w:left="635" w:leftChars="0" w:hanging="425"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熟悉 MySQL 数据类型，能根据实际数据需求设计和调整数据表结构。</w:t>
            </w:r>
          </w:p>
          <w:p>
            <w:pPr>
              <w:keepNext w:val="0"/>
              <w:keepLines w:val="0"/>
              <w:pageBreakBefore w:val="0"/>
              <w:numPr>
                <w:ilvl w:val="0"/>
                <w:numId w:val="40"/>
              </w:numPr>
              <w:kinsoku/>
              <w:wordWrap/>
              <w:overflowPunct/>
              <w:topLinePunct w:val="0"/>
              <w:autoSpaceDE/>
              <w:autoSpaceDN/>
              <w:bidi w:val="0"/>
              <w:adjustRightInd/>
              <w:snapToGrid w:val="0"/>
              <w:spacing w:line="240" w:lineRule="auto"/>
              <w:ind w:left="635" w:leftChars="0" w:hanging="425"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熟悉数据完整性概念，能根据需求为数据表设置合理的约束条件。</w:t>
            </w:r>
          </w:p>
          <w:p>
            <w:pPr>
              <w:keepNext w:val="0"/>
              <w:keepLines w:val="0"/>
              <w:pageBreakBefore w:val="0"/>
              <w:numPr>
                <w:ilvl w:val="0"/>
                <w:numId w:val="40"/>
              </w:numPr>
              <w:kinsoku/>
              <w:wordWrap/>
              <w:overflowPunct/>
              <w:topLinePunct w:val="0"/>
              <w:autoSpaceDE/>
              <w:autoSpaceDN/>
              <w:bidi w:val="0"/>
              <w:adjustRightInd/>
              <w:snapToGrid w:val="0"/>
              <w:spacing w:line="240" w:lineRule="auto"/>
              <w:ind w:left="635" w:leftChars="0" w:hanging="425"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掌握使用 SQL 语句创建表的方法。</w:t>
            </w:r>
          </w:p>
          <w:p>
            <w:pPr>
              <w:keepNext w:val="0"/>
              <w:keepLines w:val="0"/>
              <w:pageBreakBefore w:val="0"/>
              <w:numPr>
                <w:ilvl w:val="0"/>
                <w:numId w:val="40"/>
              </w:numPr>
              <w:kinsoku/>
              <w:wordWrap/>
              <w:overflowPunct/>
              <w:topLinePunct w:val="0"/>
              <w:autoSpaceDE/>
              <w:autoSpaceDN/>
              <w:bidi w:val="0"/>
              <w:adjustRightInd/>
              <w:snapToGrid w:val="0"/>
              <w:spacing w:line="240" w:lineRule="auto"/>
              <w:ind w:left="635" w:leftChars="0" w:hanging="425"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掌握使用 SQL 语句修改表的方法。</w:t>
            </w:r>
          </w:p>
          <w:p>
            <w:pPr>
              <w:keepNext w:val="0"/>
              <w:keepLines w:val="0"/>
              <w:pageBreakBefore w:val="0"/>
              <w:numPr>
                <w:ilvl w:val="0"/>
                <w:numId w:val="40"/>
              </w:numPr>
              <w:kinsoku/>
              <w:wordWrap/>
              <w:overflowPunct/>
              <w:topLinePunct w:val="0"/>
              <w:autoSpaceDE/>
              <w:autoSpaceDN/>
              <w:bidi w:val="0"/>
              <w:adjustRightInd/>
              <w:snapToGrid w:val="0"/>
              <w:spacing w:line="240" w:lineRule="auto"/>
              <w:ind w:left="635" w:leftChars="0" w:hanging="425"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掌握使用 SQL 语句查看表的方法。</w:t>
            </w:r>
          </w:p>
          <w:p>
            <w:pPr>
              <w:keepNext w:val="0"/>
              <w:keepLines w:val="0"/>
              <w:pageBreakBefore w:val="0"/>
              <w:numPr>
                <w:ilvl w:val="0"/>
                <w:numId w:val="40"/>
              </w:numPr>
              <w:kinsoku/>
              <w:wordWrap/>
              <w:overflowPunct/>
              <w:topLinePunct w:val="0"/>
              <w:autoSpaceDE/>
              <w:autoSpaceDN/>
              <w:bidi w:val="0"/>
              <w:adjustRightInd/>
              <w:snapToGrid w:val="0"/>
              <w:spacing w:line="240" w:lineRule="auto"/>
              <w:ind w:left="635" w:leftChars="0" w:hanging="425"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掌握使用 SQL 语句删除表的方法。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4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熟悉</w:t>
            </w:r>
            <w:r>
              <w:rPr>
                <w:rFonts w:hint="eastAsia" w:ascii="微软雅黑" w:hAnsi="微软雅黑" w:eastAsia="微软雅黑" w:cs="微软雅黑"/>
                <w:b w:val="0"/>
                <w:bCs w:val="0"/>
                <w:kern w:val="0"/>
                <w:sz w:val="21"/>
                <w:szCs w:val="21"/>
                <w:lang w:val="en-US" w:eastAsia="zh-CN"/>
              </w:rPr>
              <w:t>MySQL数据表语句的使用</w:t>
            </w:r>
            <w:r>
              <w:rPr>
                <w:rFonts w:hint="eastAsia" w:ascii="微软雅黑" w:hAnsi="微软雅黑" w:eastAsia="微软雅黑" w:cs="微软雅黑"/>
                <w:b w:val="0"/>
                <w:bCs w:val="0"/>
                <w:kern w:val="0"/>
                <w:sz w:val="21"/>
                <w:szCs w:val="21"/>
              </w:rPr>
              <w:t>。</w:t>
            </w:r>
          </w:p>
          <w:p>
            <w:pPr>
              <w:keepNext w:val="0"/>
              <w:keepLines w:val="0"/>
              <w:pageBreakBefore w:val="0"/>
              <w:numPr>
                <w:ilvl w:val="0"/>
                <w:numId w:val="4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培养运用计算机工具的能力。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4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培养勇于实践、大胆求知、协作学习的品质。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在创建好的教务管理系统数据库“EduSys”中，创建“Student”“Course”“Teacher”“Class”“StuCourse”和“TeaCourse”6 个数据表，分别存放学生信息、课程信息、教师信息、班级信息、学生选课信息和教师授课信息。</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Student表（学生信息表）：</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drawing>
                <wp:inline distT="0" distB="0" distL="114300" distR="114300">
                  <wp:extent cx="4859655" cy="1811655"/>
                  <wp:effectExtent l="0" t="0" r="17145" b="17145"/>
                  <wp:docPr id="18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76"/>
                          <pic:cNvPicPr>
                            <a:picLocks noChangeAspect="1"/>
                          </pic:cNvPicPr>
                        </pic:nvPicPr>
                        <pic:blipFill>
                          <a:blip r:embed="rId75"/>
                          <a:stretch>
                            <a:fillRect/>
                          </a:stretch>
                        </pic:blipFill>
                        <pic:spPr>
                          <a:xfrm>
                            <a:off x="0" y="0"/>
                            <a:ext cx="4859655" cy="181165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Course表（课程信息表）</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860290" cy="1271905"/>
                  <wp:effectExtent l="0" t="0" r="16510" b="4445"/>
                  <wp:docPr id="18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77"/>
                          <pic:cNvPicPr>
                            <a:picLocks noChangeAspect="1"/>
                          </pic:cNvPicPr>
                        </pic:nvPicPr>
                        <pic:blipFill>
                          <a:blip r:embed="rId76"/>
                          <a:stretch>
                            <a:fillRect/>
                          </a:stretch>
                        </pic:blipFill>
                        <pic:spPr>
                          <a:xfrm>
                            <a:off x="0" y="0"/>
                            <a:ext cx="4860290" cy="127190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Teacher表（教师信息表）</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4860290" cy="2035175"/>
                  <wp:effectExtent l="0" t="0" r="16510" b="3175"/>
                  <wp:docPr id="18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78"/>
                          <pic:cNvPicPr>
                            <a:picLocks noChangeAspect="1"/>
                          </pic:cNvPicPr>
                        </pic:nvPicPr>
                        <pic:blipFill>
                          <a:blip r:embed="rId77"/>
                          <a:stretch>
                            <a:fillRect/>
                          </a:stretch>
                        </pic:blipFill>
                        <pic:spPr>
                          <a:xfrm>
                            <a:off x="0" y="0"/>
                            <a:ext cx="4860290" cy="20351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Class表（班级信息表）</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4857115" cy="1116965"/>
                  <wp:effectExtent l="0" t="0" r="635" b="6985"/>
                  <wp:docPr id="18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79"/>
                          <pic:cNvPicPr>
                            <a:picLocks noChangeAspect="1"/>
                          </pic:cNvPicPr>
                        </pic:nvPicPr>
                        <pic:blipFill>
                          <a:blip r:embed="rId78"/>
                          <a:stretch>
                            <a:fillRect/>
                          </a:stretch>
                        </pic:blipFill>
                        <pic:spPr>
                          <a:xfrm>
                            <a:off x="0" y="0"/>
                            <a:ext cx="4857115" cy="111696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StuCourse表（学生选课信息表）</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4861560" cy="927100"/>
                  <wp:effectExtent l="0" t="0" r="15240" b="6350"/>
                  <wp:docPr id="18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80"/>
                          <pic:cNvPicPr>
                            <a:picLocks noChangeAspect="1"/>
                          </pic:cNvPicPr>
                        </pic:nvPicPr>
                        <pic:blipFill>
                          <a:blip r:embed="rId79"/>
                          <a:stretch>
                            <a:fillRect/>
                          </a:stretch>
                        </pic:blipFill>
                        <pic:spPr>
                          <a:xfrm>
                            <a:off x="0" y="0"/>
                            <a:ext cx="4861560" cy="92710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TeaCourse表（教师授课信息表）</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4860290" cy="1289685"/>
                  <wp:effectExtent l="0" t="0" r="16510" b="5715"/>
                  <wp:docPr id="18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81"/>
                          <pic:cNvPicPr>
                            <a:picLocks noChangeAspect="1"/>
                          </pic:cNvPicPr>
                        </pic:nvPicPr>
                        <pic:blipFill>
                          <a:blip r:embed="rId80"/>
                          <a:stretch>
                            <a:fillRect/>
                          </a:stretch>
                        </pic:blipFill>
                        <pic:spPr>
                          <a:xfrm>
                            <a:off x="0" y="0"/>
                            <a:ext cx="4860290" cy="12896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143375" cy="1733550"/>
                  <wp:effectExtent l="0" t="0" r="9525" b="0"/>
                  <wp:docPr id="18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82"/>
                          <pic:cNvPicPr>
                            <a:picLocks noChangeAspect="1"/>
                          </pic:cNvPicPr>
                        </pic:nvPicPr>
                        <pic:blipFill>
                          <a:blip r:embed="rId81"/>
                          <a:stretch>
                            <a:fillRect/>
                          </a:stretch>
                        </pic:blipFill>
                        <pic:spPr>
                          <a:xfrm>
                            <a:off x="0" y="0"/>
                            <a:ext cx="4143375" cy="17335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20"/>
              </w:numPr>
              <w:suppressLineNumbers w:val="0"/>
              <w:tabs>
                <w:tab w:val="left" w:pos="0"/>
              </w:tabs>
              <w:ind w:left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数据类型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数据类型（data type）是指数据库中表列、存储过程参数、表达式和局部变量的数据特征，它决定了数据的存储格式，代表了不同的信息类型。MySQL 数据类型定义了列中可以存储什么数据以及该数据怎样存储的规则。</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MySQL 的数据类型分为多种，包括整数类型、浮点数类型、定点数类型、时间日期类型、字符串类型、二进制类型等。整数类型、浮点数类型、定点数类型可以统称为数值类型。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整数类型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整数类型又称数值型数据类型，数值型数据类型主要用来存储数字。MySQL 提供了多种数值型数据类型，不同的类型提供不同的取值范围，可以存储的值范围越大，所需的存储空间也会越大。</w:t>
            </w:r>
          </w:p>
          <w:p>
            <w:pPr>
              <w:keepNext w:val="0"/>
              <w:keepLines w:val="0"/>
              <w:widowControl/>
              <w:numPr>
                <w:ilvl w:val="0"/>
                <w:numId w:val="43"/>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数值类型</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drawing>
                <wp:inline distT="0" distB="0" distL="114300" distR="114300">
                  <wp:extent cx="4861560" cy="1293495"/>
                  <wp:effectExtent l="0" t="0" r="15240" b="190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82"/>
                          <a:stretch>
                            <a:fillRect/>
                          </a:stretch>
                        </pic:blipFill>
                        <pic:spPr>
                          <a:xfrm>
                            <a:off x="0" y="0"/>
                            <a:ext cx="4861560" cy="1293495"/>
                          </a:xfrm>
                          <a:prstGeom prst="rect">
                            <a:avLst/>
                          </a:prstGeom>
                          <a:noFill/>
                          <a:ln>
                            <a:noFill/>
                          </a:ln>
                        </pic:spPr>
                      </pic:pic>
                    </a:graphicData>
                  </a:graphic>
                </wp:inline>
              </w:drawing>
            </w:r>
          </w:p>
          <w:p>
            <w:pPr>
              <w:keepNext w:val="0"/>
              <w:keepLines w:val="0"/>
              <w:widowControl/>
              <w:numPr>
                <w:ilvl w:val="0"/>
                <w:numId w:val="43"/>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取值范围</w:t>
            </w:r>
          </w:p>
          <w:p>
            <w:pPr>
              <w:keepNext w:val="0"/>
              <w:keepLines w:val="0"/>
              <w:widowControl/>
              <w:numPr>
                <w:ilvl w:val="0"/>
                <w:numId w:val="0"/>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4861560" cy="1311910"/>
                  <wp:effectExtent l="0" t="0" r="15240" b="254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83"/>
                          <a:stretch>
                            <a:fillRect/>
                          </a:stretch>
                        </pic:blipFill>
                        <pic:spPr>
                          <a:xfrm>
                            <a:off x="0" y="0"/>
                            <a:ext cx="4861560" cy="1311910"/>
                          </a:xfrm>
                          <a:prstGeom prst="rect">
                            <a:avLst/>
                          </a:prstGeom>
                          <a:noFill/>
                          <a:ln>
                            <a:noFill/>
                          </a:ln>
                        </pic:spPr>
                      </pic:pic>
                    </a:graphicData>
                  </a:graphic>
                </wp:inline>
              </w:drawing>
            </w: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小数类型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MySQL 中使用浮点数和定点数来表示小数。浮点类型有两种，分别是单精度浮点数（FLOAT）和双精度浮点数（DOUBLE）；定点数类型有一种，是 DECIMAL。浮点数类型和定点数类型都可以用（M，D）来表示，其中 M 称为精度，表示总共的位数；D 称为标度，表示小数位数。</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4858385" cy="893445"/>
                  <wp:effectExtent l="0" t="0" r="18415" b="190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84"/>
                          <a:stretch>
                            <a:fillRect/>
                          </a:stretch>
                        </pic:blipFill>
                        <pic:spPr>
                          <a:xfrm>
                            <a:off x="0" y="0"/>
                            <a:ext cx="4858385" cy="893445"/>
                          </a:xfrm>
                          <a:prstGeom prst="rect">
                            <a:avLst/>
                          </a:prstGeom>
                          <a:noFill/>
                          <a:ln>
                            <a:noFill/>
                          </a:ln>
                        </pic:spPr>
                      </pic:pic>
                    </a:graphicData>
                  </a:graphic>
                </wp:inline>
              </w:drawing>
            </w: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时间日期类型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MySQL 有多种表示日期的数据类型，包括 YEAR、TIME、DATE、DTAETIME、TIMESTAMP 等。</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4861560" cy="1595755"/>
                  <wp:effectExtent l="0" t="0" r="15240" b="44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85"/>
                          <a:stretch>
                            <a:fillRect/>
                          </a:stretch>
                        </pic:blipFill>
                        <pic:spPr>
                          <a:xfrm>
                            <a:off x="0" y="0"/>
                            <a:ext cx="4861560" cy="1595755"/>
                          </a:xfrm>
                          <a:prstGeom prst="rect">
                            <a:avLst/>
                          </a:prstGeom>
                          <a:noFill/>
                          <a:ln>
                            <a:noFill/>
                          </a:ln>
                        </pic:spPr>
                      </pic:pic>
                    </a:graphicData>
                  </a:graphic>
                </wp:inline>
              </w:drawing>
            </w:r>
          </w:p>
          <w:p>
            <w:pPr>
              <w:keepNext w:val="0"/>
              <w:keepLines w:val="0"/>
              <w:widowControl/>
              <w:numPr>
                <w:ilvl w:val="0"/>
                <w:numId w:val="44"/>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YEAR类型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YEAR 类型是一个单字节类型，用于表示年，在存储时只需要 1 个字节。使用时可以用各种格式指定 YEAR，以 4 位字符串或者 4 位数字格式表示的 YEAR，范围为 '1901' ～ '2155'，输入格式为 'YYYY' 或者 YYYY。</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44"/>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TIME类型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TIME 类型用于只需要时间信息的值，在存储时需要 3 个字节。格式为HH:MM:SS，HH 表示小时，MM 表示分钟，SS 表示秒。TIME 类型的取值范围-838∶59∶59 ～</w:t>
            </w: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default" w:ascii="方正书宋_GBK" w:hAnsi="方正书宋_GBK" w:eastAsia="方正书宋_GBK" w:cs="方正书宋_GBK"/>
                <w:b w:val="0"/>
                <w:bCs w:val="0"/>
                <w:color w:val="231F20"/>
                <w:kern w:val="0"/>
                <w:sz w:val="21"/>
                <w:szCs w:val="21"/>
                <w:lang w:val="en-US" w:eastAsia="zh-CN" w:bidi="ar"/>
              </w:rPr>
              <w:t>838∶59 ∶59，小时部分如此大的原因是 TIME 类型不仅可以用于表示一天的时间（必须小于 24 小时），还可能是某个事件过去的时间或两个事件之间的时间间隔（可大于 24 小时，或者甚至为负）。</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44"/>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DATE类型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DATE 类型用于仅需要日期值时，没有时间部分，在存储时需要 3 个字节。格式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为 'YYYY-MM-DD'，其中 YYYY 表示年，MM 表示月，DD 表示日。在给 DATE 类型的字段赋值时，可以使用字符串类型或者数字类型的数据插入，只要符合 DATE 的日期格式即可。使用 CURRENT_DATE 或者 NOW( )，可以插入当前系统日期。 </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44"/>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DATETIME类型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DATETIME 类型用于需要同时包含日期和时间信息的值，在存储时需要 8 个字节。格式为 'YYYY-MM-DD HH ∶MM ∶SS'，其中 YYYY 表示年，MM 表示月，DD 表示日，HH 表示小时，MM 表示分钟，SS 表示秒。在给 DATETIME 类型的字段赋值时，可以使用字符串类型或者数字类型的数据插入，只要符合 DATETIME 的日期格式即可。</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44"/>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TIMESTAMP类型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TIMESTAMP 的显示格式与 DATETIME 相同，显示宽度固定在 19 个字符，日期格式为 YYYY-MM-DD HH ∶MM ∶SS，在存储时需要 4 个字节。但是 TIMESTAMP 列的取值范围小于 DATETIME 的取值范围，为 '1970-01-01 00 ∶00 ∶01'UTC ～ '2038-01-19 03 ∶14 ∶07'UTC。在插入数据时，要保证在合法的取值范围内。</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TIMESTAMP 与 DATETIME 除了存储字节和支持的范围不同外，还有一个最大的区别：DATETIME 在存储日期数据时，按实际输入的格式存储，即输入什么就存储什么，与时区无关；而 TIMESTAMP 值的存储是以 UTC（世界标准时间）格式保存的，存储时对当前时区进行转换，检索时再转换回当前时区。即查询时，根据当前时区的不同，显示的时间值是不同的。</w:t>
            </w:r>
          </w:p>
          <w:p>
            <w:pPr>
              <w:keepNext w:val="0"/>
              <w:keepLines w:val="0"/>
              <w:widowControl/>
              <w:numPr>
                <w:ilvl w:val="0"/>
                <w:numId w:val="0"/>
              </w:numPr>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字符串类型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字符串类型用来存储字符串数据，还可以存储图片、声音等二进制数据。字符串类型数据可以进行区分或者不区分大小写的字符串比较，还可以进行正则表达式的匹配查找。MySQL 中的字符串类型有 CHAR、VARCHAR、TINYTEXT、TEXT、MEDIUMTEXT、LONGTEXT、ENUM、SET 等。</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744720" cy="2158365"/>
                  <wp:effectExtent l="0" t="0" r="17780" b="1333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86"/>
                          <a:stretch>
                            <a:fillRect/>
                          </a:stretch>
                        </pic:blipFill>
                        <pic:spPr>
                          <a:xfrm>
                            <a:off x="0" y="0"/>
                            <a:ext cx="4744720" cy="2158365"/>
                          </a:xfrm>
                          <a:prstGeom prst="rect">
                            <a:avLst/>
                          </a:prstGeom>
                          <a:noFill/>
                          <a:ln>
                            <a:noFill/>
                          </a:ln>
                        </pic:spPr>
                      </pic:pic>
                    </a:graphicData>
                  </a:graphic>
                </wp:inline>
              </w:drawing>
            </w:r>
          </w:p>
          <w:p>
            <w:pPr>
              <w:keepNext w:val="0"/>
              <w:keepLines w:val="0"/>
              <w:widowControl/>
              <w:numPr>
                <w:ilvl w:val="0"/>
                <w:numId w:val="4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CHAR 和 VARCHAR 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CHAR（M）为固定长度字符串，M 表示列的长度，在定义时指定字符串列长，范围是 0 ～ 255 个字符。</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VARCHAR（M）是长度可变的字符串，M 表示最大列的长度，M 的范围是 0 ～ 65535。VARCHAR 的最大实际长度由最长的行的大小和使用的字符集确定，而实际占用的空间为字符串的实际长度加1。</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4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TEXT类型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TEXT列保存非二进制字符串，如文章内容、评论等。当保存或查询 TEXT 列的值时，不删除尾部空格。TEXT 类型分为 4 种：TINYTEXT</w:t>
            </w: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default" w:ascii="方正书宋_GBK" w:hAnsi="方正书宋_GBK" w:eastAsia="方正书宋_GBK" w:cs="方正书宋_GBK"/>
                <w:b w:val="0"/>
                <w:bCs w:val="0"/>
                <w:color w:val="231F20"/>
                <w:kern w:val="0"/>
                <w:sz w:val="21"/>
                <w:szCs w:val="21"/>
                <w:lang w:val="en-US" w:eastAsia="zh-CN" w:bidi="ar"/>
              </w:rPr>
              <w:t>TEXT</w:t>
            </w: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default" w:ascii="方正书宋_GBK" w:hAnsi="方正书宋_GBK" w:eastAsia="方正书宋_GBK" w:cs="方正书宋_GBK"/>
                <w:b w:val="0"/>
                <w:bCs w:val="0"/>
                <w:color w:val="231F20"/>
                <w:kern w:val="0"/>
                <w:sz w:val="21"/>
                <w:szCs w:val="21"/>
                <w:lang w:val="en-US" w:eastAsia="zh-CN" w:bidi="ar"/>
              </w:rPr>
              <w:t>MEDIUMTEXT和LONGTEXT</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4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ENUM类型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ENUM 是一个字符串对象，值为表创建时规定枚举的一列值。其语法格式</w:t>
            </w:r>
            <w:r>
              <w:rPr>
                <w:rFonts w:hint="eastAsia" w:ascii="方正书宋_GBK" w:hAnsi="方正书宋_GBK" w:eastAsia="方正书宋_GBK" w:cs="方正书宋_GBK"/>
                <w:b w:val="0"/>
                <w:bCs w:val="0"/>
                <w:color w:val="231F20"/>
                <w:kern w:val="0"/>
                <w:sz w:val="21"/>
                <w:szCs w:val="21"/>
                <w:lang w:val="en-US" w:eastAsia="zh-CN" w:bidi="ar"/>
              </w:rPr>
              <w:t>为：</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238375" cy="190500"/>
                  <wp:effectExtent l="0" t="0" r="9525" b="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87"/>
                          <a:stretch>
                            <a:fillRect/>
                          </a:stretch>
                        </pic:blipFill>
                        <pic:spPr>
                          <a:xfrm>
                            <a:off x="0" y="0"/>
                            <a:ext cx="2238375" cy="1905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字段名指将要定义的字段，值 n 指枚举列表中的第 n 个值。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ENUM 类型的字段在取值时，可以在指定的枚举列表中获取，而且一次只能获取一个。如果创建的成员中有空格，尾部的空格将自动被删除。</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ENUM 值依照列索引顺序排列，并且空字符串排在非空字符串前，NULL 值排在其他所有枚举值前。</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861560" cy="1508125"/>
                  <wp:effectExtent l="0" t="0" r="15240" b="15875"/>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88"/>
                          <a:stretch>
                            <a:fillRect/>
                          </a:stretch>
                        </pic:blipFill>
                        <pic:spPr>
                          <a:xfrm>
                            <a:off x="0" y="0"/>
                            <a:ext cx="4861560" cy="150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4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SET类型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SET 是一个字符串对象，可以有零个或多个值，SET 列最多可以有 64 个成员，值为表创建时规定的一列值。指定包括多个 SET 成员的 SET 列值时，各成员之间用逗号‘，’隔开，语法格式</w:t>
            </w:r>
            <w:r>
              <w:rPr>
                <w:rFonts w:hint="eastAsia" w:ascii="方正书宋_GBK" w:hAnsi="方正书宋_GBK" w:eastAsia="方正书宋_GBK" w:cs="方正书宋_GBK"/>
                <w:b w:val="0"/>
                <w:bCs w:val="0"/>
                <w:color w:val="231F20"/>
                <w:kern w:val="0"/>
                <w:sz w:val="21"/>
                <w:szCs w:val="21"/>
                <w:lang w:val="en-US" w:eastAsia="zh-CN" w:bidi="ar"/>
              </w:rPr>
              <w:t>为</w:t>
            </w:r>
            <w:r>
              <w:rPr>
                <w:rFonts w:hint="default"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971675" cy="238125"/>
                  <wp:effectExtent l="0" t="0" r="9525" b="9525"/>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89"/>
                          <a:stretch>
                            <a:fillRect/>
                          </a:stretch>
                        </pic:blipFill>
                        <pic:spPr>
                          <a:xfrm>
                            <a:off x="0" y="0"/>
                            <a:ext cx="1971675"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与 ENUM 类型相同，SET 值在内部用整数表示，列表中每个值都有一个索引编号。当创建表时，SET 成员值的尾部空格将自动删除。与 ENUM 类型不同的是，ENUM 类型的字段只能从定义的列值中选择一个值插入，而 SET 类型的列可从定义的列值中选择多个字符的联合。</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二进制类型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MySQL 支持两类字符型数据：文本字符串和二进制字符串，二进制字符串类型有时候也直接被称为“二进制类型”。MySQL 中的二进制类型有 BIT、BINARY、VARBINARY、TINYBLOB、BLOB、MEDIUMBLOB 和 LONGBLOB。</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drawing>
                <wp:inline distT="0" distB="0" distL="114300" distR="114300">
                  <wp:extent cx="4711700" cy="1658620"/>
                  <wp:effectExtent l="0" t="0" r="12700" b="1778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90"/>
                          <a:stretch>
                            <a:fillRect/>
                          </a:stretch>
                        </pic:blipFill>
                        <pic:spPr>
                          <a:xfrm>
                            <a:off x="0" y="0"/>
                            <a:ext cx="4711700" cy="1658620"/>
                          </a:xfrm>
                          <a:prstGeom prst="rect">
                            <a:avLst/>
                          </a:prstGeom>
                          <a:noFill/>
                          <a:ln>
                            <a:noFill/>
                          </a:ln>
                        </pic:spPr>
                      </pic:pic>
                    </a:graphicData>
                  </a:graphic>
                </wp:inline>
              </w:drawing>
            </w:r>
          </w:p>
          <w:p>
            <w:pPr>
              <w:keepNext w:val="0"/>
              <w:keepLines w:val="0"/>
              <w:widowControl/>
              <w:numPr>
                <w:ilvl w:val="0"/>
                <w:numId w:val="46"/>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BIT 类型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BIT（M）是位字段类型，M 表示每个值的位数，范围为 1 ～ 64。如果 M 被省略，默认值为 1。如果为 BIT（M）列分配的值的长度小于 M 位，在值的左边用 0 填充，例如，为 BIT（6）列分配一个值 '101'，其效果与分配 '000101' 相同。</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46"/>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BINARY 和 VARBINARY 类型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BINARY 和 VARBINARY 类型类似于 CHAR 和 VARCHAR，不同的是它们包含二进制字节字符串。</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BINARY 类型的长度是固定的，指定长度后，不足最大长度的，须在它们右边填充“ \0”补齐，以达到指定长度。</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VARBINARY 类型的长度是可变的，指定好长度之后，其长度可以在 0 到最大值之间。</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46"/>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BLOB 类型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BLOB 是一个二进制的对象，用来存储可变数量的数据。BLOB 类型分为 4 种：TINYBLOB、BLOB、MEDIUMBLOB 和 LONGBLOB。</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drawing>
                <wp:inline distT="0" distB="0" distL="114300" distR="114300">
                  <wp:extent cx="4860290" cy="1080135"/>
                  <wp:effectExtent l="0" t="0" r="16510" b="5715"/>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91"/>
                          <a:stretch>
                            <a:fillRect/>
                          </a:stretch>
                        </pic:blipFill>
                        <pic:spPr>
                          <a:xfrm>
                            <a:off x="0" y="0"/>
                            <a:ext cx="4860290" cy="108013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BLOB 列存储的是二进制字符串（字节字符串），TEXT 列存储的是非进制字符串（字符字符串）。BLOB 列是字符集，并且对基于列值字节的数值进行排序和比较；TEXT 列有一个字符集，并且根据字符集对值进行排序和比较。</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1"/>
                <w:numId w:val="20"/>
              </w:numPr>
              <w:suppressLineNumbers w:val="0"/>
              <w:tabs>
                <w:tab w:val="left" w:pos="0"/>
              </w:tabs>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创建数据表</w:t>
            </w:r>
          </w:p>
          <w:p>
            <w:pPr>
              <w:keepNext w:val="0"/>
              <w:keepLines w:val="0"/>
              <w:widowControl/>
              <w:numPr>
                <w:ilvl w:val="0"/>
                <w:numId w:val="0"/>
              </w:numPr>
              <w:suppressLineNumbers w:val="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方正书宋_GBK" w:hAnsi="方正书宋_GBK" w:eastAsia="方正书宋_GBK" w:cs="方正书宋_GBK"/>
                <w:b w:val="0"/>
                <w:bCs w:val="0"/>
                <w:color w:val="231F20"/>
                <w:kern w:val="0"/>
                <w:sz w:val="21"/>
                <w:szCs w:val="21"/>
                <w:lang w:val="en-US" w:eastAsia="zh-CN" w:bidi="ar"/>
              </w:rPr>
              <w:t>创建数据库之后，接下来就要在数据库中创建数据表。所谓创建数据表，指的是在已经创建的数据库中建立新表。创建数据表的过程是规定数据列的属性的过程，同时也是实施数据完整性（包括实体完整性、引用完整性和域完整性）约束的过程。</w:t>
            </w: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 MySQL 中，使用“CREATE TABLE”语句创建表，语法格式：</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3333750" cy="1238250"/>
                  <wp:effectExtent l="0" t="0" r="0" b="0"/>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92"/>
                          <a:stretch>
                            <a:fillRect/>
                          </a:stretch>
                        </pic:blipFill>
                        <pic:spPr>
                          <a:xfrm>
                            <a:off x="0" y="0"/>
                            <a:ext cx="3333750" cy="12382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CREATE TABLE 命令语法比较多，具体含义如下： </w:t>
            </w:r>
          </w:p>
          <w:p>
            <w:pPr>
              <w:keepNext w:val="0"/>
              <w:keepLines w:val="0"/>
              <w:widowControl/>
              <w:numPr>
                <w:ilvl w:val="0"/>
                <w:numId w:val="4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CREATE TABLE：用于创建给定名称的表，用户必须拥有表 CREATE 的权限。</w:t>
            </w:r>
          </w:p>
          <w:p>
            <w:pPr>
              <w:keepNext w:val="0"/>
              <w:keepLines w:val="0"/>
              <w:widowControl/>
              <w:numPr>
                <w:ilvl w:val="0"/>
                <w:numId w:val="4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&lt; 表名 &gt; ：指定要创建数据表的名称，在 CREATE TABLE 之后给出，必须符合标识符命名规则。表名称若被指定为 db_name.tbl_name，则可以便于在特定的 db_name 数据库中创建表，无论 db_name 是否是当前数据库，都可以通过这种方式创建。若在当前数据库中创建表时，可以省略 db-name，表被默认创建到当前数据库中。如果使用加引号的识别名，则应对数据库和表名称分别加引号。例如，'mydb'.'mytbl' 是合法的，但 'mydb.mytbl' 不合法。 </w:t>
            </w:r>
          </w:p>
          <w:p>
            <w:pPr>
              <w:keepNext w:val="0"/>
              <w:keepLines w:val="0"/>
              <w:widowControl/>
              <w:numPr>
                <w:ilvl w:val="0"/>
                <w:numId w:val="4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&lt; 列名 &gt;：指定表中各个数据列的名称，名称必须符合标识符命名规则。 </w:t>
            </w:r>
          </w:p>
          <w:p>
            <w:pPr>
              <w:keepNext w:val="0"/>
              <w:keepLines w:val="0"/>
              <w:widowControl/>
              <w:numPr>
                <w:ilvl w:val="0"/>
                <w:numId w:val="4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&lt; 类型 &gt; ：指定表中各个数据列的数据类型，类型的选择一定要符合实际数据的使用需求。 </w:t>
            </w:r>
          </w:p>
          <w:p>
            <w:pPr>
              <w:keepNext w:val="0"/>
              <w:keepLines w:val="0"/>
              <w:widowControl/>
              <w:numPr>
                <w:ilvl w:val="0"/>
                <w:numId w:val="4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[AUTO_INCREMENT] ：设置字段自动增长属性，顺序从 1 开始递增。只有数据类型为整型的列才能设置此属性。当插入 NULL 值或 0 到一个 AUTO_INCREMENT列时，列被设置为 value+1，在这里 value 是此前表中该列的最大值。每个表只能有一个AUTO_INCREMENT 列，并且它必须能被索引。</w:t>
            </w:r>
          </w:p>
          <w:p>
            <w:pPr>
              <w:keepNext w:val="0"/>
              <w:keepLines w:val="0"/>
              <w:widowControl/>
              <w:numPr>
                <w:ilvl w:val="0"/>
                <w:numId w:val="4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列级约束条件 ] ：是指为每个数据列建立的约束条件，可以在列定义时声明，也可以在列定义后声明。比如可能的空值说明、完整性约束或表索引组成等。</w:t>
            </w:r>
          </w:p>
          <w:p>
            <w:pPr>
              <w:keepNext w:val="0"/>
              <w:keepLines w:val="0"/>
              <w:widowControl/>
              <w:numPr>
                <w:ilvl w:val="0"/>
                <w:numId w:val="4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表级约束条件 ] ：是指对多个数据列建立的约束条件，只能在列定义之后声明。在实际开发中，列级约束使用更频繁，除此之外，在所有约束中，并不是每种约束都存在表级或列级约束，其中，非空约束和默认约束就不存在表级约束，它们只有列级约束，而主键约束、唯一约束、外键约束都存在表级约束和列级约束。</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使 用“ CREATE TABLE”命令创建数据表“Student”，该表中暂时没有添加任何约束条件，输入的 SQL 语句如下：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009775" cy="1876425"/>
                  <wp:effectExtent l="0" t="0" r="9525"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93"/>
                          <a:stretch>
                            <a:fillRect/>
                          </a:stretch>
                        </pic:blipFill>
                        <pic:spPr>
                          <a:xfrm>
                            <a:off x="0" y="0"/>
                            <a:ext cx="2009775" cy="18764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20"/>
              </w:numPr>
              <w:suppressLineNumbers w:val="0"/>
              <w:tabs>
                <w:tab w:val="left" w:pos="0"/>
              </w:tabs>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查看数据表</w:t>
            </w: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widowControl/>
              <w:numPr>
                <w:ilvl w:val="0"/>
                <w:numId w:val="48"/>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数据表创建完成后，可以使用“SHOW TABLES”语句查看数据表是否创建成功。</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使用“ </w:t>
            </w:r>
            <w:r>
              <w:rPr>
                <w:rFonts w:hint="default" w:ascii="Times New Roman" w:hAnsi="Times New Roman" w:eastAsia="宋体" w:cs="Times New Roman"/>
                <w:color w:val="231F20"/>
                <w:kern w:val="0"/>
                <w:sz w:val="21"/>
                <w:szCs w:val="21"/>
                <w:lang w:val="en-US" w:eastAsia="zh-CN" w:bidi="ar"/>
              </w:rPr>
              <w:t>SHOW TABLE STATUS</w:t>
            </w:r>
            <w:r>
              <w:rPr>
                <w:rFonts w:hint="default" w:ascii="方正书宋_GBK" w:hAnsi="方正书宋_GBK" w:eastAsia="方正书宋_GBK" w:cs="方正书宋_GBK"/>
                <w:color w:val="231F20"/>
                <w:kern w:val="0"/>
                <w:sz w:val="21"/>
                <w:szCs w:val="21"/>
                <w:lang w:val="en-US" w:eastAsia="zh-CN" w:bidi="ar"/>
              </w:rPr>
              <w:t>”语句可以进一步查看数据表的状态信息，语法格式如下：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2933700" cy="200025"/>
                  <wp:effectExtent l="0" t="0" r="0" b="9525"/>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pic:cNvPicPr>
                            <a:picLocks noChangeAspect="1"/>
                          </pic:cNvPicPr>
                        </pic:nvPicPr>
                        <pic:blipFill>
                          <a:blip r:embed="rId94"/>
                          <a:stretch>
                            <a:fillRect/>
                          </a:stretch>
                        </pic:blipFill>
                        <pic:spPr>
                          <a:xfrm>
                            <a:off x="0" y="0"/>
                            <a:ext cx="2933700" cy="2000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结果中各字段含义：</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4859655" cy="868045"/>
                  <wp:effectExtent l="0" t="0" r="17145" b="8255"/>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95"/>
                          <a:stretch>
                            <a:fillRect/>
                          </a:stretch>
                        </pic:blipFill>
                        <pic:spPr>
                          <a:xfrm>
                            <a:off x="0" y="0"/>
                            <a:ext cx="4859655" cy="86804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4857750" cy="3119755"/>
                  <wp:effectExtent l="0" t="0" r="0" b="4445"/>
                  <wp:docPr id="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7"/>
                          <pic:cNvPicPr>
                            <a:picLocks noChangeAspect="1"/>
                          </pic:cNvPicPr>
                        </pic:nvPicPr>
                        <pic:blipFill>
                          <a:blip r:embed="rId96"/>
                          <a:stretch>
                            <a:fillRect/>
                          </a:stretch>
                        </pic:blipFill>
                        <pic:spPr>
                          <a:xfrm>
                            <a:off x="0" y="0"/>
                            <a:ext cx="4857750" cy="311975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48"/>
              </w:numPr>
              <w:suppressLineNumbers w:val="0"/>
              <w:ind w:left="0" w:leftChars="0" w:firstLine="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数据表创建好之后，可以使用 SQL 语句查看表结构的定义，确定数据表包含字段、字段类型、宽度等是否正确。在 MySQL 中，查看表结构可以使用“DESCRIBE/DESC”“SHOW CREATE TABLE”语句实</w:t>
            </w:r>
            <w:r>
              <w:rPr>
                <w:rFonts w:hint="eastAsia" w:ascii="方正书宋_GBK" w:hAnsi="方正书宋_GBK" w:eastAsia="方正书宋_GBK" w:cs="方正书宋_GBK"/>
                <w:color w:val="231F20"/>
                <w:kern w:val="0"/>
                <w:sz w:val="21"/>
                <w:szCs w:val="21"/>
                <w:lang w:val="en-US" w:eastAsia="zh-CN" w:bidi="ar"/>
              </w:rPr>
              <w:t>现</w:t>
            </w:r>
            <w:r>
              <w:rPr>
                <w:rFonts w:hint="default" w:ascii="方正书宋_GBK" w:hAnsi="方正书宋_GBK" w:eastAsia="方正书宋_GBK" w:cs="方正书宋_GBK"/>
                <w:color w:val="231F20"/>
                <w:kern w:val="0"/>
                <w:sz w:val="21"/>
                <w:szCs w:val="21"/>
                <w:lang w:val="en-US" w:eastAsia="zh-CN" w:bidi="ar"/>
              </w:rPr>
              <w:t>”</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DESCRIBE/DESC”语句可以查看表的字段信息，包括字段名、字段数据类型、是否为主键、是否有默认值等，语法规则如下：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1123950" cy="542925"/>
                  <wp:effectExtent l="0" t="0" r="0" b="9525"/>
                  <wp:docPr id="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pic:cNvPicPr>
                        </pic:nvPicPr>
                        <pic:blipFill>
                          <a:blip r:embed="rId97"/>
                          <a:stretch>
                            <a:fillRect/>
                          </a:stretch>
                        </pic:blipFill>
                        <pic:spPr>
                          <a:xfrm>
                            <a:off x="0" y="0"/>
                            <a:ext cx="1123950" cy="5429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使用 DESCRIBE 查看表“Student”的结构，输入的 SQL 语句：</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drawing>
                <wp:inline distT="0" distB="0" distL="114300" distR="114300">
                  <wp:extent cx="1419225" cy="219075"/>
                  <wp:effectExtent l="0" t="0" r="9525" b="9525"/>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98"/>
                          <a:stretch>
                            <a:fillRect/>
                          </a:stretch>
                        </pic:blipFill>
                        <pic:spPr>
                          <a:xfrm>
                            <a:off x="0" y="0"/>
                            <a:ext cx="1419225" cy="21907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drawing>
                <wp:inline distT="0" distB="0" distL="114300" distR="114300">
                  <wp:extent cx="3171825" cy="2066925"/>
                  <wp:effectExtent l="0" t="0" r="9525" b="9525"/>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99"/>
                          <a:stretch>
                            <a:fillRect/>
                          </a:stretch>
                        </pic:blipFill>
                        <pic:spPr>
                          <a:xfrm>
                            <a:off x="0" y="0"/>
                            <a:ext cx="3171825" cy="20669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SHOW CREATE TABLE 查看表“ Student”的详细信息，输入的SQL 语句如下：</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105025" cy="209550"/>
                  <wp:effectExtent l="0" t="0" r="9525" b="0"/>
                  <wp:docPr id="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1"/>
                          <pic:cNvPicPr>
                            <a:picLocks noChangeAspect="1"/>
                          </pic:cNvPicPr>
                        </pic:nvPicPr>
                        <pic:blipFill>
                          <a:blip r:embed="rId100"/>
                          <a:stretch>
                            <a:fillRect/>
                          </a:stretch>
                        </pic:blipFill>
                        <pic:spPr>
                          <a:xfrm>
                            <a:off x="0" y="0"/>
                            <a:ext cx="2105025" cy="20955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581400" cy="2219325"/>
                  <wp:effectExtent l="0" t="0" r="0" b="9525"/>
                  <wp:docPr id="3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2"/>
                          <pic:cNvPicPr>
                            <a:picLocks noChangeAspect="1"/>
                          </pic:cNvPicPr>
                        </pic:nvPicPr>
                        <pic:blipFill>
                          <a:blip r:embed="rId101"/>
                          <a:stretch>
                            <a:fillRect/>
                          </a:stretch>
                        </pic:blipFill>
                        <pic:spPr>
                          <a:xfrm>
                            <a:off x="0" y="0"/>
                            <a:ext cx="3581400" cy="221932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1"/>
                <w:numId w:val="20"/>
              </w:numPr>
              <w:suppressLineNumbers w:val="0"/>
              <w:tabs>
                <w:tab w:val="left" w:pos="0"/>
              </w:tabs>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修改数</w:t>
            </w: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据</w:t>
            </w: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表</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为实现数据库中表的规范化设计，有时候需要对之前已经创建的数据表进行结构修改或者调整。修改表指的是修改数据库中已经存在的数据表结构。在 MySQL 中可以使用“ ALTER TABLE”语句来改变原有表的结构，常用的修改表的操作有修改表名、修改字段名称、修改字段数据类型、增加和删除字段、调整字段的排列位置、更改表的存储引擎、添加和删除约束条件、重命名表等。完整语法格式：</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619500" cy="1371600"/>
                  <wp:effectExtent l="0" t="0" r="0" b="0"/>
                  <wp:docPr id="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pic:cNvPicPr>
                            <a:picLocks noChangeAspect="1"/>
                          </pic:cNvPicPr>
                        </pic:nvPicPr>
                        <pic:blipFill>
                          <a:blip r:embed="rId102"/>
                          <a:stretch>
                            <a:fillRect/>
                          </a:stretch>
                        </pic:blipFill>
                        <pic:spPr>
                          <a:xfrm>
                            <a:off x="0" y="0"/>
                            <a:ext cx="3619500" cy="13716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添加字段</w:t>
            </w:r>
          </w:p>
          <w:p>
            <w:pPr>
              <w:keepNext w:val="0"/>
              <w:keepLines w:val="0"/>
              <w:widowControl/>
              <w:numPr>
                <w:ilvl w:val="0"/>
                <w:numId w:val="49"/>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语句和语法</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随着业务的变化，可能需要在已经存在的表中添加新的字段，一个完整的字段包括字段名、数据类型、完整性约束。添加字段的语法格式如下：</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drawing>
                <wp:inline distT="0" distB="0" distL="114300" distR="114300">
                  <wp:extent cx="3819525" cy="342900"/>
                  <wp:effectExtent l="0" t="0" r="9525" b="0"/>
                  <wp:docPr id="4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4"/>
                          <pic:cNvPicPr>
                            <a:picLocks noChangeAspect="1"/>
                          </pic:cNvPicPr>
                        </pic:nvPicPr>
                        <pic:blipFill>
                          <a:blip r:embed="rId103"/>
                          <a:stretch>
                            <a:fillRect/>
                          </a:stretch>
                        </pic:blipFill>
                        <pic:spPr>
                          <a:xfrm>
                            <a:off x="0" y="0"/>
                            <a:ext cx="3819525" cy="3429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语法中参数的具体含义如下：</w:t>
            </w:r>
          </w:p>
          <w:p>
            <w:pPr>
              <w:keepNext w:val="0"/>
              <w:keepLines w:val="0"/>
              <w:widowControl/>
              <w:numPr>
                <w:ilvl w:val="0"/>
                <w:numId w:val="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表名：指定修改的数据表的名称； </w:t>
            </w:r>
          </w:p>
          <w:p>
            <w:pPr>
              <w:keepNext w:val="0"/>
              <w:keepLines w:val="0"/>
              <w:widowControl/>
              <w:numPr>
                <w:ilvl w:val="0"/>
                <w:numId w:val="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新字段名：指需要添加的字段的名称； </w:t>
            </w:r>
          </w:p>
          <w:p>
            <w:pPr>
              <w:keepNext w:val="0"/>
              <w:keepLines w:val="0"/>
              <w:widowControl/>
              <w:numPr>
                <w:ilvl w:val="0"/>
                <w:numId w:val="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数据类型：指新添加的字段的数据类型； </w:t>
            </w:r>
          </w:p>
          <w:p>
            <w:pPr>
              <w:keepNext w:val="0"/>
              <w:keepLines w:val="0"/>
              <w:widowControl/>
              <w:numPr>
                <w:ilvl w:val="0"/>
                <w:numId w:val="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 约束条件 ]：新添加的字段需满足的约束条件； </w:t>
            </w:r>
          </w:p>
          <w:p>
            <w:pPr>
              <w:keepNext w:val="0"/>
              <w:keepLines w:val="0"/>
              <w:widowControl/>
              <w:numPr>
                <w:ilvl w:val="0"/>
                <w:numId w:val="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[FIRST]：为可选参数，其作用是将新添加的字段设置为表的第一个字段； </w:t>
            </w:r>
          </w:p>
          <w:p>
            <w:pPr>
              <w:keepNext w:val="0"/>
              <w:keepLines w:val="0"/>
              <w:widowControl/>
              <w:numPr>
                <w:ilvl w:val="0"/>
                <w:numId w:val="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[AFTER] ：为可选参数，其作用是将新添加的字段添加到指定的已存在的字段名的后面</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49"/>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修改表“ Student”结构，增加“ ID”序号字段，类型为 Char（6），并作为表中的第一个字段，输入的SQL语句</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200275" cy="361950"/>
                  <wp:effectExtent l="0" t="0" r="9525" b="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ChangeAspect="1"/>
                          </pic:cNvPicPr>
                        </pic:nvPicPr>
                        <pic:blipFill>
                          <a:blip r:embed="rId104"/>
                          <a:stretch>
                            <a:fillRect/>
                          </a:stretch>
                        </pic:blipFill>
                        <pic:spPr>
                          <a:xfrm>
                            <a:off x="0" y="0"/>
                            <a:ext cx="2200275" cy="3619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修改表“ Student”结构，在“ Native”字段后添加一个字段“ Code”，类型为 Char（6），输入的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676525" cy="352425"/>
                  <wp:effectExtent l="0" t="0" r="9525" b="9525"/>
                  <wp:docPr id="4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7"/>
                          <pic:cNvPicPr>
                            <a:picLocks noChangeAspect="1"/>
                          </pic:cNvPicPr>
                        </pic:nvPicPr>
                        <pic:blipFill>
                          <a:blip r:embed="rId105"/>
                          <a:stretch>
                            <a:fillRect/>
                          </a:stretch>
                        </pic:blipFill>
                        <pic:spPr>
                          <a:xfrm>
                            <a:off x="0" y="0"/>
                            <a:ext cx="2676525" cy="3524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修改字段数据类型</w:t>
            </w:r>
          </w:p>
          <w:p>
            <w:pPr>
              <w:keepNext w:val="0"/>
              <w:keepLines w:val="0"/>
              <w:widowControl/>
              <w:numPr>
                <w:ilvl w:val="0"/>
                <w:numId w:val="5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语句和语法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修改字段的数据类型就是把字段的数据类型转换成另一种数据类型。在 MySQL 中修改字段数据类型的语法规则：</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800225" cy="381000"/>
                  <wp:effectExtent l="0" t="0" r="9525" b="0"/>
                  <wp:docPr id="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9"/>
                          <pic:cNvPicPr>
                            <a:picLocks noChangeAspect="1"/>
                          </pic:cNvPicPr>
                        </pic:nvPicPr>
                        <pic:blipFill>
                          <a:blip r:embed="rId106"/>
                          <a:stretch>
                            <a:fillRect/>
                          </a:stretch>
                        </pic:blipFill>
                        <pic:spPr>
                          <a:xfrm>
                            <a:off x="0" y="0"/>
                            <a:ext cx="1800225" cy="3810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其中，表名指要修改数据类型的字段所在表的名称，字段名指需要修改的字段，数据类型指修改后字段的新数据类型。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1"/>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修改表“ Student”结构，将“ Sname”字段的数据类型由 VARCHAR（20）修改成 VARCHAR（40），输入的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028825" cy="390525"/>
                  <wp:effectExtent l="0" t="0" r="9525" b="9525"/>
                  <wp:docPr id="4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0"/>
                          <pic:cNvPicPr>
                            <a:picLocks noChangeAspect="1"/>
                          </pic:cNvPicPr>
                        </pic:nvPicPr>
                        <pic:blipFill>
                          <a:blip r:embed="rId107"/>
                          <a:stretch>
                            <a:fillRect/>
                          </a:stretch>
                        </pic:blipFill>
                        <pic:spPr>
                          <a:xfrm>
                            <a:off x="0" y="0"/>
                            <a:ext cx="2028825" cy="3905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调整字段排列顺序</w:t>
            </w:r>
          </w:p>
          <w:p>
            <w:pPr>
              <w:keepNext w:val="0"/>
              <w:keepLines w:val="0"/>
              <w:widowControl/>
              <w:numPr>
                <w:ilvl w:val="0"/>
                <w:numId w:val="52"/>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语句和语法</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如果我们要调整字段的排列顺序，则使用的语法规则如下：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609850" cy="523875"/>
                  <wp:effectExtent l="0" t="0" r="0" b="9525"/>
                  <wp:docPr id="4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1"/>
                          <pic:cNvPicPr>
                            <a:picLocks noChangeAspect="1"/>
                          </pic:cNvPicPr>
                        </pic:nvPicPr>
                        <pic:blipFill>
                          <a:blip r:embed="rId108"/>
                          <a:stretch>
                            <a:fillRect/>
                          </a:stretch>
                        </pic:blipFill>
                        <pic:spPr>
                          <a:xfrm>
                            <a:off x="0" y="0"/>
                            <a:ext cx="2609850" cy="5238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其中，字段名 1 指表中需要调整顺序的字段的名称；字段名 2 指调整到其位置之后的字段的名称。</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52"/>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修改表“ Student”结构，将“ Birthday”字段调整到“ Sex”字段之后，输入的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drawing>
                <wp:inline distT="0" distB="0" distL="114300" distR="114300">
                  <wp:extent cx="2324100" cy="381000"/>
                  <wp:effectExtent l="0" t="0" r="0" b="0"/>
                  <wp:docPr id="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2"/>
                          <pic:cNvPicPr>
                            <a:picLocks noChangeAspect="1"/>
                          </pic:cNvPicPr>
                        </pic:nvPicPr>
                        <pic:blipFill>
                          <a:blip r:embed="rId109"/>
                          <a:stretch>
                            <a:fillRect/>
                          </a:stretch>
                        </pic:blipFill>
                        <pic:spPr>
                          <a:xfrm>
                            <a:off x="0" y="0"/>
                            <a:ext cx="2324100" cy="3810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删除字段</w:t>
            </w:r>
          </w:p>
          <w:p>
            <w:pPr>
              <w:keepNext w:val="0"/>
              <w:keepLines w:val="0"/>
              <w:widowControl/>
              <w:numPr>
                <w:ilvl w:val="0"/>
                <w:numId w:val="53"/>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语句和语法</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删除字段是将数据表中的某个字段从表中移除，语法格式：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285875" cy="371475"/>
                  <wp:effectExtent l="0" t="0" r="9525" b="9525"/>
                  <wp:docPr id="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4"/>
                          <pic:cNvPicPr>
                            <a:picLocks noChangeAspect="1"/>
                          </pic:cNvPicPr>
                        </pic:nvPicPr>
                        <pic:blipFill>
                          <a:blip r:embed="rId110"/>
                          <a:stretch>
                            <a:fillRect/>
                          </a:stretch>
                        </pic:blipFill>
                        <pic:spPr>
                          <a:xfrm>
                            <a:off x="0" y="0"/>
                            <a:ext cx="1285875" cy="3714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其中，字段名指需要从表中删除的字段的名称。</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3"/>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修改表“Student”结构，删除“ID”字段，输入的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562100" cy="390525"/>
                  <wp:effectExtent l="0" t="0" r="0" b="9525"/>
                  <wp:docPr id="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5"/>
                          <pic:cNvPicPr>
                            <a:picLocks noChangeAspect="1"/>
                          </pic:cNvPicPr>
                        </pic:nvPicPr>
                        <pic:blipFill>
                          <a:blip r:embed="rId111"/>
                          <a:stretch>
                            <a:fillRect/>
                          </a:stretch>
                        </pic:blipFill>
                        <pic:spPr>
                          <a:xfrm>
                            <a:off x="0" y="0"/>
                            <a:ext cx="1562100" cy="3905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修改字段名称</w:t>
            </w:r>
          </w:p>
          <w:p>
            <w:pPr>
              <w:keepNext w:val="0"/>
              <w:keepLines w:val="0"/>
              <w:widowControl/>
              <w:numPr>
                <w:ilvl w:val="0"/>
                <w:numId w:val="54"/>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语句和语法</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修改字段名称是指将原有字段进行重命名，语法规则：</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638425" cy="371475"/>
                  <wp:effectExtent l="0" t="0" r="9525" b="9525"/>
                  <wp:docPr id="7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6"/>
                          <pic:cNvPicPr>
                            <a:picLocks noChangeAspect="1"/>
                          </pic:cNvPicPr>
                        </pic:nvPicPr>
                        <pic:blipFill>
                          <a:blip r:embed="rId112"/>
                          <a:stretch>
                            <a:fillRect/>
                          </a:stretch>
                        </pic:blipFill>
                        <pic:spPr>
                          <a:xfrm>
                            <a:off x="0" y="0"/>
                            <a:ext cx="2638425" cy="3714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其中，旧字段名指修改前的字段名；新字段名指修改后的字段名；新数据类型指修改后的数据类型。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4"/>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修改表“Student”结构，将“Code”字段名称改为“ZipCode”，数据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类型不变，输入的 SQL 语句</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181225" cy="390525"/>
                  <wp:effectExtent l="0" t="0" r="9525" b="9525"/>
                  <wp:docPr id="7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7"/>
                          <pic:cNvPicPr>
                            <a:picLocks noChangeAspect="1"/>
                          </pic:cNvPicPr>
                        </pic:nvPicPr>
                        <pic:blipFill>
                          <a:blip r:embed="rId113"/>
                          <a:stretch>
                            <a:fillRect/>
                          </a:stretch>
                        </pic:blipFill>
                        <pic:spPr>
                          <a:xfrm>
                            <a:off x="0" y="0"/>
                            <a:ext cx="2181225" cy="3905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修改表名称</w:t>
            </w:r>
          </w:p>
          <w:p>
            <w:pPr>
              <w:keepNext w:val="0"/>
              <w:keepLines w:val="0"/>
              <w:widowControl/>
              <w:numPr>
                <w:ilvl w:val="0"/>
                <w:numId w:val="5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语句和语法</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 MySQL 中使用 ALTER TABLE 语句可以实现表名的修改，语法规则：</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438275" cy="361950"/>
                  <wp:effectExtent l="0" t="0" r="9525" b="0"/>
                  <wp:docPr id="7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8"/>
                          <pic:cNvPicPr>
                            <a:picLocks noChangeAspect="1"/>
                          </pic:cNvPicPr>
                        </pic:nvPicPr>
                        <pic:blipFill>
                          <a:blip r:embed="rId114"/>
                          <a:stretch>
                            <a:fillRect/>
                          </a:stretch>
                        </pic:blipFill>
                        <pic:spPr>
                          <a:xfrm>
                            <a:off x="0" y="0"/>
                            <a:ext cx="1438275" cy="3619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其中，TO 为可选参数，使用与否均不影响结果。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修改表“Student”的名称为“Student_New”，输入的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571625" cy="390525"/>
                  <wp:effectExtent l="0" t="0" r="9525" b="9525"/>
                  <wp:docPr id="7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9"/>
                          <pic:cNvPicPr>
                            <a:picLocks noChangeAspect="1"/>
                          </pic:cNvPicPr>
                        </pic:nvPicPr>
                        <pic:blipFill>
                          <a:blip r:embed="rId115"/>
                          <a:stretch>
                            <a:fillRect/>
                          </a:stretch>
                        </pic:blipFill>
                        <pic:spPr>
                          <a:xfrm>
                            <a:off x="0" y="0"/>
                            <a:ext cx="1571625" cy="3905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20"/>
              </w:numPr>
              <w:suppressLineNumbers w:val="0"/>
              <w:tabs>
                <w:tab w:val="left" w:pos="0"/>
              </w:tabs>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删除数据表</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对于不再需要的数据表，我们可以将其从数据库中删除。在删除表的同时，表的结构和表中所有的数据都会被删除，包括表的描述、完整性约束、索引及与表相关的权限等，因此在删除数据表之前最好先备份，以免造成无法挽回的损失。</w:t>
            </w: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MySQL 数据库中使用“DROP TABLE”语句删除一个或多个数据表，语法格式如下：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619375" cy="190500"/>
                  <wp:effectExtent l="0" t="0" r="9525" b="0"/>
                  <wp:docPr id="7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0"/>
                          <pic:cNvPicPr>
                            <a:picLocks noChangeAspect="1"/>
                          </pic:cNvPicPr>
                        </pic:nvPicPr>
                        <pic:blipFill>
                          <a:blip r:embed="rId116"/>
                          <a:stretch>
                            <a:fillRect/>
                          </a:stretch>
                        </pic:blipFill>
                        <pic:spPr>
                          <a:xfrm>
                            <a:off x="0" y="0"/>
                            <a:ext cx="2619375" cy="1905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56"/>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表名 1，表名 2，表名 3…表示要被删除的数据表的名称。DROP TABLE 可以同时删除多个表，只要将表名依次写在后面，相互之间用逗号隔开。 </w:t>
            </w:r>
          </w:p>
          <w:p>
            <w:pPr>
              <w:keepNext w:val="0"/>
              <w:keepLines w:val="0"/>
              <w:widowControl/>
              <w:numPr>
                <w:ilvl w:val="0"/>
                <w:numId w:val="56"/>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IF EXISTS 用于在删除数据表之前判断该表是否存在。如果不加 IF EXISTS，当数据表不存在时 MySQL 将提示错误，中断 SQL 语句的执行；加上之后，当数据表不存在时 SQL 语句亦可顺利执行，但是会发出警告（warning）。</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删除数据表“Student”，输入的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533525" cy="219075"/>
                  <wp:effectExtent l="0" t="0" r="9525" b="9525"/>
                  <wp:docPr id="8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1"/>
                          <pic:cNvPicPr>
                            <a:picLocks noChangeAspect="1"/>
                          </pic:cNvPicPr>
                        </pic:nvPicPr>
                        <pic:blipFill>
                          <a:blip r:embed="rId117"/>
                          <a:stretch>
                            <a:fillRect/>
                          </a:stretch>
                        </pic:blipFill>
                        <pic:spPr>
                          <a:xfrm>
                            <a:off x="0" y="0"/>
                            <a:ext cx="153352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20"/>
              </w:numPr>
              <w:suppressLineNumbers w:val="0"/>
              <w:tabs>
                <w:tab w:val="left" w:pos="0"/>
              </w:tabs>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数据完整性</w:t>
            </w:r>
          </w:p>
          <w:p>
            <w:pPr>
              <w:keepNext w:val="0"/>
              <w:keepLines w:val="0"/>
              <w:widowControl/>
              <w:numPr>
                <w:ilvl w:val="2"/>
                <w:numId w:val="20"/>
              </w:numPr>
              <w:suppressLineNumbers w:val="0"/>
              <w:tabs>
                <w:tab w:val="left" w:pos="0"/>
              </w:tabs>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数据完整性概述</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数据库必须要对数据表和列有所限制和规范，使用一系列的方法来维护数据完整性就成了数据库系统尤其是多用户的关系数据库系统首要关注的问题。</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数 据 完 整 性（data integrity） 是 指 数 据 库 中 数 据 的 精 确 性（accuracy）、一致性（consistency）和可靠性（reliability），用以防止数据库中存在不符合语义规定的数据，防止因错误信息的输入 / 输出造成无效操作，解决表内数据矛盾、表间数据矛盾及关联不一致的问题。数据完整性分为实体完整性（entity integrity）、域完整性（domain integrity）、参照完整性（referential integrity）3 类。</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7"/>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域完整性</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域完整性又称列完整性，指数据表中的列必须满足某种特定的数据类型或约束。定义域完整性的方法有：限制类型（通过设定列的数据类型）、格式或可能值的范围（通过FOREIGN KEY 约束、DEFAULT 定义、NOT NULL 定义和规则等）。</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7"/>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实体完整性</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实体完整性又称行完整性，要求表中的所有行都有一个唯一标识符，保证表中所有的行唯一。唯一标识符可能是一列，也可能是几个列的组合，称为主键。表中的主键在所有行上必须取唯一值。定义实体完整性的方法有：索引、UNIQUE 约束、PRIMARY KEY 约束或 IDENTITY 属性。</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7"/>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参照完整性</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参照完整性是指两个表的主关键字和外部关键字的数据应对应一致。它确保了有主关键字的表中对应其他表的外关键字的行存在，在输入、更改或删除记录时，参照完整性保持表之间已定义的关系，确保键值在所有表中一致。这样的一致性要求可以确保不会引用不存在的值，如果键值更改了，那么在整个数据库中，对该键值的所有引用要进行一致的更改，以防止数据丢失或无意义的数据在数据库中扩散。</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域完整性、实体完整性及参照完整性分别在列、行、表上实施。数据完整性任何时候都可以实施，但对已有数据的表实施数据完整性时，系统要先检查表中的数据是否满足所实施的完整性，只有表中的数据满足了所实施的完整性，数据完整性才能实施成功。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20"/>
              </w:numPr>
              <w:suppressLineNumbers w:val="0"/>
              <w:tabs>
                <w:tab w:val="left" w:pos="0"/>
              </w:tabs>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完整性约束条件</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在MySQL 中，约束是维护数据完整性的强有力手段，可以确保有效的数据插入表中，并维护表和表之间的特定关系。</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858385" cy="1303655"/>
                  <wp:effectExtent l="0" t="0" r="18415" b="10795"/>
                  <wp:docPr id="8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2"/>
                          <pic:cNvPicPr>
                            <a:picLocks noChangeAspect="1"/>
                          </pic:cNvPicPr>
                        </pic:nvPicPr>
                        <pic:blipFill>
                          <a:blip r:embed="rId118"/>
                          <a:stretch>
                            <a:fillRect/>
                          </a:stretch>
                        </pic:blipFill>
                        <pic:spPr>
                          <a:xfrm>
                            <a:off x="0" y="0"/>
                            <a:ext cx="4858385" cy="130365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定义约束可以分为两种情况来完成：利用“ CREATE TABLE”命令创建表过程中定义约束，即从无到有创建约束，在创建表的同时创建约束；利用“ ALTER TABLE”命令修改表，为表定义约束，即在已有的表上添加约束，或对已有的约束进行修改。</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58"/>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主键约束</w:t>
            </w:r>
          </w:p>
          <w:p>
            <w:pPr>
              <w:keepNext w:val="0"/>
              <w:keepLines w:val="0"/>
              <w:widowControl/>
              <w:numPr>
                <w:ilvl w:val="0"/>
                <w:numId w:val="5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非空约束</w:t>
            </w:r>
          </w:p>
          <w:p>
            <w:pPr>
              <w:keepNext w:val="0"/>
              <w:keepLines w:val="0"/>
              <w:widowControl/>
              <w:numPr>
                <w:ilvl w:val="0"/>
                <w:numId w:val="5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唯一性约束</w:t>
            </w:r>
          </w:p>
          <w:p>
            <w:pPr>
              <w:keepNext w:val="0"/>
              <w:keepLines w:val="0"/>
              <w:widowControl/>
              <w:numPr>
                <w:ilvl w:val="0"/>
                <w:numId w:val="5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默认值约束</w:t>
            </w:r>
          </w:p>
          <w:p>
            <w:pPr>
              <w:keepNext w:val="0"/>
              <w:keepLines w:val="0"/>
              <w:widowControl/>
              <w:numPr>
                <w:ilvl w:val="0"/>
                <w:numId w:val="5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外键约束</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根据“学习任务”中的实践需求，利用 CREATE TABLE 语句，完成6 个数据表的创建。</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数据库本身无法直接存储数据，存储数据是通过数据库中的数据表来实现的。数据表是数据库存放数据的对象实体，没有数据表，数据库中其他的数据对象就没有意义，因此，在创建数据库后，就应该创建数据表。通常数据库中包含多张表，以存储用户需求的数据。对数据表的操作主要包括数据表的创建、修改、查看和删除等。</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val="0"/>
              <w:tabs>
                <w:tab w:val="left" w:pos="2608"/>
              </w:tabs>
              <w:kinsoku/>
              <w:wordWrap/>
              <w:overflowPunct/>
              <w:topLinePunct w:val="0"/>
              <w:autoSpaceDE/>
              <w:autoSpaceDN/>
              <w:bidi w:val="0"/>
              <w:adjustRightInd/>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一、选择题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下列</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类型不是 MySQL 中常用的数据类型。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（A）INT （B）VAR （C）TIME （D）CHAR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以下能够删除一列的是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（A）ALTER TABLE emp REMOVE addcolumn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（B）ALTER TABLE emp DROP COLUMN addcolumn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（C）ALTER TABLE emp DELETE COLUMN addcolumn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（D）ALTER TABLE emp DELETE addcolumn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若要撤销数据库中已经存在的表 S，可用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（A）DELETE TABLE S （B）DELETE S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（C）DROP S （D）DROP TABLE S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 查找表结构用以下哪一项命令？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（A）FIND （B）SELETE （C）ALTER （D）DESC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 主键的建立有</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种方法。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（A）一 （B）四 （C）二 （D）三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6. 以下哪种操作能够实现实体完整性？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（A）设置唯一键 （B）设置外键 （C）减少数据冗余 （D）设置主键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7. 以下关于外键和相应的主键之间的关系，正确的是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（A）外键并不一定要与相应的主键同名</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（B）外键一定要与相应的主键同名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（C）外键一定要与相应的主键同名而且唯一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（D）外键一定要与相应的主键同名，但并不一定唯一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8. 关于关系，下列哪一项是正确的</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（A）关系是在同一个表中不同字段之间建立关联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（B）关系是表与表之间建立关联，与字段无关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（C）关系是在不同表中的字段之间建立关联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（D）关系是在不同数据库之间建立关联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二、填空题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在 MySQL 中，通常使用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表示一个列没有值或缺值的情形。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在 CREATE TABLE 语句中，通常使用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关键字来指定主键。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3.MySQL 中常用的约束有</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4.MySQL 提供的常用数据类型包括</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和二进制类型。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5.MySQL 支持两种复合数据类型：</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和</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6. 默认情况下，MySQL 自增型字段的值从 1 开始递增，且步长为 1，设置自增字段的语法格式为</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7. 创建表时，设置表的字符集语法格式为</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8. </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是指保证指定字段的数据具有正确的数据类型、格式和有效的数据范围。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9. 建立和使用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的目的是为了保证数据的完整性。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三、判断题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表的主键可以是一个字段，也可以是多个字段的组合。（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表中主键的值具有唯一性，它可以取空值。（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四、简答题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设置外键的作用是什么？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2.datetime 与 timestamp 都是日期和时间的混合类型，它们的区别是什么？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请说明字符串 char 与 varchar 的区别？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 请分别解释 AUTO_INCREMENT、默认值和 NULL 值的用途？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五、编程题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请使用 MySQL 命 令 在 网 络 留 言 板 数 据 库“ MessageSys” 中， 创 建 留 言 表 “ Message”，结构如表 4-18 所示，用于记录网络留言内容；然后，创建用户表“ User”，结构如表 4-19 所示，用于保存用户的基本信息。</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lang w:val="en-US" w:eastAsia="zh-CN"/>
              </w:rPr>
              <w:drawing>
                <wp:inline distT="0" distB="0" distL="114300" distR="114300">
                  <wp:extent cx="4119880" cy="3325495"/>
                  <wp:effectExtent l="0" t="0" r="13970" b="8255"/>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56"/>
                          <pic:cNvPicPr>
                            <a:picLocks noChangeAspect="1"/>
                          </pic:cNvPicPr>
                        </pic:nvPicPr>
                        <pic:blipFill>
                          <a:blip r:embed="rId119"/>
                          <a:stretch>
                            <a:fillRect/>
                          </a:stretch>
                        </pic:blipFill>
                        <pic:spPr>
                          <a:xfrm>
                            <a:off x="0" y="0"/>
                            <a:ext cx="4119880" cy="332549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5</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 xml:space="preserve">5 </w:t>
            </w:r>
            <w:r>
              <w:rPr>
                <w:rFonts w:hint="eastAsia" w:ascii="微软雅黑" w:hAnsi="微软雅黑" w:eastAsia="微软雅黑" w:cs="微软雅黑"/>
                <w:b/>
                <w:bCs/>
                <w:szCs w:val="21"/>
              </w:rPr>
              <w:t>章　</w:t>
            </w:r>
            <w:r>
              <w:rPr>
                <w:rFonts w:hint="eastAsia" w:ascii="微软雅黑" w:hAnsi="微软雅黑" w:eastAsia="微软雅黑" w:cs="微软雅黑"/>
                <w:b/>
                <w:bCs/>
                <w:szCs w:val="21"/>
                <w:lang w:val="en-US" w:eastAsia="zh-CN"/>
              </w:rPr>
              <w:t>数据操作</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5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掌握在表中添加数据的操作方法。</w:t>
            </w:r>
          </w:p>
          <w:p>
            <w:pPr>
              <w:keepNext w:val="0"/>
              <w:keepLines w:val="0"/>
              <w:pageBreakBefore w:val="0"/>
              <w:numPr>
                <w:ilvl w:val="0"/>
                <w:numId w:val="5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掌握在表中修改数据的操作方法。</w:t>
            </w:r>
          </w:p>
          <w:p>
            <w:pPr>
              <w:keepNext w:val="0"/>
              <w:keepLines w:val="0"/>
              <w:pageBreakBefore w:val="0"/>
              <w:numPr>
                <w:ilvl w:val="0"/>
                <w:numId w:val="5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掌握从表中删除数据的操作方法。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6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熟悉</w:t>
            </w:r>
            <w:r>
              <w:rPr>
                <w:rFonts w:hint="eastAsia" w:ascii="微软雅黑" w:hAnsi="微软雅黑" w:eastAsia="微软雅黑" w:cs="微软雅黑"/>
                <w:b w:val="0"/>
                <w:bCs w:val="0"/>
                <w:kern w:val="0"/>
                <w:sz w:val="21"/>
                <w:szCs w:val="21"/>
                <w:lang w:val="en-US" w:eastAsia="zh-CN"/>
              </w:rPr>
              <w:t>MySQL有关数据的操作</w:t>
            </w:r>
            <w:r>
              <w:rPr>
                <w:rFonts w:hint="eastAsia" w:ascii="微软雅黑" w:hAnsi="微软雅黑" w:eastAsia="微软雅黑" w:cs="微软雅黑"/>
                <w:b w:val="0"/>
                <w:bCs w:val="0"/>
                <w:kern w:val="0"/>
                <w:sz w:val="21"/>
                <w:szCs w:val="21"/>
              </w:rPr>
              <w:t>。</w:t>
            </w:r>
          </w:p>
          <w:p>
            <w:pPr>
              <w:keepNext w:val="0"/>
              <w:keepLines w:val="0"/>
              <w:pageBreakBefore w:val="0"/>
              <w:numPr>
                <w:ilvl w:val="0"/>
                <w:numId w:val="6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培养操作数据库的能力。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6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在应用实践中增强以人为本、爱国敬业的工匠精神。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在教务管理系统数据库“EduSys”的课程信息表“Course”中添加课程信息，部分测试数据如下图。类似地完成“Student”“Teacher”“Class”“StuCourse”和“TeaCourse”其他 5 个数据表的数据添加工作。</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rPr>
              <w:drawing>
                <wp:inline distT="0" distB="0" distL="114300" distR="114300">
                  <wp:extent cx="4674870" cy="1615440"/>
                  <wp:effectExtent l="0" t="0" r="11430" b="3810"/>
                  <wp:docPr id="18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83"/>
                          <pic:cNvPicPr>
                            <a:picLocks noChangeAspect="1"/>
                          </pic:cNvPicPr>
                        </pic:nvPicPr>
                        <pic:blipFill>
                          <a:blip r:embed="rId120"/>
                          <a:stretch>
                            <a:fillRect/>
                          </a:stretch>
                        </pic:blipFill>
                        <pic:spPr>
                          <a:xfrm>
                            <a:off x="0" y="0"/>
                            <a:ext cx="4674870" cy="161544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114800" cy="1704975"/>
                  <wp:effectExtent l="0" t="0" r="0" b="9525"/>
                  <wp:docPr id="19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84"/>
                          <pic:cNvPicPr>
                            <a:picLocks noChangeAspect="1"/>
                          </pic:cNvPicPr>
                        </pic:nvPicPr>
                        <pic:blipFill>
                          <a:blip r:embed="rId121"/>
                          <a:stretch>
                            <a:fillRect/>
                          </a:stretch>
                        </pic:blipFill>
                        <pic:spPr>
                          <a:xfrm>
                            <a:off x="0" y="0"/>
                            <a:ext cx="4114800" cy="17049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suppressLineNumbers w:val="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5.1插入数据</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一旦创建了数据库和数据表，那么在使用数据库之前，数据库中就必须要有数据。在MySQL 中，使用 INSERT 语句向数据库已有的表中插入一行或者多行数据记录。INSERT语句有两种语法形式，分别是“INSERT…VALUES”语句和“INSERT…SET”语句。</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使用“INSERT…VALUES”语句插入数据的语法格式：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drawing>
                <wp:inline distT="0" distB="0" distL="114300" distR="114300">
                  <wp:extent cx="2695575" cy="409575"/>
                  <wp:effectExtent l="0" t="0" r="9525" b="9525"/>
                  <wp:docPr id="8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3"/>
                          <pic:cNvPicPr>
                            <a:picLocks noChangeAspect="1"/>
                          </pic:cNvPicPr>
                        </pic:nvPicPr>
                        <pic:blipFill>
                          <a:blip r:embed="rId122"/>
                          <a:stretch>
                            <a:fillRect/>
                          </a:stretch>
                        </pic:blipFill>
                        <pic:spPr>
                          <a:xfrm>
                            <a:off x="0" y="0"/>
                            <a:ext cx="2695575" cy="4095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语法说明：</w:t>
            </w:r>
          </w:p>
          <w:p>
            <w:pPr>
              <w:keepNext w:val="0"/>
              <w:keepLines w:val="0"/>
              <w:pageBreakBefore w:val="0"/>
              <w:numPr>
                <w:ilvl w:val="0"/>
                <w:numId w:val="6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&lt; 表名 &gt;：指定被操作的数据表名称。 </w:t>
            </w:r>
          </w:p>
          <w:p>
            <w:pPr>
              <w:keepNext w:val="0"/>
              <w:keepLines w:val="0"/>
              <w:pageBreakBefore w:val="0"/>
              <w:numPr>
                <w:ilvl w:val="0"/>
                <w:numId w:val="6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&lt; 列名 &gt; ：指定需要插入数据的列名。若向表中的所有列插入数据，则全部的列名均可以省略，直接采用 INSERT&lt; 表名 &gt;VALUES（值…）即可。 </w:t>
            </w:r>
          </w:p>
          <w:p>
            <w:pPr>
              <w:keepNext w:val="0"/>
              <w:keepLines w:val="0"/>
              <w:pageBreakBefore w:val="0"/>
              <w:numPr>
                <w:ilvl w:val="0"/>
                <w:numId w:val="6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VALUES 子句：该子句包含要插入的数据清单，数据清单中数据的顺序要和列的顺序相对应。</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使用“INSERT…SET”语句插入数据的语法格式</w:t>
            </w:r>
            <w:r>
              <w:rPr>
                <w:rFonts w:hint="eastAsia" w:ascii="微软雅黑" w:hAnsi="微软雅黑" w:eastAsia="微软雅黑" w:cs="微软雅黑"/>
                <w:kern w:val="0"/>
                <w:sz w:val="21"/>
                <w:szCs w:val="21"/>
                <w:lang w:val="en-US" w:eastAsia="zh-CN"/>
              </w:rPr>
              <w:t>：</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drawing>
                <wp:inline distT="0" distB="0" distL="114300" distR="114300">
                  <wp:extent cx="1295400" cy="676275"/>
                  <wp:effectExtent l="0" t="0" r="0" b="9525"/>
                  <wp:docPr id="8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4"/>
                          <pic:cNvPicPr>
                            <a:picLocks noChangeAspect="1"/>
                          </pic:cNvPicPr>
                        </pic:nvPicPr>
                        <pic:blipFill>
                          <a:blip r:embed="rId123"/>
                          <a:stretch>
                            <a:fillRect/>
                          </a:stretch>
                        </pic:blipFill>
                        <pic:spPr>
                          <a:xfrm>
                            <a:off x="0" y="0"/>
                            <a:ext cx="1295400" cy="6762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widowControl/>
              <w:numPr>
                <w:ilvl w:val="2"/>
                <w:numId w:val="58"/>
              </w:numPr>
              <w:suppressLineNumbers w:val="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向表中全部字段插入数据</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向表中所有字段插入数据的方法有两种：一种是在 INSERT 语句中的表名后面指定所有字段名；另一种是在 INSERT 语句中完全不指定字段名。</w:t>
            </w:r>
          </w:p>
          <w:p>
            <w:pPr>
              <w:keepNext w:val="0"/>
              <w:keepLines w:val="0"/>
              <w:pageBreakBefore w:val="0"/>
              <w:numPr>
                <w:ilvl w:val="0"/>
                <w:numId w:val="63"/>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表名后面指定所有字段名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利用 INSERT 语句完成数据添加操作，输入的SQL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4048125" cy="733425"/>
                  <wp:effectExtent l="0" t="0" r="9525" b="9525"/>
                  <wp:docPr id="8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5"/>
                          <pic:cNvPicPr>
                            <a:picLocks noChangeAspect="1"/>
                          </pic:cNvPicPr>
                        </pic:nvPicPr>
                        <pic:blipFill>
                          <a:blip r:embed="rId124"/>
                          <a:stretch>
                            <a:fillRect/>
                          </a:stretch>
                        </pic:blipFill>
                        <pic:spPr>
                          <a:xfrm>
                            <a:off x="0" y="0"/>
                            <a:ext cx="4048125" cy="7334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4043045" cy="714375"/>
                  <wp:effectExtent l="0" t="0" r="14605" b="9525"/>
                  <wp:docPr id="8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8"/>
                          <pic:cNvPicPr>
                            <a:picLocks noChangeAspect="1"/>
                          </pic:cNvPicPr>
                        </pic:nvPicPr>
                        <pic:blipFill>
                          <a:blip r:embed="rId125"/>
                          <a:stretch>
                            <a:fillRect/>
                          </a:stretch>
                        </pic:blipFill>
                        <pic:spPr>
                          <a:xfrm>
                            <a:off x="0" y="0"/>
                            <a:ext cx="4043045" cy="7143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插入数据时，不需要按照表定义的顺序插入，只要保证值的顺序与列字段的顺序相同就可以。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63"/>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完全不指定字段名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利用 INSERT 语句完成数据添加操作，输入的SQL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124325" cy="533400"/>
                  <wp:effectExtent l="0" t="0" r="9525" b="0"/>
                  <wp:docPr id="8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9"/>
                          <pic:cNvPicPr>
                            <a:picLocks noChangeAspect="1"/>
                          </pic:cNvPicPr>
                        </pic:nvPicPr>
                        <pic:blipFill>
                          <a:blip r:embed="rId126"/>
                          <a:stretch>
                            <a:fillRect/>
                          </a:stretch>
                        </pic:blipFill>
                        <pic:spPr>
                          <a:xfrm>
                            <a:off x="0" y="0"/>
                            <a:ext cx="4124325" cy="5334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使用 INSERT 插入数据时，表名后面的字段列表允许为空，此时在值列表中需要为表的每一个字段指定值，并且值的顺序必须和数据表中字段定义时的顺序相同。</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5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向表中指定字段添加数据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为表的指定字段插入数据，是利用了 INSERT 语句只向部分字段中插入值，而其他字段的值为表定义时的默认值的原理。</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EduSys”的学生信息表“ Student”中，插入一条新的记录。输入的 SQL 语句</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3133725" cy="533400"/>
                  <wp:effectExtent l="0" t="0" r="9525" b="0"/>
                  <wp:docPr id="8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0"/>
                          <pic:cNvPicPr>
                            <a:picLocks noChangeAspect="1"/>
                          </pic:cNvPicPr>
                        </pic:nvPicPr>
                        <pic:blipFill>
                          <a:blip r:embed="rId127"/>
                          <a:stretch>
                            <a:fillRect/>
                          </a:stretch>
                        </pic:blipFill>
                        <pic:spPr>
                          <a:xfrm>
                            <a:off x="0" y="0"/>
                            <a:ext cx="3133725" cy="5334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248150" cy="1571625"/>
                  <wp:effectExtent l="0" t="0" r="0" b="9525"/>
                  <wp:docPr id="9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1"/>
                          <pic:cNvPicPr>
                            <a:picLocks noChangeAspect="1"/>
                          </pic:cNvPicPr>
                        </pic:nvPicPr>
                        <pic:blipFill>
                          <a:blip r:embed="rId128"/>
                          <a:stretch>
                            <a:fillRect/>
                          </a:stretch>
                        </pic:blipFill>
                        <pic:spPr>
                          <a:xfrm>
                            <a:off x="0" y="0"/>
                            <a:ext cx="4248150" cy="15716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插入记录成功后，查询结果显示“Major”字段自动添加了定义的默认值“软件”，没有设置默认值的字段则自动显示“NULL”。</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58"/>
              </w:numPr>
              <w:suppressLineNumbers w:val="0"/>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向表中字段插入多行数据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INSERT 语句可以同时向数据表插入多条记录，插入时指定多个值列表，每个值列表之间用逗号隔开，语法格式如下：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3657600" cy="409575"/>
                  <wp:effectExtent l="0" t="0" r="0" b="9525"/>
                  <wp:docPr id="9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2"/>
                          <pic:cNvPicPr>
                            <a:picLocks noChangeAspect="1"/>
                          </pic:cNvPicPr>
                        </pic:nvPicPr>
                        <pic:blipFill>
                          <a:blip r:embed="rId129"/>
                          <a:stretch>
                            <a:fillRect/>
                          </a:stretch>
                        </pic:blipFill>
                        <pic:spPr>
                          <a:xfrm>
                            <a:off x="0" y="0"/>
                            <a:ext cx="3657600" cy="4095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EduSys”的学生信息表“ Student”中，插入若干条新的记录。输入的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781300" cy="552450"/>
                  <wp:effectExtent l="0" t="0" r="0" b="0"/>
                  <wp:docPr id="9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53"/>
                          <pic:cNvPicPr>
                            <a:picLocks noChangeAspect="1"/>
                          </pic:cNvPicPr>
                        </pic:nvPicPr>
                        <pic:blipFill>
                          <a:blip r:embed="rId130"/>
                          <a:stretch>
                            <a:fillRect/>
                          </a:stretch>
                        </pic:blipFill>
                        <pic:spPr>
                          <a:xfrm>
                            <a:off x="0" y="0"/>
                            <a:ext cx="2781300" cy="5524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019550" cy="400050"/>
                  <wp:effectExtent l="0" t="0" r="0" b="0"/>
                  <wp:docPr id="9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5"/>
                          <pic:cNvPicPr>
                            <a:picLocks noChangeAspect="1"/>
                          </pic:cNvPicPr>
                        </pic:nvPicPr>
                        <pic:blipFill>
                          <a:blip r:embed="rId131"/>
                          <a:stretch>
                            <a:fillRect/>
                          </a:stretch>
                        </pic:blipFill>
                        <pic:spPr>
                          <a:xfrm>
                            <a:off x="0" y="0"/>
                            <a:ext cx="4019550" cy="4000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58"/>
              </w:numPr>
              <w:suppressLineNumbers w:val="0"/>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使用 INSERT INTO…SELECT…FROM 语句复制表数据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“INSERT INTO…SELECT…FROM”语句用于快速地从一个或多个表中取出数据，并将这些数据作为行数据插入另一个表中。SELECT 子句返回的是一个查询到的结果集，INSERT 语句将这个结果集插入指定表中，结果集中的每行数据的字段数、字段的数据类型都必须与被操作的表完全一致。</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首先，创建与表“Student”结构相同的表“Student_New”，输入的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2600325" cy="219075"/>
                  <wp:effectExtent l="0" t="0" r="9525" b="9525"/>
                  <wp:docPr id="9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6"/>
                          <pic:cNvPicPr>
                            <a:picLocks noChangeAspect="1"/>
                          </pic:cNvPicPr>
                        </pic:nvPicPr>
                        <pic:blipFill>
                          <a:blip r:embed="rId132"/>
                          <a:stretch>
                            <a:fillRect/>
                          </a:stretch>
                        </pic:blipFill>
                        <pic:spPr>
                          <a:xfrm>
                            <a:off x="0" y="0"/>
                            <a:ext cx="2600325" cy="2190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接着，将表“ Student”中所有的记录添加到表“ Student_New”中，输入的 SQL 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3162300" cy="733425"/>
                  <wp:effectExtent l="0" t="0" r="0" b="9525"/>
                  <wp:docPr id="9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7"/>
                          <pic:cNvPicPr>
                            <a:picLocks noChangeAspect="1"/>
                          </pic:cNvPicPr>
                        </pic:nvPicPr>
                        <pic:blipFill>
                          <a:blip r:embed="rId133"/>
                          <a:stretch>
                            <a:fillRect/>
                          </a:stretch>
                        </pic:blipFill>
                        <pic:spPr>
                          <a:xfrm>
                            <a:off x="0" y="0"/>
                            <a:ext cx="3162300" cy="7334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p>
          <w:p>
            <w:pPr>
              <w:keepNext w:val="0"/>
              <w:keepLines w:val="0"/>
              <w:widowControl/>
              <w:numPr>
                <w:ilvl w:val="1"/>
                <w:numId w:val="58"/>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修改数据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使用 UPDATE 语句可以修改、更新表中现有的数据。UPDATE 语句可以用来更改表中单个行、一组行或所有行的列值，语法格式：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733675" cy="371475"/>
                  <wp:effectExtent l="0" t="0" r="9525" b="9525"/>
                  <wp:docPr id="9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8"/>
                          <pic:cNvPicPr>
                            <a:picLocks noChangeAspect="1"/>
                          </pic:cNvPicPr>
                        </pic:nvPicPr>
                        <pic:blipFill>
                          <a:blip r:embed="rId134"/>
                          <a:stretch>
                            <a:fillRect/>
                          </a:stretch>
                        </pic:blipFill>
                        <pic:spPr>
                          <a:xfrm>
                            <a:off x="0" y="0"/>
                            <a:ext cx="2733675" cy="3714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语法说明：</w:t>
            </w:r>
          </w:p>
          <w:p>
            <w:pPr>
              <w:keepNext w:val="0"/>
              <w:keepLines w:val="0"/>
              <w:pageBreakBefore w:val="0"/>
              <w:numPr>
                <w:ilvl w:val="0"/>
                <w:numId w:val="64"/>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&lt; 表名 &gt;：用于指定要更新数据的表的名称。 </w:t>
            </w:r>
          </w:p>
          <w:p>
            <w:pPr>
              <w:keepNext w:val="0"/>
              <w:keepLines w:val="0"/>
              <w:pageBreakBefore w:val="0"/>
              <w:numPr>
                <w:ilvl w:val="0"/>
                <w:numId w:val="64"/>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SET 子句：用于指定表中要修改的列名及其新值。其中，每个指定的列值可以是表达式，也可以是该列对应的默认值。如果指定的是默认值，可用关键字“ DEFAULT”表示列值。若要更新一行数据的多个列值时，SET 子句的每个值用逗号分开即可。 </w:t>
            </w:r>
          </w:p>
          <w:p>
            <w:pPr>
              <w:keepNext w:val="0"/>
              <w:keepLines w:val="0"/>
              <w:pageBreakBefore w:val="0"/>
              <w:numPr>
                <w:ilvl w:val="0"/>
                <w:numId w:val="64"/>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WHERE 子句：可选项，用于限定表中要修改的行。若不指定 WHERE 子句，则更新表中所有的行。 </w:t>
            </w:r>
          </w:p>
          <w:p>
            <w:pPr>
              <w:keepNext w:val="0"/>
              <w:keepLines w:val="0"/>
              <w:pageBreakBefore w:val="0"/>
              <w:numPr>
                <w:ilvl w:val="0"/>
                <w:numId w:val="64"/>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ORDER BY 子句：可选项，用于限定表中的行被修改的次序。 </w:t>
            </w:r>
          </w:p>
          <w:p>
            <w:pPr>
              <w:keepNext w:val="0"/>
              <w:keepLines w:val="0"/>
              <w:pageBreakBefore w:val="0"/>
              <w:numPr>
                <w:ilvl w:val="0"/>
                <w:numId w:val="64"/>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LIMIT 子句：可选项，用于限定被修改的行数。</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5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修改表中数据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 EduSys”中，更新表“ Student”中所有行的“ Major”字段值为“软件技术”。输入的SQL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1885950" cy="390525"/>
                  <wp:effectExtent l="0" t="0" r="0" b="9525"/>
                  <wp:docPr id="9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9"/>
                          <pic:cNvPicPr>
                            <a:picLocks noChangeAspect="1"/>
                          </pic:cNvPicPr>
                        </pic:nvPicPr>
                        <pic:blipFill>
                          <a:blip r:embed="rId135"/>
                          <a:stretch>
                            <a:fillRect/>
                          </a:stretch>
                        </pic:blipFill>
                        <pic:spPr>
                          <a:xfrm>
                            <a:off x="0" y="0"/>
                            <a:ext cx="1885950" cy="3905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微软雅黑" w:hAnsi="微软雅黑" w:eastAsia="微软雅黑" w:cs="微软雅黑"/>
                <w:b w:val="0"/>
                <w:bCs w:val="0"/>
                <w:kern w:val="0"/>
                <w:sz w:val="21"/>
                <w:szCs w:val="21"/>
                <w:lang w:val="en-US" w:eastAsia="zh-CN"/>
              </w:rPr>
            </w:pPr>
          </w:p>
          <w:p>
            <w:pPr>
              <w:keepNext w:val="0"/>
              <w:keepLines w:val="0"/>
              <w:widowControl/>
              <w:suppressLineNumbers w:val="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5.2.2 根据条件修改表中数据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在数据库“EduSys”中，更新表“Student”中“张阳”同学的“Native”字段值为“四川省”“Classno”字段值为“RJ02”。输入的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190750" cy="561975"/>
                  <wp:effectExtent l="0" t="0" r="0" b="9525"/>
                  <wp:docPr id="9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0"/>
                          <pic:cNvPicPr>
                            <a:picLocks noChangeAspect="1"/>
                          </pic:cNvPicPr>
                        </pic:nvPicPr>
                        <pic:blipFill>
                          <a:blip r:embed="rId136"/>
                          <a:stretch>
                            <a:fillRect/>
                          </a:stretch>
                        </pic:blipFill>
                        <pic:spPr>
                          <a:xfrm>
                            <a:off x="0" y="0"/>
                            <a:ext cx="2190750" cy="5619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1"/>
                <w:numId w:val="58"/>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删除数据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 MySQL 中，可以使用 DELETE 语句删除单个表中的一行或者多行数据。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066925" cy="371475"/>
                  <wp:effectExtent l="0" t="0" r="9525" b="9525"/>
                  <wp:docPr id="10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1"/>
                          <pic:cNvPicPr>
                            <a:picLocks noChangeAspect="1"/>
                          </pic:cNvPicPr>
                        </pic:nvPicPr>
                        <pic:blipFill>
                          <a:blip r:embed="rId137"/>
                          <a:stretch>
                            <a:fillRect/>
                          </a:stretch>
                        </pic:blipFill>
                        <pic:spPr>
                          <a:xfrm>
                            <a:off x="0" y="0"/>
                            <a:ext cx="2066925" cy="3714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语法说明：</w:t>
            </w:r>
          </w:p>
          <w:p>
            <w:pPr>
              <w:keepNext w:val="0"/>
              <w:keepLines w:val="0"/>
              <w:pageBreakBefore w:val="0"/>
              <w:numPr>
                <w:ilvl w:val="0"/>
                <w:numId w:val="65"/>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&lt; 表名 &gt;：指定要删除数据的表名。 </w:t>
            </w:r>
          </w:p>
          <w:p>
            <w:pPr>
              <w:keepNext w:val="0"/>
              <w:keepLines w:val="0"/>
              <w:pageBreakBefore w:val="0"/>
              <w:numPr>
                <w:ilvl w:val="0"/>
                <w:numId w:val="65"/>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[WHERE 子句 ] ：可选项，表示为删除操作限定删除条件，若省略该子句，则代表删除该表中的所有行。 </w:t>
            </w:r>
          </w:p>
          <w:p>
            <w:pPr>
              <w:keepNext w:val="0"/>
              <w:keepLines w:val="0"/>
              <w:pageBreakBefore w:val="0"/>
              <w:numPr>
                <w:ilvl w:val="0"/>
                <w:numId w:val="65"/>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[ORDER BY 子句 ] ：可选项，表示删除时，表中各行将按照子句中指定的顺序进行删除。 </w:t>
            </w:r>
          </w:p>
          <w:p>
            <w:pPr>
              <w:keepNext w:val="0"/>
              <w:keepLines w:val="0"/>
              <w:pageBreakBefore w:val="0"/>
              <w:numPr>
                <w:ilvl w:val="0"/>
                <w:numId w:val="65"/>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[LIMIT 子句 ] ：可选项，用于告知服务器在控制命令返回到客户端前被删除行的最大值。</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5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删除表中全部数据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数据库“ EduSys”中，删除“Student_new”表中的所有数据。输入的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1838325" cy="228600"/>
                  <wp:effectExtent l="0" t="0" r="9525" b="0"/>
                  <wp:docPr id="10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2"/>
                          <pic:cNvPicPr>
                            <a:picLocks noChangeAspect="1"/>
                          </pic:cNvPicPr>
                        </pic:nvPicPr>
                        <pic:blipFill>
                          <a:blip r:embed="rId138"/>
                          <a:stretch>
                            <a:fillRect/>
                          </a:stretch>
                        </pic:blipFill>
                        <pic:spPr>
                          <a:xfrm>
                            <a:off x="0" y="0"/>
                            <a:ext cx="1838325" cy="2286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58"/>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根据条件删除表中数据</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 EduSys”中，删除“ Student”表中“ Sno”字段值为“20190202”的记录。输入的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847975" cy="209550"/>
                  <wp:effectExtent l="0" t="0" r="9525" b="0"/>
                  <wp:docPr id="10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3"/>
                          <pic:cNvPicPr>
                            <a:picLocks noChangeAspect="1"/>
                          </pic:cNvPicPr>
                        </pic:nvPicPr>
                        <pic:blipFill>
                          <a:blip r:embed="rId139"/>
                          <a:stretch>
                            <a:fillRect/>
                          </a:stretch>
                        </pic:blipFill>
                        <pic:spPr>
                          <a:xfrm>
                            <a:off x="0" y="0"/>
                            <a:ext cx="2847975" cy="2095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suppressLineNumbers w:val="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5.3.3 利用 LIMIT 限制删除的行数</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如果要限制删除的行数，可以使用 LIMIT 子句，这时候只会删除开始的 n 行。</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实例：</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在数据库“ EduSys”中，删除表“ Student”中前两条记录。输入的SQL 语句：</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r>
              <w:rPr>
                <w:rFonts w:hint="eastAsia" w:ascii="微软雅黑" w:hAnsi="微软雅黑" w:eastAsia="微软雅黑" w:cs="微软雅黑"/>
                <w:b w:val="0"/>
                <w:bCs w:val="0"/>
                <w:color w:val="000000" w:themeColor="text1"/>
                <w:szCs w:val="21"/>
                <w14:textFill>
                  <w14:solidFill>
                    <w14:schemeClr w14:val="tx1"/>
                  </w14:solidFill>
                </w14:textFill>
              </w:rPr>
              <w:drawing>
                <wp:inline distT="0" distB="0" distL="114300" distR="114300">
                  <wp:extent cx="2076450" cy="219075"/>
                  <wp:effectExtent l="0" t="0" r="0" b="9525"/>
                  <wp:docPr id="10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4"/>
                          <pic:cNvPicPr>
                            <a:picLocks noChangeAspect="1"/>
                          </pic:cNvPicPr>
                        </pic:nvPicPr>
                        <pic:blipFill>
                          <a:blip r:embed="rId140"/>
                          <a:stretch>
                            <a:fillRect/>
                          </a:stretch>
                        </pic:blipFill>
                        <pic:spPr>
                          <a:xfrm>
                            <a:off x="0" y="0"/>
                            <a:ext cx="2076450" cy="21907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single"/>
                <w:lang w:val="en-US" w:eastAsia="zh-CN"/>
                <w14:textFill>
                  <w14:solidFill>
                    <w14:schemeClr w14:val="tx1"/>
                  </w14:solidFill>
                </w14:textFill>
              </w:rPr>
            </w:pPr>
            <w:r>
              <w:rPr>
                <w:rFonts w:hint="default" w:ascii="微软雅黑" w:hAnsi="微软雅黑" w:eastAsia="微软雅黑" w:cs="微软雅黑"/>
                <w:b w:val="0"/>
                <w:bCs w:val="0"/>
                <w:kern w:val="0"/>
                <w:sz w:val="21"/>
                <w:szCs w:val="21"/>
                <w:lang w:val="en-US" w:eastAsia="zh-CN"/>
              </w:rPr>
              <w:t>根据“学习任务”中的实践需求，利用 INSERT 语句，</w:t>
            </w:r>
            <w:r>
              <w:rPr>
                <w:rFonts w:hint="eastAsia" w:ascii="微软雅黑" w:hAnsi="微软雅黑" w:eastAsia="微软雅黑" w:cs="微软雅黑"/>
                <w:b w:val="0"/>
                <w:bCs w:val="0"/>
                <w:kern w:val="0"/>
                <w:sz w:val="21"/>
                <w:szCs w:val="21"/>
                <w:lang w:val="en-US" w:eastAsia="zh-CN"/>
              </w:rPr>
              <w:t>完成对6个表数据的添加。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成功创建数据库和数据表之后，需要对数据表中的数据进行操作，包括插入数据、修改数据、删除数据。我们可以通过 SQL 语句操作表记录，使用 INSERT 语句实现向表中插入新记录，使用UPDATE 语句实现修改表中现有数据，使用 DELETE 语句实现删除表中不再使用的数据。</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一、选择题</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下列语句中，</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不是表数据的基本操作语句。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（A）CREATE 语句（B）INSERT 语句 （C）DELETE 语句 （D）UPDATE 语句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向数据表中插入一条记录，用以下哪一项命令</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（A）CREATE （B）INSERT （C）SAVE （D）UPDATE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若用如下的 SQL 语句创建了一个表 SC：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CREATE TABLE SC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（S# CHAR（6） NOT NULL，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 CHAR（3） NOT NULL，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SCORE INTEGER，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NOTE CHAR（20））；</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向 SC 表插入如下行时，</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行数据可以被插入。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（A）（NULL，’103’，80，’选修’）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（B）（’200823’，’101’，NULL，NULL）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（C）（’201132’，NULL，86 ，’ ’）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 201009 ’，’111’，60，必修）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 在数据操作语言（DML）的基本功能中，不包括</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（A）插入新数据 （B）描述数据库结构 （C）修改数据 （D）删除数据</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二、填空题</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在 MySQL 中可以使用 INSERT 或</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语句，向数据库中一个已有的表插入一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行或多行元组数据。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在 MySQL 中可以使用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语句或</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语句删除表中的一行或多行数据。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在 MySQL 中可以使用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语句来修改、更新一个表或多个表中的数据。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三、简答题</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请简述 INSERT 语句与 REPLACE 语句的区别？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请简述 DELETE 语句与 TRUNCATE 语句的区别？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四、编程题</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在网络留言板数据库“ MessageSys”（数据表结构见表 4-18、4-19）中，向留言表“ Message”插入一行留言信息，具体内容为：留言 ID 号由系统自动生成；用户 ID 为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“A202100101”；留言标题为“MySQL 问题请教”；留言内容为“MySQL 中对表数据的基本操作有哪些 ?”；主题类型为“数据库技术”；留言创建时间为系统当前时间；留言修改时间暂无。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将留言表“ Message”中用户 ID 为“ A202100101”的留言内容修改为“如何使用INSERT 语句 ?”。 </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将用户表“User”中姓名为“MySQL 初学者”的用户信息删除。</w:t>
            </w:r>
          </w:p>
          <w:p>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lang w:val="en-US" w:eastAsia="zh-CN"/>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lang w:val="en-US" w:eastAsia="zh-CN"/>
              </w:rPr>
            </w:pPr>
            <w:r>
              <w:rPr>
                <w:rFonts w:hint="default"/>
                <w:lang w:val="en-US" w:eastAsia="zh-CN"/>
              </w:rPr>
              <w:drawing>
                <wp:inline distT="0" distB="0" distL="114300" distR="114300">
                  <wp:extent cx="4224655" cy="3409950"/>
                  <wp:effectExtent l="0" t="0" r="4445"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pic:cNvPicPr>
                            <a:picLocks noChangeAspect="1"/>
                          </pic:cNvPicPr>
                        </pic:nvPicPr>
                        <pic:blipFill>
                          <a:blip r:embed="rId119"/>
                          <a:stretch>
                            <a:fillRect/>
                          </a:stretch>
                        </pic:blipFill>
                        <pic:spPr>
                          <a:xfrm>
                            <a:off x="0" y="0"/>
                            <a:ext cx="4224655" cy="340995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lang w:val="en-US" w:eastAsia="zh-CN"/>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6</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6</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单表数据查询</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6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利用 SELECT 语句实现简单数据查询。</w:t>
            </w:r>
          </w:p>
          <w:p>
            <w:pPr>
              <w:keepNext w:val="0"/>
              <w:keepLines w:val="0"/>
              <w:pageBreakBefore w:val="0"/>
              <w:numPr>
                <w:ilvl w:val="0"/>
                <w:numId w:val="6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利用 WHERE 语句实现条件查询。</w:t>
            </w:r>
          </w:p>
          <w:p>
            <w:pPr>
              <w:keepNext w:val="0"/>
              <w:keepLines w:val="0"/>
              <w:pageBreakBefore w:val="0"/>
              <w:numPr>
                <w:ilvl w:val="0"/>
                <w:numId w:val="6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利用 SUM、AVG、MAX、MIN、COUNT 等统计函数实现统计查询。</w:t>
            </w:r>
          </w:p>
          <w:p>
            <w:pPr>
              <w:keepNext w:val="0"/>
              <w:keepLines w:val="0"/>
              <w:pageBreakBefore w:val="0"/>
              <w:numPr>
                <w:ilvl w:val="0"/>
                <w:numId w:val="6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利用 GROUP BY 语句实现分组查询。</w:t>
            </w:r>
          </w:p>
          <w:p>
            <w:pPr>
              <w:keepNext w:val="0"/>
              <w:keepLines w:val="0"/>
              <w:pageBreakBefore w:val="0"/>
              <w:numPr>
                <w:ilvl w:val="0"/>
                <w:numId w:val="6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利用 ORDER BY 语句实现排序查询。</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6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精通各种数据查询方法，实现应用系统的数据处理。</w:t>
            </w:r>
          </w:p>
          <w:p>
            <w:pPr>
              <w:keepNext w:val="0"/>
              <w:keepLines w:val="0"/>
              <w:pageBreakBefore w:val="0"/>
              <w:numPr>
                <w:ilvl w:val="0"/>
                <w:numId w:val="6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培养工程问题需求分析能力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68"/>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培养耐心解决问题的优良品质。</w:t>
            </w:r>
          </w:p>
          <w:p>
            <w:pPr>
              <w:keepNext w:val="0"/>
              <w:keepLines w:val="0"/>
              <w:pageBreakBefore w:val="0"/>
              <w:numPr>
                <w:ilvl w:val="0"/>
                <w:numId w:val="68"/>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发扬爱国敬业精神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期末考试结束后，为了更清楚地了解本学期教学现况和效果，需要统计没有考试成绩的学生的学号和相应的课程号，以及统计每名学生的选课门数和平均成绩。</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191000" cy="1781175"/>
                  <wp:effectExtent l="0" t="0" r="0" b="9525"/>
                  <wp:docPr id="191"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85"/>
                          <pic:cNvPicPr>
                            <a:picLocks noChangeAspect="1"/>
                          </pic:cNvPicPr>
                        </pic:nvPicPr>
                        <pic:blipFill>
                          <a:blip r:embed="rId141"/>
                          <a:stretch>
                            <a:fillRect/>
                          </a:stretch>
                        </pic:blipFill>
                        <pic:spPr>
                          <a:xfrm>
                            <a:off x="0" y="0"/>
                            <a:ext cx="4191000" cy="17811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6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基础查询</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从数据表中查询数据的基本语句为 SELECT 语句，用户可以根据自己对数据的需求，使用不同的查询条件。</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语法格式：</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3552825" cy="1743075"/>
                  <wp:effectExtent l="0" t="0" r="9525" b="9525"/>
                  <wp:docPr id="10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5"/>
                          <pic:cNvPicPr>
                            <a:picLocks noChangeAspect="1"/>
                          </pic:cNvPicPr>
                        </pic:nvPicPr>
                        <pic:blipFill>
                          <a:blip r:embed="rId142"/>
                          <a:stretch>
                            <a:fillRect/>
                          </a:stretch>
                        </pic:blipFill>
                        <pic:spPr>
                          <a:xfrm>
                            <a:off x="0" y="0"/>
                            <a:ext cx="3552825" cy="174307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语法说明：</w:t>
            </w:r>
          </w:p>
          <w:p>
            <w:pPr>
              <w:keepNext w:val="0"/>
              <w:keepLines w:val="0"/>
              <w:pageBreakBefore w:val="0"/>
              <w:widowControl/>
              <w:numPr>
                <w:ilvl w:val="0"/>
                <w:numId w:val="7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{[DISTINCT]*| &lt; 字段名 1&gt;[，&lt; 字段名 2&gt;，…，&lt; 字段名 n，&gt;]} ：表示查询的字段，其中通配符“ *”表示表中所有字段，若不需查询所有字段，则使用 &lt; 字段名 1&gt;[，&lt; 字段名 2&gt;，…，&lt; 字段名 n，&gt;] 指定查询字段，字段列至少包含一个字段名称，如果要查询多个字段，多个字段之间要用逗号隔开，最后一个字段后不要加逗号。[DISTINCT]为可选项，表示是否剔除查询结果中的重复数据。</w:t>
            </w:r>
          </w:p>
          <w:p>
            <w:pPr>
              <w:keepNext w:val="0"/>
              <w:keepLines w:val="0"/>
              <w:pageBreakBefore w:val="0"/>
              <w:widowControl/>
              <w:numPr>
                <w:ilvl w:val="0"/>
                <w:numId w:val="7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 xml:space="preserve">FROM&lt; 表 1&gt;[，&lt; 表 2&gt;，…， &lt; 表 m&gt;] ：表示查询数据的来源，可以是单个表，也可以是多个表，中间用逗号隔开。 </w:t>
            </w:r>
          </w:p>
          <w:p>
            <w:pPr>
              <w:keepNext w:val="0"/>
              <w:keepLines w:val="0"/>
              <w:pageBreakBefore w:val="0"/>
              <w:widowControl/>
              <w:numPr>
                <w:ilvl w:val="0"/>
                <w:numId w:val="7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 xml:space="preserve">[WHERE&lt; 条件表达式 &gt;] ：WHERE 子句是可选项，用于指定查询条件，如果设置该项，将限定查询结果必须满足的查询条件。 </w:t>
            </w:r>
          </w:p>
          <w:p>
            <w:pPr>
              <w:keepNext w:val="0"/>
              <w:keepLines w:val="0"/>
              <w:pageBreakBefore w:val="0"/>
              <w:widowControl/>
              <w:numPr>
                <w:ilvl w:val="0"/>
                <w:numId w:val="7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 xml:space="preserve">[GROUP BY&lt; 分组字段 1&gt;[，&lt; 分组字段 2&gt;，…] ：GROUP BY 子句是可选项，用于将查询出来的数据按照指定的字段进行分组并显示。 </w:t>
            </w:r>
          </w:p>
          <w:p>
            <w:pPr>
              <w:keepNext w:val="0"/>
              <w:keepLines w:val="0"/>
              <w:pageBreakBefore w:val="0"/>
              <w:widowControl/>
              <w:numPr>
                <w:ilvl w:val="0"/>
                <w:numId w:val="7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 xml:space="preserve">[HAVING&lt; 条件表达式 &gt;] ：HAVING 子句是可选项，用于对 GROUP BY 子句分组查询后的结果进行过滤。 </w:t>
            </w:r>
          </w:p>
          <w:p>
            <w:pPr>
              <w:keepNext w:val="0"/>
              <w:keepLines w:val="0"/>
              <w:pageBreakBefore w:val="0"/>
              <w:widowControl/>
              <w:numPr>
                <w:ilvl w:val="0"/>
                <w:numId w:val="7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 xml:space="preserve">[ORDER BY&lt; 排序字段 1&gt;[ASC|DESC][，&lt; 排序字段 2&gt;[ASC|DESC]，…] ：ORDER BY 子句是可选项，用于指定按什么样的顺序显示查询出来的数据，排序方式有升序和降序两种，由参数 ASC 和 DESC 控制，其中 ASC 表示对查询结果按指定字段进行升序排序，DESC 表示对查询结果按指定字段进行降序排序，如果不指定该参数，则默认为升序排序。 </w:t>
            </w:r>
          </w:p>
          <w:p>
            <w:pPr>
              <w:keepNext w:val="0"/>
              <w:keepLines w:val="0"/>
              <w:pageBreakBefore w:val="0"/>
              <w:widowControl/>
              <w:numPr>
                <w:ilvl w:val="0"/>
                <w:numId w:val="7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[LIMIT[&lt; 位置偏移量 &gt;，] 记录数 ] ：LIMIT 子句是可选项，用于限制每次显示查询出来的数据条数。LIMIT 后面可以跟两个参数，参数必须是一个整数常量。[&lt; 位置偏移量 &gt;，] 是一个可选参数，若偏移量为 n，则查询结果从第 n+1 条记录开始输出显示，如果不指定，则默认值为 0，表示从第 1 条记录开始显示；参数“记录数”表示返回查询记录的条数。</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使用“*”通配符查询表中所有数据</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SELECT 查询最简单的形式是从一个表中检索所有记录，实现的方法是使用通配符“*”代表查找所有列的名称。</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实例：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在数据库“ EduSys”中，查询学生信息表“ Student”中所有字段的数据。输入的 SQL 语句：</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1714500" cy="238125"/>
                  <wp:effectExtent l="0" t="0" r="0" b="9525"/>
                  <wp:docPr id="10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6"/>
                          <pic:cNvPicPr>
                            <a:picLocks noChangeAspect="1"/>
                          </pic:cNvPicPr>
                        </pic:nvPicPr>
                        <pic:blipFill>
                          <a:blip r:embed="rId143"/>
                          <a:stretch>
                            <a:fillRect/>
                          </a:stretch>
                        </pic:blipFill>
                        <pic:spPr>
                          <a:xfrm>
                            <a:off x="0" y="0"/>
                            <a:ext cx="1714500" cy="2381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语句执行结果</w:t>
            </w:r>
            <w:r>
              <w:rPr>
                <w:rFonts w:hint="eastAsia" w:ascii="微软雅黑" w:hAnsi="微软雅黑" w:eastAsia="微软雅黑" w:cs="微软雅黑"/>
                <w:kern w:val="0"/>
                <w:sz w:val="21"/>
                <w:szCs w:val="21"/>
                <w:lang w:val="en-US" w:eastAsia="zh-CN"/>
              </w:rPr>
              <w:t>：</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4333875" cy="2076450"/>
                  <wp:effectExtent l="0" t="0" r="9525" b="0"/>
                  <wp:docPr id="10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7"/>
                          <pic:cNvPicPr>
                            <a:picLocks noChangeAspect="1"/>
                          </pic:cNvPicPr>
                        </pic:nvPicPr>
                        <pic:blipFill>
                          <a:blip r:embed="rId144"/>
                          <a:stretch>
                            <a:fillRect/>
                          </a:stretch>
                        </pic:blipFill>
                        <pic:spPr>
                          <a:xfrm>
                            <a:off x="0" y="0"/>
                            <a:ext cx="4333875" cy="20764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由执行结果可知，使用通配符“ *”将返回所有列，同时数据列按照创建表时的顺序显示。</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查询表中指定的字段</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使用“ *”可以返回所有列的数值，但若不需要返回所有列的值时，为了提高效率，一般采用 SELECT 字段名列表的形式查询表中某些字段信息。关键字 SELECT 后面指定要查找的字段名称，不同字段名称之间用“，”隔开。</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实例：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在数据库“ EduSys”中，查询学生信息表“ Student”中所有学生的姓名、性别和地区信息。输入的 SQL 语句：</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2362200" cy="247650"/>
                  <wp:effectExtent l="0" t="0" r="0" b="0"/>
                  <wp:docPr id="10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68"/>
                          <pic:cNvPicPr>
                            <a:picLocks noChangeAspect="1"/>
                          </pic:cNvPicPr>
                        </pic:nvPicPr>
                        <pic:blipFill>
                          <a:blip r:embed="rId145"/>
                          <a:stretch>
                            <a:fillRect/>
                          </a:stretch>
                        </pic:blipFill>
                        <pic:spPr>
                          <a:xfrm>
                            <a:off x="0" y="0"/>
                            <a:ext cx="2362200" cy="2476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语句执行结果：</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1371600" cy="1828800"/>
                  <wp:effectExtent l="0" t="0" r="0" b="0"/>
                  <wp:docPr id="10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69"/>
                          <pic:cNvPicPr>
                            <a:picLocks noChangeAspect="1"/>
                          </pic:cNvPicPr>
                        </pic:nvPicPr>
                        <pic:blipFill>
                          <a:blip r:embed="rId146"/>
                          <a:stretch>
                            <a:fillRect/>
                          </a:stretch>
                        </pic:blipFill>
                        <pic:spPr>
                          <a:xfrm>
                            <a:off x="0" y="0"/>
                            <a:ext cx="1371600" cy="182880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去除查询结果重复值</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在使用 SELECT 语句查询数据的时候，返回的结果是所有匹配的行。例如，查询表“ Student”中“ native”列的信息，结果将返回 17 条记录，其中有一些重复的值。有时出于对数据分析的要求，需要消除重复的记录值，这时候就需要用到 DISTINCT 关键字消除重复的记录值。</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实例：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在数据库“ EduSys”中，查询学生信息表“ Student”中“ native”字段的值，要求返回的结果值不重复。输入的 SQL 语句：</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2524125" cy="238125"/>
                  <wp:effectExtent l="0" t="0" r="9525" b="9525"/>
                  <wp:docPr id="10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70"/>
                          <pic:cNvPicPr>
                            <a:picLocks noChangeAspect="1"/>
                          </pic:cNvPicPr>
                        </pic:nvPicPr>
                        <pic:blipFill>
                          <a:blip r:embed="rId147"/>
                          <a:stretch>
                            <a:fillRect/>
                          </a:stretch>
                        </pic:blipFill>
                        <pic:spPr>
                          <a:xfrm>
                            <a:off x="0" y="0"/>
                            <a:ext cx="2524125" cy="23812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语句执行结果</w:t>
            </w: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1390650" cy="1466850"/>
                  <wp:effectExtent l="0" t="0" r="0" b="0"/>
                  <wp:docPr id="11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1"/>
                          <pic:cNvPicPr>
                            <a:picLocks noChangeAspect="1"/>
                          </pic:cNvPicPr>
                        </pic:nvPicPr>
                        <pic:blipFill>
                          <a:blip r:embed="rId148"/>
                          <a:stretch>
                            <a:fillRect/>
                          </a:stretch>
                        </pic:blipFill>
                        <pic:spPr>
                          <a:xfrm>
                            <a:off x="0" y="0"/>
                            <a:ext cx="1390650" cy="14668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由运行结果可以看到，查询结果只返回了 5 条记录的 native 值，且没有重复值。</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重命名</w:t>
            </w:r>
          </w:p>
          <w:p>
            <w:pPr>
              <w:keepNext w:val="0"/>
              <w:keepLines w:val="0"/>
              <w:pageBreakBefore w:val="0"/>
              <w:widowControl/>
              <w:numPr>
                <w:ilvl w:val="0"/>
                <w:numId w:val="71"/>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数据表重命名</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 MySQL 查询中，当表名很长或者需要执行一些特殊查询的时候，为了方便操作，可以使用 AS 关键字为表指定别名，并使用别名代替表原来的名称完成查询。</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实例：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在数据库“ EduSys”中，为表“ Student”取别名为“ Stu”，并输出所有学生的姓名、性别和地区信息。输入的 SQL 语句：</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2343150" cy="381000"/>
                  <wp:effectExtent l="0" t="0" r="0" b="0"/>
                  <wp:docPr id="11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2"/>
                          <pic:cNvPicPr>
                            <a:picLocks noChangeAspect="1"/>
                          </pic:cNvPicPr>
                        </pic:nvPicPr>
                        <pic:blipFill>
                          <a:blip r:embed="rId149"/>
                          <a:stretch>
                            <a:fillRect/>
                          </a:stretch>
                        </pic:blipFill>
                        <pic:spPr>
                          <a:xfrm>
                            <a:off x="0" y="0"/>
                            <a:ext cx="2343150" cy="38100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numPr>
                <w:ilvl w:val="0"/>
                <w:numId w:val="71"/>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字段重命名</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在使用 SELECT 语句显示查询结果时，会显示出 SELECT 后面指定输出的列，在有些情况下，显示的列名称会很长或者名称不够直观，这时我们可以使用 AS 关键字指定列的别名，替换字段或表达式。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在数据库“ EduSys”中，查询表“ Student”中所有学生的姓名、性别和地区信息，并为各字段重命名。输入的 SQL 语句：</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3076575" cy="352425"/>
                  <wp:effectExtent l="0" t="0" r="9525" b="9525"/>
                  <wp:docPr id="11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3"/>
                          <pic:cNvPicPr>
                            <a:picLocks noChangeAspect="1"/>
                          </pic:cNvPicPr>
                        </pic:nvPicPr>
                        <pic:blipFill>
                          <a:blip r:embed="rId150"/>
                          <a:stretch>
                            <a:fillRect/>
                          </a:stretch>
                        </pic:blipFill>
                        <pic:spPr>
                          <a:xfrm>
                            <a:off x="0" y="0"/>
                            <a:ext cx="3076575" cy="35242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限制返回结果数量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在使用 SELECT 语句时有时候需要返回从任何位置开始的指定行数的数据，这时候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就需要用到 LIMIT 子句。</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bCs/>
                <w:color w:val="000000" w:themeColor="text1"/>
                <w:szCs w:val="21"/>
                <w:lang w:val="en-US" w:eastAsia="zh-CN"/>
                <w14:textFill>
                  <w14:solidFill>
                    <w14:schemeClr w14:val="tx1"/>
                  </w14:solidFill>
                </w14:textFill>
              </w:rPr>
            </w:pPr>
            <w:r>
              <w:rPr>
                <w:rFonts w:hint="eastAsia" w:ascii="微软雅黑" w:hAnsi="微软雅黑" w:eastAsia="微软雅黑" w:cs="微软雅黑"/>
                <w:b/>
                <w:bCs/>
                <w:color w:val="000000" w:themeColor="text1"/>
                <w:szCs w:val="21"/>
                <w:lang w:val="en-US" w:eastAsia="zh-CN"/>
                <w14:textFill>
                  <w14:solidFill>
                    <w14:schemeClr w14:val="tx1"/>
                  </w14:solidFill>
                </w14:textFill>
              </w:rPr>
              <w:t>实例：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在数据库“ EduSys”中，查询学生信息表“ Student”中的学生信息，要求返回从第 4 条记录开始的 5 条记录。输入的 SQL 语句：</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2276475" cy="200025"/>
                  <wp:effectExtent l="0" t="0" r="9525" b="9525"/>
                  <wp:docPr id="11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4"/>
                          <pic:cNvPicPr>
                            <a:picLocks noChangeAspect="1"/>
                          </pic:cNvPicPr>
                        </pic:nvPicPr>
                        <pic:blipFill>
                          <a:blip r:embed="rId151"/>
                          <a:stretch>
                            <a:fillRect/>
                          </a:stretch>
                        </pic:blipFill>
                        <pic:spPr>
                          <a:xfrm>
                            <a:off x="0" y="0"/>
                            <a:ext cx="2276475" cy="2000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语句执行结果：</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drawing>
                <wp:inline distT="0" distB="0" distL="114300" distR="114300">
                  <wp:extent cx="4533900" cy="1724025"/>
                  <wp:effectExtent l="0" t="0" r="0" b="9525"/>
                  <wp:docPr id="11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75"/>
                          <pic:cNvPicPr>
                            <a:picLocks noChangeAspect="1"/>
                          </pic:cNvPicPr>
                        </pic:nvPicPr>
                        <pic:blipFill>
                          <a:blip r:embed="rId152"/>
                          <a:stretch>
                            <a:fillRect/>
                          </a:stretch>
                        </pic:blipFill>
                        <pic:spPr>
                          <a:xfrm>
                            <a:off x="0" y="0"/>
                            <a:ext cx="4533900" cy="17240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由结果可以看到，查询返回了从第 4 条记录行开始之后的 5 条记录，第一个数字“3”表示从第 4 行开始，第二个数字 5 表示返回的行数。假如 LIMIT 子句只带一个参数，则表示返回的行数，查询结果从首行开始返回，即“LIMIT n”与“LIMIT 0，n”等价。</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1"/>
                <w:numId w:val="6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条件查询</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在使用 SELECT 语句时，可以使用 WHERE 子句来指定查询条件，从 FROM 子句的中间结果中选取适当的数据行，达到数据过滤的效果。</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语法格式：</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drawing>
                <wp:inline distT="0" distB="0" distL="114300" distR="114300">
                  <wp:extent cx="2828925" cy="219075"/>
                  <wp:effectExtent l="0" t="0" r="9525" b="9525"/>
                  <wp:docPr id="11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76"/>
                          <pic:cNvPicPr>
                            <a:picLocks noChangeAspect="1"/>
                          </pic:cNvPicPr>
                        </pic:nvPicPr>
                        <pic:blipFill>
                          <a:blip r:embed="rId153"/>
                          <a:stretch>
                            <a:fillRect/>
                          </a:stretch>
                        </pic:blipFill>
                        <pic:spPr>
                          <a:xfrm>
                            <a:off x="0" y="0"/>
                            <a:ext cx="2828925" cy="2190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语法说明：</w:t>
            </w:r>
          </w:p>
          <w:p>
            <w:pPr>
              <w:keepNext w:val="0"/>
              <w:keepLines w:val="0"/>
              <w:pageBreakBefore w:val="0"/>
              <w:numPr>
                <w:ilvl w:val="0"/>
                <w:numId w:val="7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比较运算：比较运算用于比较两个表达式的值，其格式为：&lt;表达式 1&gt;{ = | &lt; | &lt;= | &gt; | &gt;= | &lt;=&gt; | &lt;&gt; | ！ = }&lt;表达式 2&gt;，当两个表达式值均不为空（NULL）时，除了“ &lt;=&gt;”运算符，其他比较运算返回逻辑值“ TRUE”或“ FALSE”，而当两个表达式有一个为空值或都为空值时，将返回“UNKNOWN”</w:t>
            </w:r>
            <w:r>
              <w:rPr>
                <w:rFonts w:hint="eastAsia" w:ascii="微软雅黑" w:hAnsi="微软雅黑" w:eastAsia="微软雅黑" w:cs="微软雅黑"/>
                <w:kern w:val="0"/>
                <w:sz w:val="21"/>
                <w:szCs w:val="21"/>
                <w:lang w:val="en-US" w:eastAsia="zh-CN"/>
              </w:rPr>
              <w:t>。</w:t>
            </w:r>
          </w:p>
          <w:p>
            <w:pPr>
              <w:keepNext w:val="0"/>
              <w:keepLines w:val="0"/>
              <w:pageBreakBefore w:val="0"/>
              <w:numPr>
                <w:ilvl w:val="0"/>
                <w:numId w:val="7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 xml:space="preserve">模糊匹配：使用 LIKE 运算符指定一个字符串是否与指定的字符串相匹配，实现模糊查询，其格式为：&lt;匹配列&gt;[NOT]LIKE&lt;匹配表达式&gt;，返回结果为逻辑值“TRUE”或“FALSE”。 </w:t>
            </w:r>
          </w:p>
          <w:p>
            <w:pPr>
              <w:keepNext w:val="0"/>
              <w:keepLines w:val="0"/>
              <w:pageBreakBefore w:val="0"/>
              <w:numPr>
                <w:ilvl w:val="0"/>
                <w:numId w:val="7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正则匹配：使用 REGEXP 运算符执行更加复杂的字符串比较运算，用具有更多特殊含义的符号，实现更多要求的模糊查询，其格式为：&lt;匹</w:t>
            </w:r>
            <w:r>
              <w:rPr>
                <w:rFonts w:hint="eastAsia" w:ascii="微软雅黑" w:hAnsi="微软雅黑" w:eastAsia="微软雅黑" w:cs="微软雅黑"/>
                <w:kern w:val="0"/>
                <w:sz w:val="21"/>
                <w:szCs w:val="21"/>
                <w:lang w:val="en-US" w:eastAsia="zh-CN"/>
              </w:rPr>
              <w:t>配</w:t>
            </w:r>
            <w:r>
              <w:rPr>
                <w:rFonts w:hint="default" w:ascii="微软雅黑" w:hAnsi="微软雅黑" w:eastAsia="微软雅黑" w:cs="微软雅黑"/>
                <w:kern w:val="0"/>
                <w:sz w:val="21"/>
                <w:szCs w:val="21"/>
                <w:lang w:val="en-US" w:eastAsia="zh-CN"/>
              </w:rPr>
              <w:t>列&gt;</w:t>
            </w:r>
            <w:r>
              <w:rPr>
                <w:rFonts w:hint="eastAsia" w:ascii="微软雅黑" w:hAnsi="微软雅黑" w:eastAsia="微软雅黑" w:cs="微软雅黑"/>
                <w:kern w:val="0"/>
                <w:sz w:val="21"/>
                <w:szCs w:val="21"/>
                <w:lang w:val="en-US" w:eastAsia="zh-CN"/>
              </w:rPr>
              <w:t xml:space="preserve"> </w:t>
            </w:r>
            <w:r>
              <w:rPr>
                <w:rFonts w:hint="default" w:ascii="微软雅黑" w:hAnsi="微软雅黑" w:eastAsia="微软雅黑" w:cs="微软雅黑"/>
                <w:kern w:val="0"/>
                <w:sz w:val="21"/>
                <w:szCs w:val="21"/>
                <w:lang w:val="en-US" w:eastAsia="zh-CN"/>
              </w:rPr>
              <w:t xml:space="preserve">[NOT][REGEXP | RLIKE]&lt;匹配表达式&gt;。 </w:t>
            </w:r>
          </w:p>
          <w:p>
            <w:pPr>
              <w:keepNext w:val="0"/>
              <w:keepLines w:val="0"/>
              <w:pageBreakBefore w:val="0"/>
              <w:numPr>
                <w:ilvl w:val="0"/>
                <w:numId w:val="7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范围比较：用于范围比较的关键字有两个：“BETWEEN”和“IN”。BETWEEN关键字实现在某个指定值连续范围内的查询，其格式为：&lt;表达式 1&gt;</w:t>
            </w:r>
            <w:r>
              <w:rPr>
                <w:rFonts w:hint="eastAsia" w:ascii="微软雅黑" w:hAnsi="微软雅黑" w:eastAsia="微软雅黑" w:cs="微软雅黑"/>
                <w:kern w:val="0"/>
                <w:sz w:val="21"/>
                <w:szCs w:val="21"/>
                <w:lang w:val="en-US" w:eastAsia="zh-CN"/>
              </w:rPr>
              <w:t xml:space="preserve"> </w:t>
            </w:r>
            <w:r>
              <w:rPr>
                <w:rFonts w:hint="default" w:ascii="微软雅黑" w:hAnsi="微软雅黑" w:eastAsia="微软雅黑" w:cs="微软雅黑"/>
                <w:kern w:val="0"/>
                <w:sz w:val="21"/>
                <w:szCs w:val="21"/>
                <w:lang w:val="en-US" w:eastAsia="zh-CN"/>
              </w:rPr>
              <w:t xml:space="preserve">[NOT] BETWEEN&lt;表达式 2&gt;AND&lt;表达式 3&gt;。IN 关键字实现在某个指定值列表范围内的查询，其格式为：&lt;表达式 1&gt;[NOT] IN &lt;表达式 2&gt;。当字段值在指定范围时，则返回“ TRUE”，并输出结果；否则，返回“FALSE”，并且不输出。“NOT”关键字在此表示相反的意思。 </w:t>
            </w:r>
          </w:p>
          <w:p>
            <w:pPr>
              <w:keepNext w:val="0"/>
              <w:keepLines w:val="0"/>
              <w:pageBreakBefore w:val="0"/>
              <w:numPr>
                <w:ilvl w:val="0"/>
                <w:numId w:val="72"/>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空值判断：当需要判定一个表达式的值是否为空值时使用，其格式为：&lt;表达式&gt;IS [NOT]NULL。</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使用“比较运算”实现条件查询</w:t>
            </w:r>
          </w:p>
          <w:p>
            <w:pPr>
              <w:keepNext w:val="0"/>
              <w:keepLines w:val="0"/>
              <w:widowControl/>
              <w:numPr>
                <w:ilvl w:val="0"/>
                <w:numId w:val="73"/>
              </w:numPr>
              <w:suppressLineNumbers w:val="0"/>
              <w:ind w:leftChars="0"/>
              <w:jc w:val="left"/>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单一条件的查询语句</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在数据库“EduSys”中，查询表“Student”中所有来自“广东”地区的学生姓名。输入的SQL 语句：</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drawing>
                <wp:inline distT="0" distB="0" distL="114300" distR="114300">
                  <wp:extent cx="2476500" cy="381000"/>
                  <wp:effectExtent l="0" t="0" r="0" b="0"/>
                  <wp:docPr id="11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7"/>
                          <pic:cNvPicPr>
                            <a:picLocks noChangeAspect="1"/>
                          </pic:cNvPicPr>
                        </pic:nvPicPr>
                        <pic:blipFill>
                          <a:blip r:embed="rId154"/>
                          <a:stretch>
                            <a:fillRect/>
                          </a:stretch>
                        </pic:blipFill>
                        <pic:spPr>
                          <a:xfrm>
                            <a:off x="0" y="0"/>
                            <a:ext cx="2476500" cy="38100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语句执行结果：</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drawing>
                <wp:inline distT="0" distB="0" distL="114300" distR="114300">
                  <wp:extent cx="1238250" cy="2266950"/>
                  <wp:effectExtent l="0" t="0" r="0" b="0"/>
                  <wp:docPr id="11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8"/>
                          <pic:cNvPicPr>
                            <a:picLocks noChangeAspect="1"/>
                          </pic:cNvPicPr>
                        </pic:nvPicPr>
                        <pic:blipFill>
                          <a:blip r:embed="rId155"/>
                          <a:stretch>
                            <a:fillRect/>
                          </a:stretch>
                        </pic:blipFill>
                        <pic:spPr>
                          <a:xfrm>
                            <a:off x="0" y="0"/>
                            <a:ext cx="1238250" cy="22669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r>
              <w:rPr>
                <w:rFonts w:hint="default" w:ascii="微软雅黑" w:hAnsi="微软雅黑" w:eastAsia="微软雅黑" w:cs="微软雅黑"/>
                <w:kern w:val="0"/>
                <w:sz w:val="21"/>
                <w:szCs w:val="21"/>
                <w:lang w:val="en-US" w:eastAsia="zh-CN"/>
              </w:rPr>
              <w:t>该语句采用了简单的相等过滤，所有“Native”字段取值为“广东省”的学生姓名被返回，而其他地区的学生姓名则没有被返回。</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kern w:val="0"/>
                <w:sz w:val="21"/>
                <w:szCs w:val="21"/>
                <w:lang w:val="en-US" w:eastAsia="zh-CN"/>
              </w:rPr>
            </w:pPr>
          </w:p>
          <w:p>
            <w:pPr>
              <w:keepNext w:val="0"/>
              <w:keepLines w:val="0"/>
              <w:widowControl/>
              <w:numPr>
                <w:ilvl w:val="0"/>
                <w:numId w:val="73"/>
              </w:numPr>
              <w:suppressLineNumbers w:val="0"/>
              <w:ind w:leftChars="0"/>
              <w:jc w:val="left"/>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多重条件的查询语句</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使用SELECT查询时，可以增加查询的限制条件来提高查询结果的精确性。</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kern w:val="0"/>
                <w:sz w:val="21"/>
                <w:szCs w:val="21"/>
                <w:lang w:val="en-US" w:eastAsia="zh-CN"/>
              </w:rPr>
              <w:t>在WHERE子句中可以使用“AND”关键字连接两个甚至多个查询条件，并限定只有满足所有查询条件的记录才会被返回。</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在数据库“EduSys”中，查询表“Student”中所有来自“广东”地区的男生姓名。输入的 SQL 语句：</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524125" cy="371475"/>
                  <wp:effectExtent l="0" t="0" r="9525" b="9525"/>
                  <wp:docPr id="11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79"/>
                          <pic:cNvPicPr>
                            <a:picLocks noChangeAspect="1"/>
                          </pic:cNvPicPr>
                        </pic:nvPicPr>
                        <pic:blipFill>
                          <a:blip r:embed="rId156"/>
                          <a:stretch>
                            <a:fillRect/>
                          </a:stretch>
                        </pic:blipFill>
                        <pic:spPr>
                          <a:xfrm>
                            <a:off x="0" y="0"/>
                            <a:ext cx="2524125" cy="3714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200150" cy="1733550"/>
                  <wp:effectExtent l="0" t="0" r="0" b="0"/>
                  <wp:docPr id="119"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80"/>
                          <pic:cNvPicPr>
                            <a:picLocks noChangeAspect="1"/>
                          </pic:cNvPicPr>
                        </pic:nvPicPr>
                        <pic:blipFill>
                          <a:blip r:embed="rId157"/>
                          <a:stretch>
                            <a:fillRect/>
                          </a:stretch>
                        </pic:blipFill>
                        <pic:spPr>
                          <a:xfrm>
                            <a:off x="0" y="0"/>
                            <a:ext cx="1200150" cy="17335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查询结果返回所有来自广东的男生信息，“Native”字段需满足的条件和“Sex”字段需满足的条件是逻辑与的关系，即都必须满足。</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在查询过程中，若需要满足若干条件之一即可，在WHERE子句中可使用“OR”关键字连接两个或多个查询条件。</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在数据库“EduSys”中，查询表“Student”中所有来自“广东”或“湖南”地区的学生姓名。输入的 SQL 语句：</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752725" cy="371475"/>
                  <wp:effectExtent l="0" t="0" r="9525" b="9525"/>
                  <wp:docPr id="12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1"/>
                          <pic:cNvPicPr>
                            <a:picLocks noChangeAspect="1"/>
                          </pic:cNvPicPr>
                        </pic:nvPicPr>
                        <pic:blipFill>
                          <a:blip r:embed="rId158"/>
                          <a:stretch>
                            <a:fillRect/>
                          </a:stretch>
                        </pic:blipFill>
                        <pic:spPr>
                          <a:xfrm>
                            <a:off x="0" y="0"/>
                            <a:ext cx="2752725" cy="3714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1314450" cy="1895475"/>
                  <wp:effectExtent l="0" t="0" r="0" b="9525"/>
                  <wp:docPr id="12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82"/>
                          <pic:cNvPicPr>
                            <a:picLocks noChangeAspect="1"/>
                          </pic:cNvPicPr>
                        </pic:nvPicPr>
                        <pic:blipFill>
                          <a:blip r:embed="rId159"/>
                          <a:stretch>
                            <a:fillRect/>
                          </a:stretch>
                        </pic:blipFill>
                        <pic:spPr>
                          <a:xfrm>
                            <a:off x="0" y="0"/>
                            <a:ext cx="1314450" cy="18954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查询结果返回所有广东地区和湖南地区的学生信息，即“ Native”字段的取值要么为“广东省”要么为“湖南省”，两者满足其一即可。</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使用“LIKE”实现模糊查询</w:t>
            </w:r>
          </w:p>
          <w:p>
            <w:pPr>
              <w:keepNext w:val="0"/>
              <w:keepLines w:val="0"/>
              <w:pageBreakBefore w:val="0"/>
              <w:numPr>
                <w:ilvl w:val="0"/>
                <w:numId w:val="74"/>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语句与语法</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若我们的查询条件不是一种精确条件，而是符合某种字符串模式的模糊条件，此时就可以使用“LIKE”关键词设置过滤条件，从而实现模糊查询，其语法格式：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924050" cy="238125"/>
                  <wp:effectExtent l="0" t="0" r="0" b="9525"/>
                  <wp:docPr id="122"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3"/>
                          <pic:cNvPicPr>
                            <a:picLocks noChangeAspect="1"/>
                          </pic:cNvPicPr>
                        </pic:nvPicPr>
                        <pic:blipFill>
                          <a:blip r:embed="rId160"/>
                          <a:stretch>
                            <a:fillRect/>
                          </a:stretch>
                        </pic:blipFill>
                        <pic:spPr>
                          <a:xfrm>
                            <a:off x="0" y="0"/>
                            <a:ext cx="1924050" cy="2381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设置过滤条件时，使用通配符进行字符串匹配运算，而不是通过判断是否相等进行比较。匹配运算的对象可以是 CHAR、VARCHAR、TEXT、DATETIME 等数据类型，运算返回的结果是 TRUE 或 FALSE。利用通配符可以在不完全确定比较值的情形下创建一个比较特定数据的搜索模式，并置于关键字 LIKE 之后。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可以在匹配模式的任意位置使用通配符，并且可以使用多个通配符。MySQL 支持的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通配符有以下两种： </w:t>
            </w:r>
          </w:p>
          <w:p>
            <w:pPr>
              <w:keepNext w:val="0"/>
              <w:keepLines w:val="0"/>
              <w:pageBreakBefore w:val="0"/>
              <w:numPr>
                <w:ilvl w:val="0"/>
                <w:numId w:val="75"/>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百分号“ %”：百分号可以表示任何字符串，并且该字符串可以出现任意多次。使用百分号通配符要注意，MySQL 默认是不区分大小写的，若要区分大小写，则需要更换字符集的校对规则。百分号不匹配空值，尾空格可能会干扰通配符的匹配，一般可在搜索模式的最后附加一个百分号。 </w:t>
            </w:r>
          </w:p>
          <w:p>
            <w:pPr>
              <w:keepNext w:val="0"/>
              <w:keepLines w:val="0"/>
              <w:pageBreakBefore w:val="0"/>
              <w:numPr>
                <w:ilvl w:val="0"/>
                <w:numId w:val="75"/>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下划线“_”：下划线只匹配单个字符，不是多个字符，也不是 0 个字符。</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74"/>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EduSys”中，查询表“ Student”中所有以“张”开头的学生姓名，即所有姓“张”的学生姓名。输入的SQL语句：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43150" cy="390525"/>
                  <wp:effectExtent l="0" t="0" r="0" b="9525"/>
                  <wp:docPr id="123"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84"/>
                          <pic:cNvPicPr>
                            <a:picLocks noChangeAspect="1"/>
                          </pic:cNvPicPr>
                        </pic:nvPicPr>
                        <pic:blipFill>
                          <a:blip r:embed="rId161"/>
                          <a:stretch>
                            <a:fillRect/>
                          </a:stretch>
                        </pic:blipFill>
                        <pic:spPr>
                          <a:xfrm>
                            <a:off x="0" y="0"/>
                            <a:ext cx="2343150" cy="3905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162050" cy="1638300"/>
                  <wp:effectExtent l="0" t="0" r="0" b="0"/>
                  <wp:docPr id="12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85"/>
                          <pic:cNvPicPr>
                            <a:picLocks noChangeAspect="1"/>
                          </pic:cNvPicPr>
                        </pic:nvPicPr>
                        <pic:blipFill>
                          <a:blip r:embed="rId162"/>
                          <a:stretch>
                            <a:fillRect/>
                          </a:stretch>
                        </pic:blipFill>
                        <pic:spPr>
                          <a:xfrm>
                            <a:off x="0" y="0"/>
                            <a:ext cx="1162050" cy="16383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 Student”中所有名字包含“阳”字的学生姓名。输入的SQL语句：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43150" cy="419100"/>
                  <wp:effectExtent l="0" t="0" r="0" b="0"/>
                  <wp:docPr id="12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87"/>
                          <pic:cNvPicPr>
                            <a:picLocks noChangeAspect="1"/>
                          </pic:cNvPicPr>
                        </pic:nvPicPr>
                        <pic:blipFill>
                          <a:blip r:embed="rId163"/>
                          <a:stretch>
                            <a:fillRect/>
                          </a:stretch>
                        </pic:blipFill>
                        <pic:spPr>
                          <a:xfrm>
                            <a:off x="0" y="0"/>
                            <a:ext cx="2343150" cy="4191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419225" cy="1238250"/>
                  <wp:effectExtent l="0" t="0" r="9525" b="0"/>
                  <wp:docPr id="12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88"/>
                          <pic:cNvPicPr>
                            <a:picLocks noChangeAspect="1"/>
                          </pic:cNvPicPr>
                        </pic:nvPicPr>
                        <pic:blipFill>
                          <a:blip r:embed="rId164"/>
                          <a:stretch>
                            <a:fillRect/>
                          </a:stretch>
                        </pic:blipFill>
                        <pic:spPr>
                          <a:xfrm>
                            <a:off x="0" y="0"/>
                            <a:ext cx="1419225" cy="12382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实例3：</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EduSys”中，查询表“ Student”中所有名字以“阳”字结尾，且名字为两个字的学生姓名。输入的SQL语句如下：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62200" cy="371475"/>
                  <wp:effectExtent l="0" t="0" r="0" b="9525"/>
                  <wp:docPr id="12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89"/>
                          <pic:cNvPicPr>
                            <a:picLocks noChangeAspect="1"/>
                          </pic:cNvPicPr>
                        </pic:nvPicPr>
                        <pic:blipFill>
                          <a:blip r:embed="rId165"/>
                          <a:stretch>
                            <a:fillRect/>
                          </a:stretch>
                        </pic:blipFill>
                        <pic:spPr>
                          <a:xfrm>
                            <a:off x="0" y="0"/>
                            <a:ext cx="2362200" cy="3714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247775" cy="1019175"/>
                  <wp:effectExtent l="0" t="0" r="9525" b="9525"/>
                  <wp:docPr id="12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90"/>
                          <pic:cNvPicPr>
                            <a:picLocks noChangeAspect="1"/>
                          </pic:cNvPicPr>
                        </pic:nvPicPr>
                        <pic:blipFill>
                          <a:blip r:embed="rId166"/>
                          <a:stretch>
                            <a:fillRect/>
                          </a:stretch>
                        </pic:blipFill>
                        <pic:spPr>
                          <a:xfrm>
                            <a:off x="0" y="0"/>
                            <a:ext cx="1247775" cy="10191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使用“正则匹配”实现条件查询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正则表达式通常用于检索或替换那些符合某个模式的文本内容，根据指定的匹配模式 匹配文本中符合要求的特殊字符串。在 MySQL 中可以使用 REGEXP 关键字指定正则表达式的字符串匹配模式，REGEXP 运算符可以使用很多具有特殊含义的符号。</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4861560" cy="678815"/>
                  <wp:effectExtent l="0" t="0" r="15240" b="6985"/>
                  <wp:docPr id="130"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91"/>
                          <pic:cNvPicPr>
                            <a:picLocks noChangeAspect="1"/>
                          </pic:cNvPicPr>
                        </pic:nvPicPr>
                        <pic:blipFill>
                          <a:blip r:embed="rId167"/>
                          <a:stretch>
                            <a:fillRect/>
                          </a:stretch>
                        </pic:blipFill>
                        <pic:spPr>
                          <a:xfrm>
                            <a:off x="0" y="0"/>
                            <a:ext cx="4861560" cy="67881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4860290" cy="1693545"/>
                  <wp:effectExtent l="0" t="0" r="16510" b="1905"/>
                  <wp:docPr id="131"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92"/>
                          <pic:cNvPicPr>
                            <a:picLocks noChangeAspect="1"/>
                          </pic:cNvPicPr>
                        </pic:nvPicPr>
                        <pic:blipFill>
                          <a:blip r:embed="rId168"/>
                          <a:stretch>
                            <a:fillRect/>
                          </a:stretch>
                        </pic:blipFill>
                        <pic:spPr>
                          <a:xfrm>
                            <a:off x="0" y="0"/>
                            <a:ext cx="4860290" cy="169354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MySQL 正则表达式是 SQL 语言的一个子集，可以匹配基本的字符、字符串。REGEXP 运算符的一个同义词是 RLIKE，语法格式：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571750" cy="238125"/>
                  <wp:effectExtent l="0" t="0" r="0" b="9525"/>
                  <wp:docPr id="13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93"/>
                          <pic:cNvPicPr>
                            <a:picLocks noChangeAspect="1"/>
                          </pic:cNvPicPr>
                        </pic:nvPicPr>
                        <pic:blipFill>
                          <a:blip r:embed="rId169"/>
                          <a:stretch>
                            <a:fillRect/>
                          </a:stretch>
                        </pic:blipFill>
                        <pic:spPr>
                          <a:xfrm>
                            <a:off x="0" y="0"/>
                            <a:ext cx="2571750" cy="2381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pageBreakBefore w:val="0"/>
              <w:numPr>
                <w:ilvl w:val="0"/>
                <w:numId w:val="76"/>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查询以特定字符或字符串开头的记录</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字符“^”用于匹配以特定字符或者字符串开头的文本。</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在数据库“EduSys”中，查询表“Student”中所有姓“李”的学生信息。输入的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209800" cy="428625"/>
                  <wp:effectExtent l="0" t="0" r="0" b="9525"/>
                  <wp:docPr id="13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94"/>
                          <pic:cNvPicPr>
                            <a:picLocks noChangeAspect="1"/>
                          </pic:cNvPicPr>
                        </pic:nvPicPr>
                        <pic:blipFill>
                          <a:blip r:embed="rId170"/>
                          <a:stretch>
                            <a:fillRect/>
                          </a:stretch>
                        </pic:blipFill>
                        <pic:spPr>
                          <a:xfrm>
                            <a:off x="0" y="0"/>
                            <a:ext cx="2209800" cy="4286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305300" cy="1657350"/>
                  <wp:effectExtent l="0" t="0" r="0" b="0"/>
                  <wp:docPr id="13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95"/>
                          <pic:cNvPicPr>
                            <a:picLocks noChangeAspect="1"/>
                          </pic:cNvPicPr>
                        </pic:nvPicPr>
                        <pic:blipFill>
                          <a:blip r:embed="rId171"/>
                          <a:stretch>
                            <a:fillRect/>
                          </a:stretch>
                        </pic:blipFill>
                        <pic:spPr>
                          <a:xfrm>
                            <a:off x="0" y="0"/>
                            <a:ext cx="4305300" cy="16573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76"/>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查询以特定字符或字符串结尾的记录</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字符“$”用于匹配以特定字符或者字符串结尾的文本。</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在数据库“EduSys”中，查询表“Student”中所有姓名以“阳”字结尾的学生信息。输入的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066925" cy="381000"/>
                  <wp:effectExtent l="0" t="0" r="9525" b="0"/>
                  <wp:docPr id="13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6"/>
                          <pic:cNvPicPr>
                            <a:picLocks noChangeAspect="1"/>
                          </pic:cNvPicPr>
                        </pic:nvPicPr>
                        <pic:blipFill>
                          <a:blip r:embed="rId172"/>
                          <a:stretch>
                            <a:fillRect/>
                          </a:stretch>
                        </pic:blipFill>
                        <pic:spPr>
                          <a:xfrm>
                            <a:off x="0" y="0"/>
                            <a:ext cx="2066925" cy="3810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381500" cy="1066800"/>
                  <wp:effectExtent l="0" t="0" r="0" b="0"/>
                  <wp:docPr id="13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97"/>
                          <pic:cNvPicPr>
                            <a:picLocks noChangeAspect="1"/>
                          </pic:cNvPicPr>
                        </pic:nvPicPr>
                        <pic:blipFill>
                          <a:blip r:embed="rId173"/>
                          <a:stretch>
                            <a:fillRect/>
                          </a:stretch>
                        </pic:blipFill>
                        <pic:spPr>
                          <a:xfrm>
                            <a:off x="0" y="0"/>
                            <a:ext cx="4381500" cy="10668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76"/>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用符号“.”代替字符串中的任意一个字符</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在数据库“EduSys”中，查询表“Student”中所有名字包含“张”与“明”，且两个字之间只有一个字的学生信息。输入的SQL语句：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152650" cy="381000"/>
                  <wp:effectExtent l="0" t="0" r="0" b="0"/>
                  <wp:docPr id="13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98"/>
                          <pic:cNvPicPr>
                            <a:picLocks noChangeAspect="1"/>
                          </pic:cNvPicPr>
                        </pic:nvPicPr>
                        <pic:blipFill>
                          <a:blip r:embed="rId174"/>
                          <a:stretch>
                            <a:fillRect/>
                          </a:stretch>
                        </pic:blipFill>
                        <pic:spPr>
                          <a:xfrm>
                            <a:off x="0" y="0"/>
                            <a:ext cx="2152650" cy="3810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495800" cy="1019175"/>
                  <wp:effectExtent l="0" t="0" r="0" b="9525"/>
                  <wp:docPr id="13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99"/>
                          <pic:cNvPicPr>
                            <a:picLocks noChangeAspect="1"/>
                          </pic:cNvPicPr>
                        </pic:nvPicPr>
                        <pic:blipFill>
                          <a:blip r:embed="rId175"/>
                          <a:stretch>
                            <a:fillRect/>
                          </a:stretch>
                        </pic:blipFill>
                        <pic:spPr>
                          <a:xfrm>
                            <a:off x="0" y="0"/>
                            <a:ext cx="4495800" cy="10191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76"/>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使用“*”和“+”来匹配多个字符</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星号“ *”匹配前面的字符任意多次，包括 0 次。加号“ +”匹配前面的字符至少1 次。</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在数据库“EduSys”中，查询表“Student”中所有姓“李”且名字以“峰”或“伟”结束的学生信息。输入的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657475" cy="390525"/>
                  <wp:effectExtent l="0" t="0" r="9525" b="9525"/>
                  <wp:docPr id="13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00"/>
                          <pic:cNvPicPr>
                            <a:picLocks noChangeAspect="1"/>
                          </pic:cNvPicPr>
                        </pic:nvPicPr>
                        <pic:blipFill>
                          <a:blip r:embed="rId176"/>
                          <a:stretch>
                            <a:fillRect/>
                          </a:stretch>
                        </pic:blipFill>
                        <pic:spPr>
                          <a:xfrm>
                            <a:off x="0" y="0"/>
                            <a:ext cx="2657475" cy="3905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362450" cy="1209675"/>
                  <wp:effectExtent l="0" t="0" r="0" b="9525"/>
                  <wp:docPr id="14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01"/>
                          <pic:cNvPicPr>
                            <a:picLocks noChangeAspect="1"/>
                          </pic:cNvPicPr>
                        </pic:nvPicPr>
                        <pic:blipFill>
                          <a:blip r:embed="rId177"/>
                          <a:stretch>
                            <a:fillRect/>
                          </a:stretch>
                        </pic:blipFill>
                        <pic:spPr>
                          <a:xfrm>
                            <a:off x="0" y="0"/>
                            <a:ext cx="4362450" cy="12096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在数据库“EduSys”中，查询表“Student”中所有姓“李”且名字以“峰”或“伟”结束，同时中间至少有一个字的学生信息。输入的 SQL 语句：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505075" cy="381000"/>
                  <wp:effectExtent l="0" t="0" r="9525" b="0"/>
                  <wp:docPr id="15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2"/>
                          <pic:cNvPicPr>
                            <a:picLocks noChangeAspect="1"/>
                          </pic:cNvPicPr>
                        </pic:nvPicPr>
                        <pic:blipFill>
                          <a:blip r:embed="rId178"/>
                          <a:stretch>
                            <a:fillRect/>
                          </a:stretch>
                        </pic:blipFill>
                        <pic:spPr>
                          <a:xfrm>
                            <a:off x="0" y="0"/>
                            <a:ext cx="2505075" cy="3810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486275" cy="1066800"/>
                  <wp:effectExtent l="0" t="0" r="9525" b="0"/>
                  <wp:docPr id="19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03"/>
                          <pic:cNvPicPr>
                            <a:picLocks noChangeAspect="1"/>
                          </pic:cNvPicPr>
                        </pic:nvPicPr>
                        <pic:blipFill>
                          <a:blip r:embed="rId179"/>
                          <a:stretch>
                            <a:fillRect/>
                          </a:stretch>
                        </pic:blipFill>
                        <pic:spPr>
                          <a:xfrm>
                            <a:off x="0" y="0"/>
                            <a:ext cx="4486275" cy="10668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76"/>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匹配指定字符串</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正则表达式可以匹配指定字符串，只要这个字符串在查询文本中即可，若要匹配多个字符串，则多个字符串之间使用分隔符“|”隔开。</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在数据库“EduSys”中，查询表“Student”中所有名字包含字符串“张丹”或“张阳”的学生信息。输入的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362200" cy="428625"/>
                  <wp:effectExtent l="0" t="0" r="0" b="9525"/>
                  <wp:docPr id="19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04"/>
                          <pic:cNvPicPr>
                            <a:picLocks noChangeAspect="1"/>
                          </pic:cNvPicPr>
                        </pic:nvPicPr>
                        <pic:blipFill>
                          <a:blip r:embed="rId180"/>
                          <a:stretch>
                            <a:fillRect/>
                          </a:stretch>
                        </pic:blipFill>
                        <pic:spPr>
                          <a:xfrm>
                            <a:off x="0" y="0"/>
                            <a:ext cx="2362200" cy="4286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3577590" cy="1278255"/>
                  <wp:effectExtent l="0" t="0" r="3810" b="17145"/>
                  <wp:docPr id="19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05"/>
                          <pic:cNvPicPr>
                            <a:picLocks noChangeAspect="1"/>
                          </pic:cNvPicPr>
                        </pic:nvPicPr>
                        <pic:blipFill>
                          <a:blip r:embed="rId181"/>
                          <a:stretch>
                            <a:fillRect/>
                          </a:stretch>
                        </pic:blipFill>
                        <pic:spPr>
                          <a:xfrm>
                            <a:off x="0" y="0"/>
                            <a:ext cx="3577590" cy="127825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76"/>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匹配指定字符串中的任意一个</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方括号“[ ]”指定一个字符集合，只匹配其中任何一个字符，即为所查找的文本。</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EduSys”中，查询表“ Student”中所有名字包含“峰”或“阳”的学生信息。输入的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095500" cy="390525"/>
                  <wp:effectExtent l="0" t="0" r="0" b="9525"/>
                  <wp:docPr id="19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06"/>
                          <pic:cNvPicPr>
                            <a:picLocks noChangeAspect="1"/>
                          </pic:cNvPicPr>
                        </pic:nvPicPr>
                        <pic:blipFill>
                          <a:blip r:embed="rId182"/>
                          <a:stretch>
                            <a:fillRect/>
                          </a:stretch>
                        </pic:blipFill>
                        <pic:spPr>
                          <a:xfrm>
                            <a:off x="0" y="0"/>
                            <a:ext cx="2095500" cy="3905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486275" cy="1543050"/>
                  <wp:effectExtent l="0" t="0" r="9525" b="0"/>
                  <wp:docPr id="19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07"/>
                          <pic:cNvPicPr>
                            <a:picLocks noChangeAspect="1"/>
                          </pic:cNvPicPr>
                        </pic:nvPicPr>
                        <pic:blipFill>
                          <a:blip r:embed="rId183"/>
                          <a:stretch>
                            <a:fillRect/>
                          </a:stretch>
                        </pic:blipFill>
                        <pic:spPr>
                          <a:xfrm>
                            <a:off x="0" y="0"/>
                            <a:ext cx="4486275" cy="15430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实例</w:t>
            </w:r>
            <w:r>
              <w:rPr>
                <w:rFonts w:hint="eastAsia" w:ascii="微软雅黑" w:hAnsi="微软雅黑" w:eastAsia="微软雅黑" w:cs="微软雅黑"/>
                <w:b/>
                <w:bCs/>
                <w:kern w:val="0"/>
                <w:sz w:val="21"/>
                <w:szCs w:val="21"/>
                <w:lang w:val="en-US" w:eastAsia="zh-CN"/>
              </w:rPr>
              <w:t>2</w:t>
            </w:r>
            <w:r>
              <w:rPr>
                <w:rFonts w:hint="default" w:ascii="微软雅黑" w:hAnsi="微软雅黑" w:eastAsia="微软雅黑" w:cs="微软雅黑"/>
                <w:b/>
                <w:bCs/>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EduSys”中，查询表“ Student”中所有名字包含“峰”或“阳”以外字符的学生信息。输入的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476500" cy="381000"/>
                  <wp:effectExtent l="0" t="0" r="0" b="0"/>
                  <wp:docPr id="19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08"/>
                          <pic:cNvPicPr>
                            <a:picLocks noChangeAspect="1"/>
                          </pic:cNvPicPr>
                        </pic:nvPicPr>
                        <pic:blipFill>
                          <a:blip r:embed="rId184"/>
                          <a:stretch>
                            <a:fillRect/>
                          </a:stretch>
                        </pic:blipFill>
                        <pic:spPr>
                          <a:xfrm>
                            <a:off x="0" y="0"/>
                            <a:ext cx="2476500" cy="3810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352925" cy="1724025"/>
                  <wp:effectExtent l="0" t="0" r="9525" b="9525"/>
                  <wp:docPr id="19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09"/>
                          <pic:cNvPicPr>
                            <a:picLocks noChangeAspect="1"/>
                          </pic:cNvPicPr>
                        </pic:nvPicPr>
                        <pic:blipFill>
                          <a:blip r:embed="rId185"/>
                          <a:stretch>
                            <a:fillRect/>
                          </a:stretch>
                        </pic:blipFill>
                        <pic:spPr>
                          <a:xfrm>
                            <a:off x="0" y="0"/>
                            <a:ext cx="4352925" cy="17240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使用“范围比较”实现条件查询</w:t>
            </w:r>
          </w:p>
          <w:p>
            <w:pPr>
              <w:keepNext w:val="0"/>
              <w:keepLines w:val="0"/>
              <w:pageBreakBefore w:val="0"/>
              <w:numPr>
                <w:ilvl w:val="0"/>
                <w:numId w:val="77"/>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带“BETWEEN…AND”关键字的条件查询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以某个连续区间范围作为条件，可以使用比较运算符设置查询条件，也可以使用“ BETWEEN…AND”运算符查询某个范围内的值。“ BETWEEN…AND”操作符需要两个参数，即范围的开始值和结束值，若字段值满足指定的查询范围，则这些记录被返回。</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在数据库“EduSys”中，查询表“Student”中所有出生日期在“2000-01-01”和“2000-12-31”之间的学生姓名。输入的 SQL 语句</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3371850" cy="381000"/>
                  <wp:effectExtent l="0" t="0" r="0" b="0"/>
                  <wp:docPr id="20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10"/>
                          <pic:cNvPicPr>
                            <a:picLocks noChangeAspect="1"/>
                          </pic:cNvPicPr>
                        </pic:nvPicPr>
                        <pic:blipFill>
                          <a:blip r:embed="rId186"/>
                          <a:stretch>
                            <a:fillRect/>
                          </a:stretch>
                        </pic:blipFill>
                        <pic:spPr>
                          <a:xfrm>
                            <a:off x="0" y="0"/>
                            <a:ext cx="3371850" cy="3810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171575" cy="1047750"/>
                  <wp:effectExtent l="0" t="0" r="9525" b="0"/>
                  <wp:docPr id="20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11"/>
                          <pic:cNvPicPr>
                            <a:picLocks noChangeAspect="1"/>
                          </pic:cNvPicPr>
                        </pic:nvPicPr>
                        <pic:blipFill>
                          <a:blip r:embed="rId187"/>
                          <a:stretch>
                            <a:fillRect/>
                          </a:stretch>
                        </pic:blipFill>
                        <pic:spPr>
                          <a:xfrm>
                            <a:off x="0" y="0"/>
                            <a:ext cx="1171575" cy="10477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77"/>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带“IN”关键字的条件查询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“IN”关键字用于判断某个字段是否在指定集合内。</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EduSys”中，查询表“ Student”中所有来自“ WL01”和“WL02”班的学生姓名。输入的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428875" cy="333375"/>
                  <wp:effectExtent l="0" t="0" r="9525" b="9525"/>
                  <wp:docPr id="20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12"/>
                          <pic:cNvPicPr>
                            <a:picLocks noChangeAspect="1"/>
                          </pic:cNvPicPr>
                        </pic:nvPicPr>
                        <pic:blipFill>
                          <a:blip r:embed="rId188"/>
                          <a:stretch>
                            <a:fillRect/>
                          </a:stretch>
                        </pic:blipFill>
                        <pic:spPr>
                          <a:xfrm>
                            <a:off x="0" y="0"/>
                            <a:ext cx="2428875" cy="3333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285875" cy="1609725"/>
                  <wp:effectExtent l="0" t="0" r="9525" b="9525"/>
                  <wp:docPr id="20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13"/>
                          <pic:cNvPicPr>
                            <a:picLocks noChangeAspect="1"/>
                          </pic:cNvPicPr>
                        </pic:nvPicPr>
                        <pic:blipFill>
                          <a:blip r:embed="rId189"/>
                          <a:stretch>
                            <a:fillRect/>
                          </a:stretch>
                        </pic:blipFill>
                        <pic:spPr>
                          <a:xfrm>
                            <a:off x="0" y="0"/>
                            <a:ext cx="1285875" cy="16097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实例</w:t>
            </w:r>
            <w:r>
              <w:rPr>
                <w:rFonts w:hint="eastAsia" w:ascii="微软雅黑" w:hAnsi="微软雅黑" w:eastAsia="微软雅黑" w:cs="微软雅黑"/>
                <w:b/>
                <w:bCs/>
                <w:kern w:val="0"/>
                <w:sz w:val="21"/>
                <w:szCs w:val="21"/>
                <w:lang w:val="en-US" w:eastAsia="zh-CN"/>
              </w:rPr>
              <w:t>2</w:t>
            </w:r>
            <w:r>
              <w:rPr>
                <w:rFonts w:hint="default" w:ascii="微软雅黑" w:hAnsi="微软雅黑" w:eastAsia="微软雅黑" w:cs="微软雅黑"/>
                <w:b/>
                <w:bCs/>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在数据库“EduSys”中，查询表“Student”中所有不是来自“WL01”和“WL02”班的学生姓名。输入的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419350" cy="390525"/>
                  <wp:effectExtent l="0" t="0" r="0" b="9525"/>
                  <wp:docPr id="20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14"/>
                          <pic:cNvPicPr>
                            <a:picLocks noChangeAspect="1"/>
                          </pic:cNvPicPr>
                        </pic:nvPicPr>
                        <pic:blipFill>
                          <a:blip r:embed="rId190"/>
                          <a:stretch>
                            <a:fillRect/>
                          </a:stretch>
                        </pic:blipFill>
                        <pic:spPr>
                          <a:xfrm>
                            <a:off x="0" y="0"/>
                            <a:ext cx="2419350" cy="3905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179195" cy="1564640"/>
                  <wp:effectExtent l="0" t="0" r="1905" b="16510"/>
                  <wp:docPr id="20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15"/>
                          <pic:cNvPicPr>
                            <a:picLocks noChangeAspect="1"/>
                          </pic:cNvPicPr>
                        </pic:nvPicPr>
                        <pic:blipFill>
                          <a:blip r:embed="rId191"/>
                          <a:stretch>
                            <a:fillRect/>
                          </a:stretch>
                        </pic:blipFill>
                        <pic:spPr>
                          <a:xfrm>
                            <a:off x="0" y="0"/>
                            <a:ext cx="1179195" cy="156464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使用“空值判断”实现条件查询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MySQL 使用 SELECT 命令及 WHERE 子句来读取数据表中的数据，但是当提供的查询条件字段为“ NULL”时，该命令可能就无法正常工作。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为了处理这种情况，MySQL 提供了三大运算符： </w:t>
            </w:r>
          </w:p>
          <w:p>
            <w:pPr>
              <w:keepNext w:val="0"/>
              <w:keepLines w:val="0"/>
              <w:pageBreakBefore w:val="0"/>
              <w:numPr>
                <w:ilvl w:val="0"/>
                <w:numId w:val="78"/>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IS NULL：当列的值是“NULL”，此运算符返回“TRUE”。 </w:t>
            </w:r>
          </w:p>
          <w:p>
            <w:pPr>
              <w:keepNext w:val="0"/>
              <w:keepLines w:val="0"/>
              <w:pageBreakBefore w:val="0"/>
              <w:numPr>
                <w:ilvl w:val="0"/>
                <w:numId w:val="78"/>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IS NOT NULL：当列的值不是“NULL”，此运算符返回“TRUE”。 </w:t>
            </w:r>
          </w:p>
          <w:p>
            <w:pPr>
              <w:keepNext w:val="0"/>
              <w:keepLines w:val="0"/>
              <w:pageBreakBefore w:val="0"/>
              <w:numPr>
                <w:ilvl w:val="0"/>
                <w:numId w:val="78"/>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&lt;=&gt; ：比较操作符（不同于“ =”运算符），当比较的两个值相等或者都为 NULL时返回“TRUE”</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在数据库“ EduSys”中，查询表“ Student”中所有电话号码尚未录入的学生姓名。输入的 SQL 语句：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2343150" cy="381000"/>
                  <wp:effectExtent l="0" t="0" r="0" b="0"/>
                  <wp:docPr id="20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16"/>
                          <pic:cNvPicPr>
                            <a:picLocks noChangeAspect="1"/>
                          </pic:cNvPicPr>
                        </pic:nvPicPr>
                        <pic:blipFill>
                          <a:blip r:embed="rId192"/>
                          <a:stretch>
                            <a:fillRect/>
                          </a:stretch>
                        </pic:blipFill>
                        <pic:spPr>
                          <a:xfrm>
                            <a:off x="0" y="0"/>
                            <a:ext cx="2343150" cy="3810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238250" cy="1057275"/>
                  <wp:effectExtent l="0" t="0" r="0" b="9525"/>
                  <wp:docPr id="20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17"/>
                          <pic:cNvPicPr>
                            <a:picLocks noChangeAspect="1"/>
                          </pic:cNvPicPr>
                        </pic:nvPicPr>
                        <pic:blipFill>
                          <a:blip r:embed="rId193"/>
                          <a:stretch>
                            <a:fillRect/>
                          </a:stretch>
                        </pic:blipFill>
                        <pic:spPr>
                          <a:xfrm>
                            <a:off x="0" y="0"/>
                            <a:ext cx="1238250" cy="10572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p>
          <w:p>
            <w:pPr>
              <w:keepNext w:val="0"/>
              <w:keepLines w:val="0"/>
              <w:widowControl/>
              <w:numPr>
                <w:ilvl w:val="1"/>
                <w:numId w:val="6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聚合函数</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一般情况下，我们需要的一些统计数据（如总和、平均数、最大值、最小值等）并不一定存储在数据表中，使用时可以通过计算来获取，此时就需要使用聚合函数。聚合函数（aggregation function）又称为组函数，在使用 SELECT 查询过程中，使用聚合函数会对一组值进行统计并返回统计结果。MySQL 提供了许多聚合函数，其中最常用的 5 个内置函数如下：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861560" cy="852805"/>
                  <wp:effectExtent l="0" t="0" r="15240" b="4445"/>
                  <wp:docPr id="20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18"/>
                          <pic:cNvPicPr>
                            <a:picLocks noChangeAspect="1"/>
                          </pic:cNvPicPr>
                        </pic:nvPicPr>
                        <pic:blipFill>
                          <a:blip r:embed="rId194"/>
                          <a:stretch>
                            <a:fillRect/>
                          </a:stretch>
                        </pic:blipFill>
                        <pic:spPr>
                          <a:xfrm>
                            <a:off x="0" y="0"/>
                            <a:ext cx="4861560" cy="85280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drawing>
                <wp:inline distT="0" distB="0" distL="114300" distR="114300">
                  <wp:extent cx="4859655" cy="447675"/>
                  <wp:effectExtent l="0" t="0" r="17145" b="9525"/>
                  <wp:docPr id="2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19"/>
                          <pic:cNvPicPr>
                            <a:picLocks noChangeAspect="1"/>
                          </pic:cNvPicPr>
                        </pic:nvPicPr>
                        <pic:blipFill>
                          <a:blip r:embed="rId195"/>
                          <a:stretch>
                            <a:fillRect/>
                          </a:stretch>
                        </pic:blipFill>
                        <pic:spPr>
                          <a:xfrm>
                            <a:off x="0" y="0"/>
                            <a:ext cx="4859655" cy="4476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COUNT 函数</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COUNT（*|column）表示计算总行数，括号中写“ *”或列名。COUNT（column）返回行数时不包括值为 NULL 的行；COUNT（*）返回行数时则包括值为 NULL 的行。</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EduSys”中，查询表“ Student”中的学生总人数。输入的SQL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2647950" cy="219075"/>
                  <wp:effectExtent l="0" t="0" r="0" b="9525"/>
                  <wp:docPr id="21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20"/>
                          <pic:cNvPicPr>
                            <a:picLocks noChangeAspect="1"/>
                          </pic:cNvPicPr>
                        </pic:nvPicPr>
                        <pic:blipFill>
                          <a:blip r:embed="rId196"/>
                          <a:stretch>
                            <a:fillRect/>
                          </a:stretch>
                        </pic:blipFill>
                        <pic:spPr>
                          <a:xfrm>
                            <a:off x="0" y="0"/>
                            <a:ext cx="2647950" cy="2190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drawing>
                <wp:inline distT="0" distB="0" distL="114300" distR="114300">
                  <wp:extent cx="1181100" cy="1066800"/>
                  <wp:effectExtent l="0" t="0" r="0" b="0"/>
                  <wp:docPr id="21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21"/>
                          <pic:cNvPicPr>
                            <a:picLocks noChangeAspect="1"/>
                          </pic:cNvPicPr>
                        </pic:nvPicPr>
                        <pic:blipFill>
                          <a:blip r:embed="rId197"/>
                          <a:stretch>
                            <a:fillRect/>
                          </a:stretch>
                        </pic:blipFill>
                        <pic:spPr>
                          <a:xfrm>
                            <a:off x="0" y="0"/>
                            <a:ext cx="1181100" cy="10668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MAX 函数</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MAX（column）表示求指定列的最大值，其中column表示所求列的列名。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在数据库“EduSys”中，查询表“StuCourse”中的最高分。输入的SQL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886075" cy="228600"/>
                  <wp:effectExtent l="0" t="0" r="9525" b="0"/>
                  <wp:docPr id="21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22"/>
                          <pic:cNvPicPr>
                            <a:picLocks noChangeAspect="1"/>
                          </pic:cNvPicPr>
                        </pic:nvPicPr>
                        <pic:blipFill>
                          <a:blip r:embed="rId198"/>
                          <a:stretch>
                            <a:fillRect/>
                          </a:stretch>
                        </pic:blipFill>
                        <pic:spPr>
                          <a:xfrm>
                            <a:off x="0" y="0"/>
                            <a:ext cx="2886075" cy="2286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181100" cy="1009650"/>
                  <wp:effectExtent l="0" t="0" r="0" b="0"/>
                  <wp:docPr id="21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23"/>
                          <pic:cNvPicPr>
                            <a:picLocks noChangeAspect="1"/>
                          </pic:cNvPicPr>
                        </pic:nvPicPr>
                        <pic:blipFill>
                          <a:blip r:embed="rId199"/>
                          <a:stretch>
                            <a:fillRect/>
                          </a:stretch>
                        </pic:blipFill>
                        <pic:spPr>
                          <a:xfrm>
                            <a:off x="0" y="0"/>
                            <a:ext cx="1181100" cy="10096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MIN 函数</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MIN（column）表示求指定列的最小值，其中 column 表示所求列的列名。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在数据库“EduSys”中，查询表“StuCourse”中的最低分。输入的SQL 语句如下：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876550" cy="219075"/>
                  <wp:effectExtent l="0" t="0" r="0" b="9525"/>
                  <wp:docPr id="21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24"/>
                          <pic:cNvPicPr>
                            <a:picLocks noChangeAspect="1"/>
                          </pic:cNvPicPr>
                        </pic:nvPicPr>
                        <pic:blipFill>
                          <a:blip r:embed="rId200"/>
                          <a:stretch>
                            <a:fillRect/>
                          </a:stretch>
                        </pic:blipFill>
                        <pic:spPr>
                          <a:xfrm>
                            <a:off x="0" y="0"/>
                            <a:ext cx="2876550" cy="2190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162050" cy="1066800"/>
                  <wp:effectExtent l="0" t="0" r="0" b="0"/>
                  <wp:docPr id="21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25"/>
                          <pic:cNvPicPr>
                            <a:picLocks noChangeAspect="1"/>
                          </pic:cNvPicPr>
                        </pic:nvPicPr>
                        <pic:blipFill>
                          <a:blip r:embed="rId201"/>
                          <a:stretch>
                            <a:fillRect/>
                          </a:stretch>
                        </pic:blipFill>
                        <pic:spPr>
                          <a:xfrm>
                            <a:off x="0" y="0"/>
                            <a:ext cx="1162050" cy="10668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SUM 函数</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SUM（column）表示求指定列的和，其中 column 表示所求列的列名。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在数据库“EduSys”中，查询表“StuCourse”中学号为“20190101”的学生的总成绩。输入的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drawing>
                <wp:inline distT="0" distB="0" distL="114300" distR="114300">
                  <wp:extent cx="2714625" cy="400050"/>
                  <wp:effectExtent l="0" t="0" r="9525" b="0"/>
                  <wp:docPr id="21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26"/>
                          <pic:cNvPicPr>
                            <a:picLocks noChangeAspect="1"/>
                          </pic:cNvPicPr>
                        </pic:nvPicPr>
                        <pic:blipFill>
                          <a:blip r:embed="rId202"/>
                          <a:stretch>
                            <a:fillRect/>
                          </a:stretch>
                        </pic:blipFill>
                        <pic:spPr>
                          <a:xfrm>
                            <a:off x="0" y="0"/>
                            <a:ext cx="2714625" cy="4000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1181100" cy="1047750"/>
                  <wp:effectExtent l="0" t="0" r="0" b="0"/>
                  <wp:docPr id="21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27"/>
                          <pic:cNvPicPr>
                            <a:picLocks noChangeAspect="1"/>
                          </pic:cNvPicPr>
                        </pic:nvPicPr>
                        <pic:blipFill>
                          <a:blip r:embed="rId203"/>
                          <a:stretch>
                            <a:fillRect/>
                          </a:stretch>
                        </pic:blipFill>
                        <pic:spPr>
                          <a:xfrm>
                            <a:off x="0" y="0"/>
                            <a:ext cx="1181100" cy="10477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AVG 函数</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AVG（column）表示求指定列的平均值，其中 column 表示所求列的列名。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在数据库“EduSys”中，查询表“StuCourse”中编号为“190701”的课程平均分。输入的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drawing>
                <wp:inline distT="0" distB="0" distL="114300" distR="114300">
                  <wp:extent cx="2819400" cy="409575"/>
                  <wp:effectExtent l="0" t="0" r="0" b="9525"/>
                  <wp:docPr id="21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28"/>
                          <pic:cNvPicPr>
                            <a:picLocks noChangeAspect="1"/>
                          </pic:cNvPicPr>
                        </pic:nvPicPr>
                        <pic:blipFill>
                          <a:blip r:embed="rId204"/>
                          <a:stretch>
                            <a:fillRect/>
                          </a:stretch>
                        </pic:blipFill>
                        <pic:spPr>
                          <a:xfrm>
                            <a:off x="0" y="0"/>
                            <a:ext cx="2819400" cy="4095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1181100" cy="1076325"/>
                  <wp:effectExtent l="0" t="0" r="0" b="9525"/>
                  <wp:docPr id="22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30"/>
                          <pic:cNvPicPr>
                            <a:picLocks noChangeAspect="1"/>
                          </pic:cNvPicPr>
                        </pic:nvPicPr>
                        <pic:blipFill>
                          <a:blip r:embed="rId205"/>
                          <a:stretch>
                            <a:fillRect/>
                          </a:stretch>
                        </pic:blipFill>
                        <pic:spPr>
                          <a:xfrm>
                            <a:off x="0" y="0"/>
                            <a:ext cx="1181100" cy="10763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1"/>
                <w:numId w:val="6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分组查询</w:t>
            </w: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GROUP BY 子句实现分组操作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在对数据表中的数据进行统计时，可能需要按照一定的类别分别进行统计。在SELECT语句中，可以使用 GROUP BY 子句将结果集中的数据行根据选择列的值进行逻辑分组，以便能汇总表内容的子集，实现对每个组进行统计。</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400300" cy="247650"/>
                  <wp:effectExtent l="0" t="0" r="0" b="0"/>
                  <wp:docPr id="22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31"/>
                          <pic:cNvPicPr>
                            <a:picLocks noChangeAspect="1"/>
                          </pic:cNvPicPr>
                        </pic:nvPicPr>
                        <pic:blipFill>
                          <a:blip r:embed="rId206"/>
                          <a:stretch>
                            <a:fillRect/>
                          </a:stretch>
                        </pic:blipFill>
                        <pic:spPr>
                          <a:xfrm>
                            <a:off x="0" y="0"/>
                            <a:ext cx="2400300" cy="2476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语法说明：</w:t>
            </w:r>
          </w:p>
          <w:p>
            <w:pPr>
              <w:keepNext w:val="0"/>
              <w:keepLines w:val="0"/>
              <w:pageBreakBefore w:val="0"/>
              <w:numPr>
                <w:ilvl w:val="0"/>
                <w:numId w:val="79"/>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GROUP BY 子句按某个字段，或者多个字段中的值进行分组，字段中值相同的为一组。 </w:t>
            </w:r>
          </w:p>
          <w:p>
            <w:pPr>
              <w:keepNext w:val="0"/>
              <w:keepLines w:val="0"/>
              <w:pageBreakBefore w:val="0"/>
              <w:numPr>
                <w:ilvl w:val="0"/>
                <w:numId w:val="79"/>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&lt; 分组字段 &gt; 是对查询结果分组的依据，指定用于分组的列，可以只指定 1 个列，也可以指定多个列，彼此间用逗号分隔。</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GROUP BY 子句使用注意事项：</w:t>
            </w:r>
          </w:p>
          <w:p>
            <w:pPr>
              <w:keepNext w:val="0"/>
              <w:keepLines w:val="0"/>
              <w:pageBreakBefore w:val="0"/>
              <w:numPr>
                <w:ilvl w:val="0"/>
                <w:numId w:val="8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GROUP BY 子句中的字段必须是 SELECT 语句的字段列表中的一项。</w:t>
            </w:r>
          </w:p>
          <w:p>
            <w:pPr>
              <w:keepNext w:val="0"/>
              <w:keepLines w:val="0"/>
              <w:pageBreakBefore w:val="0"/>
              <w:numPr>
                <w:ilvl w:val="0"/>
                <w:numId w:val="8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GROUP BY 子句可以包含任意数目的字段，使其可以对分组进行嵌套，为数据分组提供更加细致的控制。 </w:t>
            </w:r>
          </w:p>
          <w:p>
            <w:pPr>
              <w:keepNext w:val="0"/>
              <w:keepLines w:val="0"/>
              <w:pageBreakBefore w:val="0"/>
              <w:numPr>
                <w:ilvl w:val="0"/>
                <w:numId w:val="8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GROUP BY 子句列出的每个列都必须是检索列或有效的表达式，但不能是聚合函数。若在 SELECT 语句中使用表达式，则必须在 GROUP BY 子句中指定相同的表达式。 </w:t>
            </w:r>
          </w:p>
          <w:p>
            <w:pPr>
              <w:keepNext w:val="0"/>
              <w:keepLines w:val="0"/>
              <w:pageBreakBefore w:val="0"/>
              <w:numPr>
                <w:ilvl w:val="0"/>
                <w:numId w:val="8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除聚合函数之外，SELECT 语句中的每个列都必须在 GROUP BY 子句中给出。 </w:t>
            </w:r>
          </w:p>
          <w:p>
            <w:pPr>
              <w:keepNext w:val="0"/>
              <w:keepLines w:val="0"/>
              <w:pageBreakBefore w:val="0"/>
              <w:numPr>
                <w:ilvl w:val="0"/>
                <w:numId w:val="8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若用于分组的列中包含有 NULL 值，则 NULL 将作为一个单独的分组返回；若该列中存在多个 NULL 值，则将这些 NULL 值所在的行分为一组。</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在数据库“EduSys”中，查询表“Student”中的不同性别的学生人数。输入的SQL语句</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800350" cy="533400"/>
                  <wp:effectExtent l="0" t="0" r="0" b="0"/>
                  <wp:docPr id="22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32"/>
                          <pic:cNvPicPr>
                            <a:picLocks noChangeAspect="1"/>
                          </pic:cNvPicPr>
                        </pic:nvPicPr>
                        <pic:blipFill>
                          <a:blip r:embed="rId207"/>
                          <a:stretch>
                            <a:fillRect/>
                          </a:stretch>
                        </pic:blipFill>
                        <pic:spPr>
                          <a:xfrm>
                            <a:off x="0" y="0"/>
                            <a:ext cx="2800350" cy="5334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162050" cy="1219200"/>
                  <wp:effectExtent l="0" t="0" r="0" b="0"/>
                  <wp:docPr id="22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33"/>
                          <pic:cNvPicPr>
                            <a:picLocks noChangeAspect="1"/>
                          </pic:cNvPicPr>
                        </pic:nvPicPr>
                        <pic:blipFill>
                          <a:blip r:embed="rId208"/>
                          <a:stretch>
                            <a:fillRect/>
                          </a:stretch>
                        </pic:blipFill>
                        <pic:spPr>
                          <a:xfrm>
                            <a:off x="0" y="0"/>
                            <a:ext cx="1162050" cy="12192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在数据库“EduSys”中，查询表“Student”中的不同性别的学生人数，并输出每组的学生姓名。输入的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3990975" cy="561975"/>
                  <wp:effectExtent l="0" t="0" r="9525" b="9525"/>
                  <wp:docPr id="22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34"/>
                          <pic:cNvPicPr>
                            <a:picLocks noChangeAspect="1"/>
                          </pic:cNvPicPr>
                        </pic:nvPicPr>
                        <pic:blipFill>
                          <a:blip r:embed="rId209"/>
                          <a:stretch>
                            <a:fillRect/>
                          </a:stretch>
                        </pic:blipFill>
                        <pic:spPr>
                          <a:xfrm>
                            <a:off x="0" y="0"/>
                            <a:ext cx="3990975" cy="5619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381500" cy="1200150"/>
                  <wp:effectExtent l="0" t="0" r="0" b="0"/>
                  <wp:docPr id="22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35"/>
                          <pic:cNvPicPr>
                            <a:picLocks noChangeAspect="1"/>
                          </pic:cNvPicPr>
                        </pic:nvPicPr>
                        <pic:blipFill>
                          <a:blip r:embed="rId210"/>
                          <a:stretch>
                            <a:fillRect/>
                          </a:stretch>
                        </pic:blipFill>
                        <pic:spPr>
                          <a:xfrm>
                            <a:off x="0" y="0"/>
                            <a:ext cx="4381500" cy="12001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由运行结果可以看出，我们根据性别的不同分别统计了每组学生人数，并通过GROUP_CONCAT( ) 函数显示出每组包含的学生姓名。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对分组查询结果进行过滤</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 SELECT 语句中，除了能使用 GROUP BY 子句分组外，还可以使用 HAVING 子句过滤分组结果，在结果集中规定包含哪些分组和排除哪些分组。语法格式</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438400" cy="352425"/>
                  <wp:effectExtent l="0" t="0" r="0" b="9525"/>
                  <wp:docPr id="22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36"/>
                          <pic:cNvPicPr>
                            <a:picLocks noChangeAspect="1"/>
                          </pic:cNvPicPr>
                        </pic:nvPicPr>
                        <pic:blipFill>
                          <a:blip r:embed="rId211"/>
                          <a:stretch>
                            <a:fillRect/>
                          </a:stretch>
                        </pic:blipFill>
                        <pic:spPr>
                          <a:xfrm>
                            <a:off x="0" y="0"/>
                            <a:ext cx="2438400" cy="3524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其中：HAVING&lt; 条件表达式 &gt; 用于指定条件，对分组后的内容进行过滤。HAVING子句和WHERE子句非常相似，HAVING 子句支持 WHERE 子句中所有的操作符和语法，但是两者存在几点差异：</w:t>
            </w:r>
          </w:p>
          <w:p>
            <w:pPr>
              <w:keepNext w:val="0"/>
              <w:keepLines w:val="0"/>
              <w:pageBreakBefore w:val="0"/>
              <w:numPr>
                <w:ilvl w:val="0"/>
                <w:numId w:val="81"/>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WHERE 子句主要用于过滤数据行，而 HAVING 子句主要用于过滤分组，即HAVING 子句基于分组的聚合值而不是特定行的值来过滤数据。 </w:t>
            </w:r>
          </w:p>
          <w:p>
            <w:pPr>
              <w:keepNext w:val="0"/>
              <w:keepLines w:val="0"/>
              <w:pageBreakBefore w:val="0"/>
              <w:numPr>
                <w:ilvl w:val="0"/>
                <w:numId w:val="81"/>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WHERE 子句不可以包含聚合函数，而 HAVING 子句可以包含聚合函数。</w:t>
            </w:r>
          </w:p>
          <w:p>
            <w:pPr>
              <w:keepNext w:val="0"/>
              <w:keepLines w:val="0"/>
              <w:pageBreakBefore w:val="0"/>
              <w:numPr>
                <w:ilvl w:val="0"/>
                <w:numId w:val="81"/>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HAVING 子句在数据分组后进行过滤，WHERE 子句在数据分组前进行过滤。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WHERE 子句排除的行不包含在分组中，可能会影响 HAVING 子句基于这些值过滤掉的分组。一般来讲，能在分组前过滤的，尽量使用分组前筛选，以提高查询效率。</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在数据库“EduSys”中，查询表“Student”中的不同性别的学生人数，输出人数大于8的分组信息，包括人数和学生名单。输入的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3990975" cy="714375"/>
                  <wp:effectExtent l="0" t="0" r="9525" b="9525"/>
                  <wp:docPr id="22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37"/>
                          <pic:cNvPicPr>
                            <a:picLocks noChangeAspect="1"/>
                          </pic:cNvPicPr>
                        </pic:nvPicPr>
                        <pic:blipFill>
                          <a:blip r:embed="rId212"/>
                          <a:stretch>
                            <a:fillRect/>
                          </a:stretch>
                        </pic:blipFill>
                        <pic:spPr>
                          <a:xfrm>
                            <a:off x="0" y="0"/>
                            <a:ext cx="3990975" cy="7143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4381500" cy="990600"/>
                  <wp:effectExtent l="0" t="0" r="0" b="0"/>
                  <wp:docPr id="22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38"/>
                          <pic:cNvPicPr>
                            <a:picLocks noChangeAspect="1"/>
                          </pic:cNvPicPr>
                        </pic:nvPicPr>
                        <pic:blipFill>
                          <a:blip r:embed="rId213"/>
                          <a:stretch>
                            <a:fillRect/>
                          </a:stretch>
                        </pic:blipFill>
                        <pic:spPr>
                          <a:xfrm>
                            <a:off x="0" y="0"/>
                            <a:ext cx="4381500" cy="9906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1"/>
                <w:numId w:val="6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排序查询</w:t>
            </w: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语句与语法</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在SELECT语句中，查询的数据并没有以一种特定的顺序显示，在没有对它们进行排序的情况下，查询结果将根据插入到数据表中的顺序显示。使用ORDER BY子句可以将结果集中的数据按照一定的顺序进行排序。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886075" cy="238125"/>
                  <wp:effectExtent l="0" t="0" r="9525" b="9525"/>
                  <wp:docPr id="22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39"/>
                          <pic:cNvPicPr>
                            <a:picLocks noChangeAspect="1"/>
                          </pic:cNvPicPr>
                        </pic:nvPicPr>
                        <pic:blipFill>
                          <a:blip r:embed="rId214"/>
                          <a:stretch>
                            <a:fillRect/>
                          </a:stretch>
                        </pic:blipFill>
                        <pic:spPr>
                          <a:xfrm>
                            <a:off x="0" y="0"/>
                            <a:ext cx="2886075" cy="2381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语法说明：</w:t>
            </w:r>
          </w:p>
          <w:p>
            <w:pPr>
              <w:keepNext w:val="0"/>
              <w:keepLines w:val="0"/>
              <w:pageBreakBefore w:val="0"/>
              <w:numPr>
                <w:ilvl w:val="0"/>
                <w:numId w:val="8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列名：指定用于排序的列。可以指定多个列，列名之间用逗号分隔。 </w:t>
            </w:r>
          </w:p>
          <w:p>
            <w:pPr>
              <w:keepNext w:val="0"/>
              <w:keepLines w:val="0"/>
              <w:pageBreakBefore w:val="0"/>
              <w:numPr>
                <w:ilvl w:val="0"/>
                <w:numId w:val="8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表达式：指定用于排序的表达式。 </w:t>
            </w:r>
          </w:p>
          <w:p>
            <w:pPr>
              <w:keepNext w:val="0"/>
              <w:keepLines w:val="0"/>
              <w:pageBreakBefore w:val="0"/>
              <w:numPr>
                <w:ilvl w:val="0"/>
                <w:numId w:val="8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位置：指定用于排序的列在结果集中的位置，通常是一个正整数。 </w:t>
            </w:r>
          </w:p>
          <w:p>
            <w:pPr>
              <w:keepNext w:val="0"/>
              <w:keepLines w:val="0"/>
              <w:pageBreakBefore w:val="0"/>
              <w:numPr>
                <w:ilvl w:val="0"/>
                <w:numId w:val="82"/>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ASC|DESC：ASC 表示结果按升序排列，DESC 表示结果按降序排列，默认值为 ASC。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ORDER BY 子句</w:t>
            </w:r>
            <w:r>
              <w:rPr>
                <w:rFonts w:hint="eastAsia" w:ascii="微软雅黑" w:hAnsi="微软雅黑" w:eastAsia="微软雅黑" w:cs="微软雅黑"/>
                <w:b w:val="0"/>
                <w:bCs w:val="0"/>
                <w:kern w:val="0"/>
                <w:sz w:val="21"/>
                <w:szCs w:val="21"/>
                <w:lang w:val="en-US" w:eastAsia="zh-CN"/>
              </w:rPr>
              <w:t>使用注意事项</w:t>
            </w:r>
            <w:r>
              <w:rPr>
                <w:rFonts w:hint="default" w:ascii="微软雅黑" w:hAnsi="微软雅黑" w:eastAsia="微软雅黑" w:cs="微软雅黑"/>
                <w:b w:val="0"/>
                <w:bCs w:val="0"/>
                <w:kern w:val="0"/>
                <w:sz w:val="21"/>
                <w:szCs w:val="21"/>
                <w:lang w:val="en-US" w:eastAsia="zh-CN"/>
              </w:rPr>
              <w:t xml:space="preserve">： </w:t>
            </w:r>
          </w:p>
          <w:p>
            <w:pPr>
              <w:keepNext w:val="0"/>
              <w:keepLines w:val="0"/>
              <w:pageBreakBefore w:val="0"/>
              <w:numPr>
                <w:ilvl w:val="0"/>
                <w:numId w:val="83"/>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ORDER BY 子句中可以包含子查询。</w:t>
            </w:r>
          </w:p>
          <w:p>
            <w:pPr>
              <w:keepNext w:val="0"/>
              <w:keepLines w:val="0"/>
              <w:pageBreakBefore w:val="0"/>
              <w:numPr>
                <w:ilvl w:val="0"/>
                <w:numId w:val="83"/>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当排序的值存在空值时，ORDER BY 子句会将该空值作为最小值来对待。当在 ORDER BY 子句中指定多个列进行排序时，MySQL 会按照列的顺序从左到右依次进行排序。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6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 EduSys”中，查询学生信息表“ Student”中所有字段的数据，并按出生日期排序输出。输入的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781175" cy="381000"/>
                  <wp:effectExtent l="0" t="0" r="9525" b="0"/>
                  <wp:docPr id="23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40"/>
                          <pic:cNvPicPr>
                            <a:picLocks noChangeAspect="1"/>
                          </pic:cNvPicPr>
                        </pic:nvPicPr>
                        <pic:blipFill>
                          <a:blip r:embed="rId215"/>
                          <a:stretch>
                            <a:fillRect/>
                          </a:stretch>
                        </pic:blipFill>
                        <pic:spPr>
                          <a:xfrm>
                            <a:off x="0" y="0"/>
                            <a:ext cx="1781175" cy="3810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4486275" cy="1847850"/>
                  <wp:effectExtent l="0" t="0" r="9525" b="0"/>
                  <wp:docPr id="23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41"/>
                          <pic:cNvPicPr>
                            <a:picLocks noChangeAspect="1"/>
                          </pic:cNvPicPr>
                        </pic:nvPicPr>
                        <pic:blipFill>
                          <a:blip r:embed="rId216"/>
                          <a:stretch>
                            <a:fillRect/>
                          </a:stretch>
                        </pic:blipFill>
                        <pic:spPr>
                          <a:xfrm>
                            <a:off x="0" y="0"/>
                            <a:ext cx="4486275" cy="18478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在数据库“EduSys”中，查询学生信息表“Student”中所有学生信息，并将结果先按性别降序排序再按出生日期升序排序输出。输入的SQL语句：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352675" cy="390525"/>
                  <wp:effectExtent l="0" t="0" r="9525" b="9525"/>
                  <wp:docPr id="23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42"/>
                          <pic:cNvPicPr>
                            <a:picLocks noChangeAspect="1"/>
                          </pic:cNvPicPr>
                        </pic:nvPicPr>
                        <pic:blipFill>
                          <a:blip r:embed="rId217"/>
                          <a:stretch>
                            <a:fillRect/>
                          </a:stretch>
                        </pic:blipFill>
                        <pic:spPr>
                          <a:xfrm>
                            <a:off x="0" y="0"/>
                            <a:ext cx="2352675" cy="3905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widowControl/>
              <w:numPr>
                <w:ilvl w:val="0"/>
                <w:numId w:val="0"/>
              </w:numPr>
              <w:suppressLineNumbers w:val="0"/>
              <w:ind w:left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val="0"/>
                <w:bCs w:val="0"/>
                <w:kern w:val="0"/>
                <w:sz w:val="21"/>
                <w:szCs w:val="21"/>
                <w:lang w:val="en-US" w:eastAsia="zh-CN"/>
              </w:rPr>
              <w:drawing>
                <wp:inline distT="0" distB="0" distL="114300" distR="114300">
                  <wp:extent cx="3674110" cy="2403475"/>
                  <wp:effectExtent l="0" t="0" r="2540" b="15875"/>
                  <wp:docPr id="23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43"/>
                          <pic:cNvPicPr>
                            <a:picLocks noChangeAspect="1"/>
                          </pic:cNvPicPr>
                        </pic:nvPicPr>
                        <pic:blipFill>
                          <a:blip r:embed="rId218"/>
                          <a:stretch>
                            <a:fillRect/>
                          </a:stretch>
                        </pic:blipFill>
                        <pic:spPr>
                          <a:xfrm>
                            <a:off x="0" y="0"/>
                            <a:ext cx="3674110" cy="240347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根据“学习任务”中的实践需求，在数据表</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StuCourse”中，利用 SELECT 语句统计没有考试成绩的学生的学号和相应的课程号</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StuCourse”数据表中，利用 SELECT 语句查询每名学生的选课门数和平均成绩</w:t>
            </w:r>
            <w:r>
              <w:rPr>
                <w:rFonts w:hint="eastAsia" w:ascii="微软雅黑" w:hAnsi="微软雅黑" w:eastAsia="微软雅黑" w:cs="微软雅黑"/>
                <w:b w:val="0"/>
                <w:bCs w:val="0"/>
                <w:kern w:val="0"/>
                <w:sz w:val="21"/>
                <w:szCs w:val="21"/>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使用数据库的主要目的是存储数据以便在需要时进行检索、统计或组织输出。在数据库中有一个重要的操作就是数据查询，数据查询是指从数据库中获取所需要的数据，用户可以根据自己的需求从一张表或多张表中查询所需数据。在 MySQL 中，通过 SELECT 语句可以从表或视图中快速、方便地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检索数据。单表查询是指检索所需信息来自数据库中的某一张数据表，是最简单的一种查询操作，主要有查询所有字段、查询指定字段、查询指定记录、查询空值、分组查询、查询结果排序等。</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一、选择题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在 MySQL 中，通常使用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语句来进行数据的检索、输出操作。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（A）SELECT （B）INSERT （C）DELETE （D）UPDATE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在 SELECT 语句中，可以使用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子句，将结果集中的数据行根据选择列的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值进行逻辑分组，以便能汇总表内容的子集，即实现对每个组的聚集计算。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（A）LIMIT （B）GROUP BY （C）WHERE （D）ORDER BY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SELECT 语句的完整语法较复杂，但至少包括的部分是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（A）仅 SELECT       （B）SELECT，FROM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（C）SELECT，GROUP （D）SELECT，INTO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4.SQL 语句中的条件用以下哪一项来表达</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（A）THEN （B）WHILE （C）WHERE （D）IF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 查找条件为“姓名不是 NULL”的记录用以下哪一项来表达</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（A）WHERE NAME ! NULL       （B）WHERE NAME NOT NULL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（C）WHERE NAME IS NOT NULL  （D）WHERE NAME!=NULL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6. 在 SELECT 语句的 WHERE 子 句 中， 使 用 正 则 表 达 式 过 滤 数 据 的 关 键 字 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（A）LIKE （B）AGAINST （C）MATCH （D）REGEXP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7.SELECT 语句执行的结果是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（A）数据项 （B）元组 （C）表 （D）数据库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8. 下列聚合函数中正确的是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（A）SUM （*）   （B）MAX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（C）COUNT （*） （D）AVG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9.SQL 语言中，删除一个表中所有数据，但保留表结构的命令是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（A）DELETE （B）DROP （C）CLEAR （D）REMORE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10. 查询毕业学校名称与“清华”有关的记录应该用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（A）SELECT * FROM 学习经历 WHERE 毕业学校 LIKE ’* 清华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（B）SELECT * FROM 学习经历 WHERE 毕业学校 = ’% 清华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（C）SELECT * FROM 学习经历 WHERE 毕业学校 LIKE ’? 清华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（D）SELECT * FROM 学习经历 WHERE 毕业学校 LIKE ’% 清华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二、填空题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1.SELECT 语句的执行过程是从数据库中选取匹配的特定</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和</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，并将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这些数据组织成一个结果集，然后以一张</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的形式返回。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当使用SELECT语句返回的结果集中行数很多时，为了便于用户对结果数据的浏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览和操作，可以使用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子句来限制被 SELECT 语句返回的行数。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3.WHERE 子句中常用的逻辑运算符包括</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4.ORDER BY 排序，指定排序方向的关键词有</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和</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5.HAVING 子句与 WHERE 子句很相似，其区别在于：WHERE 子句作用的对象是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，HAVING子句作用的对象是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三、判断题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判断值是否为 NULL，采用 WHERE 表达式“is NULL”表示，判断值不为 NULL，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WHERE 表达式为“!=NULL”。（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正则表达式常用元字符“ *”表示匹配 0 个或多个字符，“ +”表示匹配 1 个或多个字符，“?”表示匹配 0 个或 1 个字符。（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Regexp 表达式可以完全替换 like 表达式。（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 分组函数做筛选不能放在 WHERE 后面。（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5. 一般来讲，能用分组前筛选的，尽量使用分组前筛选，提高效率。（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6. 分组可以按单个字段也可以按多个字段。（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7. 分组操作可以和排序操作搭配使用。（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8. HAVING 子句与 WHERE 子句可以相互交互使用。（  ）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四、简答题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MySQL 中的两个谓词 DISTINCT 和 LIMIT，它们的作用是什么？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GROUP_CONCAT 函数的作用是什么？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五、编程题</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在网络留言板数据库“MessageSys”（结构见表 4-18、4-19）中，完成以下信息检索：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（1）查询姓名为“MySQL 初学者”的用户信息。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（2）查询留言内容与 MySQL 相关的所有留言信息。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（3）查询没有保存头像文件的用户姓名。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（4）查询所有 2021 年 8 月发布的留言信息，并按留言创建时间升序输出。 </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（5）查询不同主题类型的留言数量。</w:t>
            </w:r>
          </w:p>
          <w:p>
            <w:pPr>
              <w:keepNext w:val="0"/>
              <w:keepLines w:val="0"/>
              <w:pageBreakBefore w:val="0"/>
              <w:widowControl w:val="0"/>
              <w:kinsoku/>
              <w:wordWrap/>
              <w:overflowPunct/>
              <w:topLinePunct w:val="0"/>
              <w:autoSpaceDE/>
              <w:autoSpaceDN/>
              <w:bidi w:val="0"/>
              <w:adjustRightInd/>
              <w:snapToGrid w:val="0"/>
              <w:jc w:val="left"/>
              <w:textAlignment w:val="auto"/>
              <w:rPr>
                <w:rFonts w:hint="eastAsia" w:ascii="微软雅黑" w:hAnsi="微软雅黑" w:eastAsia="微软雅黑" w:cs="微软雅黑"/>
                <w:lang w:val="en-US" w:eastAsia="zh-CN"/>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lang w:val="en-US" w:eastAsia="zh-CN"/>
              </w:rPr>
              <w:drawing>
                <wp:inline distT="0" distB="0" distL="114300" distR="114300">
                  <wp:extent cx="3875405" cy="3128010"/>
                  <wp:effectExtent l="0" t="0" r="10795" b="1524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458"/>
                          <pic:cNvPicPr>
                            <a:picLocks noChangeAspect="1"/>
                          </pic:cNvPicPr>
                        </pic:nvPicPr>
                        <pic:blipFill>
                          <a:blip r:embed="rId119"/>
                          <a:stretch>
                            <a:fillRect/>
                          </a:stretch>
                        </pic:blipFill>
                        <pic:spPr>
                          <a:xfrm>
                            <a:off x="0" y="0"/>
                            <a:ext cx="3875405" cy="312801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7</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7</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多表数据查询</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8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正确理解表间关系和外键的作用。</w:t>
            </w:r>
          </w:p>
          <w:p>
            <w:pPr>
              <w:keepNext w:val="0"/>
              <w:keepLines w:val="0"/>
              <w:pageBreakBefore w:val="0"/>
              <w:numPr>
                <w:ilvl w:val="0"/>
                <w:numId w:val="8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掌握使用内连接、左外连接及右外连接查询多表中数据的方法。</w:t>
            </w:r>
          </w:p>
          <w:p>
            <w:pPr>
              <w:keepNext w:val="0"/>
              <w:keepLines w:val="0"/>
              <w:pageBreakBefore w:val="0"/>
              <w:numPr>
                <w:ilvl w:val="0"/>
                <w:numId w:val="8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理解子查询的原理。</w:t>
            </w:r>
          </w:p>
          <w:p>
            <w:pPr>
              <w:keepNext w:val="0"/>
              <w:keepLines w:val="0"/>
              <w:pageBreakBefore w:val="0"/>
              <w:numPr>
                <w:ilvl w:val="0"/>
                <w:numId w:val="8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掌握使用 IN、EXISTS、ANY、ALL 关键字查询表中数据的方法。</w:t>
            </w:r>
          </w:p>
          <w:p>
            <w:pPr>
              <w:keepNext w:val="0"/>
              <w:keepLines w:val="0"/>
              <w:pageBreakBefore w:val="0"/>
              <w:numPr>
                <w:ilvl w:val="0"/>
                <w:numId w:val="8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能使用 UNION 关键字实现联合查询。</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85"/>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培养利用数据操作语言解决实际工程问题的能力。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8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精雕细琢、精益求精、追求卓越</w:t>
            </w:r>
            <w:r>
              <w:rPr>
                <w:rFonts w:hint="eastAsia" w:ascii="微软雅黑" w:hAnsi="微软雅黑" w:eastAsia="微软雅黑" w:cs="微软雅黑"/>
                <w:b w:val="0"/>
                <w:bCs w:val="0"/>
                <w:kern w:val="0"/>
                <w:sz w:val="21"/>
                <w:szCs w:val="21"/>
                <w:lang w:eastAsia="zh-CN"/>
              </w:rPr>
              <w:t>。</w:t>
            </w:r>
          </w:p>
          <w:p>
            <w:pPr>
              <w:keepNext w:val="0"/>
              <w:keepLines w:val="0"/>
              <w:pageBreakBefore w:val="0"/>
              <w:numPr>
                <w:ilvl w:val="0"/>
                <w:numId w:val="8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rPr>
              <w:t>凡事都追求精细、完美，要养成严谨细致的作风</w:t>
            </w:r>
            <w:r>
              <w:rPr>
                <w:rFonts w:hint="eastAsia" w:ascii="微软雅黑" w:hAnsi="微软雅黑" w:eastAsia="微软雅黑" w:cs="微软雅黑"/>
                <w:b w:val="0"/>
                <w:bCs w:val="0"/>
                <w:kern w:val="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每学期学生都要根据学习方向和兴趣进行网上选课，选课完成后，“软件技术”专业想要统计本专业学生的选课情况，要求列出学生的姓名、选修课程名称。同时，承担“数据库应用技术”课程教学任务的老师需要知道选修该课程的学生学号和姓名。</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210050" cy="809625"/>
                  <wp:effectExtent l="0" t="0" r="0" b="9525"/>
                  <wp:docPr id="19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86"/>
                          <pic:cNvPicPr>
                            <a:picLocks noChangeAspect="1"/>
                          </pic:cNvPicPr>
                        </pic:nvPicPr>
                        <pic:blipFill>
                          <a:blip r:embed="rId219"/>
                          <a:stretch>
                            <a:fillRect/>
                          </a:stretch>
                        </pic:blipFill>
                        <pic:spPr>
                          <a:xfrm>
                            <a:off x="0" y="0"/>
                            <a:ext cx="4210050" cy="8096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widowControl/>
              <w:numPr>
                <w:ilvl w:val="1"/>
                <w:numId w:val="40"/>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多表连接查询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连接是关系数据库模型的主要特点，也是区别于其他类型数据库管理系统的一个标志。连接查询是关系数据库中最主要的查询，主要包括内连接、外连接和交叉连接等，通过连接运算符可以实现多表查询。在关系数据库管理系统中，常把每个实体的信息存放在一个数据表中，而实体与实体间的联系通过利用存在相同意义的字段定义外键将这些表关联起来。</w:t>
            </w:r>
          </w:p>
          <w:p>
            <w:pPr>
              <w:keepNext w:val="0"/>
              <w:keepLines w:val="0"/>
              <w:widowControl/>
              <w:numPr>
                <w:ilvl w:val="2"/>
                <w:numId w:val="4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内连接查询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内连接（INNER JOIN）又称为简单连接或自然连接，是通过在查询中设置连接条件的方式，来移除查询结果集中某些数据行后的交叉连接。简单来说，就是利用条件表达式对两个表中的数据进行比较，消除交叉连接的某些数据行，只有满足连接条件的记录才能出现在查询结果中。内连接查询通过在 FROM 子句中使用关键字 INNER JOIN 连接两张表，并使用 ON 子句来设置连接条件。如果没有任何条件，INNER JOIN 和 CROSS JOIN在语法上是等同的，两者可以互换。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790825" cy="561975"/>
                  <wp:effectExtent l="0" t="0" r="9525" b="9525"/>
                  <wp:docPr id="23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44"/>
                          <pic:cNvPicPr>
                            <a:picLocks noChangeAspect="1"/>
                          </pic:cNvPicPr>
                        </pic:nvPicPr>
                        <pic:blipFill>
                          <a:blip r:embed="rId220"/>
                          <a:stretch>
                            <a:fillRect/>
                          </a:stretch>
                        </pic:blipFill>
                        <pic:spPr>
                          <a:xfrm>
                            <a:off x="0" y="0"/>
                            <a:ext cx="2790825" cy="5619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语法说明：</w:t>
            </w:r>
          </w:p>
          <w:p>
            <w:pPr>
              <w:keepNext w:val="0"/>
              <w:keepLines w:val="0"/>
              <w:pageBreakBefore w:val="0"/>
              <w:numPr>
                <w:ilvl w:val="0"/>
                <w:numId w:val="87"/>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&lt; 列名 1，列名 2…&gt;：指需要检索的字段名； </w:t>
            </w:r>
          </w:p>
          <w:p>
            <w:pPr>
              <w:keepNext w:val="0"/>
              <w:keepLines w:val="0"/>
              <w:pageBreakBefore w:val="0"/>
              <w:numPr>
                <w:ilvl w:val="0"/>
                <w:numId w:val="87"/>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&lt; 表名 1&gt;、&lt; 表名 2&gt;：指进行内连接的两张表的表名； </w:t>
            </w:r>
          </w:p>
          <w:p>
            <w:pPr>
              <w:keepNext w:val="0"/>
              <w:keepLines w:val="0"/>
              <w:pageBreakBefore w:val="0"/>
              <w:numPr>
                <w:ilvl w:val="0"/>
                <w:numId w:val="87"/>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INNER JOIN 用于连接数据表，其中 INNER 可以省略； </w:t>
            </w:r>
          </w:p>
          <w:p>
            <w:pPr>
              <w:keepNext w:val="0"/>
              <w:keepLines w:val="0"/>
              <w:pageBreakBefore w:val="0"/>
              <w:numPr>
                <w:ilvl w:val="0"/>
                <w:numId w:val="87"/>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ON 用来指定连接条件。</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在数据库“EduSys”中，查询每位同学所在班级的信息，输出结果包括学生学号、姓名、班级号和班级名。输入的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695575" cy="571500"/>
                  <wp:effectExtent l="0" t="0" r="9525" b="0"/>
                  <wp:docPr id="23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45"/>
                          <pic:cNvPicPr>
                            <a:picLocks noChangeAspect="1"/>
                          </pic:cNvPicPr>
                        </pic:nvPicPr>
                        <pic:blipFill>
                          <a:blip r:embed="rId221"/>
                          <a:stretch>
                            <a:fillRect/>
                          </a:stretch>
                        </pic:blipFill>
                        <pic:spPr>
                          <a:xfrm>
                            <a:off x="0" y="0"/>
                            <a:ext cx="2695575" cy="5715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295525" cy="714375"/>
                  <wp:effectExtent l="0" t="0" r="9525" b="9525"/>
                  <wp:docPr id="23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46"/>
                          <pic:cNvPicPr>
                            <a:picLocks noChangeAspect="1"/>
                          </pic:cNvPicPr>
                        </pic:nvPicPr>
                        <pic:blipFill>
                          <a:blip r:embed="rId222"/>
                          <a:stretch>
                            <a:fillRect/>
                          </a:stretch>
                        </pic:blipFill>
                        <pic:spPr>
                          <a:xfrm>
                            <a:off x="0" y="0"/>
                            <a:ext cx="2295525" cy="7143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324100" cy="1733550"/>
                  <wp:effectExtent l="0" t="0" r="0" b="0"/>
                  <wp:docPr id="23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47"/>
                          <pic:cNvPicPr>
                            <a:picLocks noChangeAspect="1"/>
                          </pic:cNvPicPr>
                        </pic:nvPicPr>
                        <pic:blipFill>
                          <a:blip r:embed="rId223"/>
                          <a:stretch>
                            <a:fillRect/>
                          </a:stretch>
                        </pic:blipFill>
                        <pic:spPr>
                          <a:xfrm>
                            <a:off x="0" y="0"/>
                            <a:ext cx="2324100" cy="17335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以上问题的实现还有另一种方法，就是使用 WHERE 条件语句来实现，输入的 SQL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676525" cy="533400"/>
                  <wp:effectExtent l="0" t="0" r="9525" b="0"/>
                  <wp:docPr id="23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48"/>
                          <pic:cNvPicPr>
                            <a:picLocks noChangeAspect="1"/>
                          </pic:cNvPicPr>
                        </pic:nvPicPr>
                        <pic:blipFill>
                          <a:blip r:embed="rId224"/>
                          <a:stretch>
                            <a:fillRect/>
                          </a:stretch>
                        </pic:blipFill>
                        <pic:spPr>
                          <a:xfrm>
                            <a:off x="0" y="0"/>
                            <a:ext cx="2676525" cy="5334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如果在一个连接查询中，涉及的两个表是同一个表，这种查询称为自连接查询。自连接是一种特殊的内连接，它是指相互连接的表在物理上为同一个表，但逻辑上分为两个表。</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在数据库“EduSys”中，查询“张阳”所在班级的所有学生信息，输出结果包括学生学号、姓名、班级号。输入的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800350" cy="723900"/>
                  <wp:effectExtent l="0" t="0" r="0" b="0"/>
                  <wp:docPr id="23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49"/>
                          <pic:cNvPicPr>
                            <a:picLocks noChangeAspect="1"/>
                          </pic:cNvPicPr>
                        </pic:nvPicPr>
                        <pic:blipFill>
                          <a:blip r:embed="rId225"/>
                          <a:stretch>
                            <a:fillRect/>
                          </a:stretch>
                        </pic:blipFill>
                        <pic:spPr>
                          <a:xfrm>
                            <a:off x="0" y="0"/>
                            <a:ext cx="2800350" cy="7239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suppressLineNumbers w:val="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7.1.2 外连接查询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外连接先将连接的表分为基表和参考表，再以基表为依据返回满足和不满足条件的记录。外连接更加注重两张表之间的关系，按照连接条件连接表时的顺序，连接条件中关键字左边的表称为左表，关键字右边的表称为右表。</w:t>
            </w:r>
          </w:p>
          <w:p>
            <w:pPr>
              <w:keepNext w:val="0"/>
              <w:keepLines w:val="0"/>
              <w:pageBreakBefore w:val="0"/>
              <w:numPr>
                <w:ilvl w:val="0"/>
                <w:numId w:val="88"/>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左外连接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左外连接（LEFT OUTER JOIN）又称为左连接，在 FROM 子句中使用关键字 LEFT</w:t>
            </w:r>
            <w:r>
              <w:rPr>
                <w:rFonts w:hint="eastAsia" w:ascii="微软雅黑" w:hAnsi="微软雅黑" w:eastAsia="微软雅黑" w:cs="微软雅黑"/>
                <w:b w:val="0"/>
                <w:bCs w:val="0"/>
                <w:kern w:val="0"/>
                <w:sz w:val="21"/>
                <w:szCs w:val="21"/>
                <w:lang w:val="en-US" w:eastAsia="zh-CN"/>
              </w:rPr>
              <w:t xml:space="preserve"> </w:t>
            </w:r>
            <w:r>
              <w:rPr>
                <w:rFonts w:hint="default" w:ascii="微软雅黑" w:hAnsi="微软雅黑" w:eastAsia="微软雅黑" w:cs="微软雅黑"/>
                <w:b w:val="0"/>
                <w:bCs w:val="0"/>
                <w:kern w:val="0"/>
                <w:sz w:val="21"/>
                <w:szCs w:val="21"/>
                <w:lang w:val="en-US" w:eastAsia="zh-CN"/>
              </w:rPr>
              <w:t xml:space="preserve">OUTER JOIN 或者 LEFT JOIN，用于接收该关键字左表（基表）的所有行，并用这些行与该关键字右表（参考表）中的行进行匹配，即匹配左表中的每一行及右表中符合条件的行。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语法格式：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457450" cy="552450"/>
                  <wp:effectExtent l="0" t="0" r="0" b="0"/>
                  <wp:docPr id="24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50"/>
                          <pic:cNvPicPr>
                            <a:picLocks noChangeAspect="1"/>
                          </pic:cNvPicPr>
                        </pic:nvPicPr>
                        <pic:blipFill>
                          <a:blip r:embed="rId226"/>
                          <a:stretch>
                            <a:fillRect/>
                          </a:stretch>
                        </pic:blipFill>
                        <pic:spPr>
                          <a:xfrm>
                            <a:off x="0" y="0"/>
                            <a:ext cx="2457450" cy="5524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在左外连接的结果集中，除了匹配的行之外，还包括左表中有但在右表中不匹配的行。对于这样的行，从右表中选择的列的值被设置为 NULL</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在数据库“EduSys”中，查询每位同学所在班级的信息，包括还没有分配班级的学生，输出结果有学生学号、姓名、班级号和班级名。输入的SQL语句：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3000375" cy="552450"/>
                  <wp:effectExtent l="0" t="0" r="9525" b="0"/>
                  <wp:docPr id="24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51"/>
                          <pic:cNvPicPr>
                            <a:picLocks noChangeAspect="1"/>
                          </pic:cNvPicPr>
                        </pic:nvPicPr>
                        <pic:blipFill>
                          <a:blip r:embed="rId227"/>
                          <a:stretch>
                            <a:fillRect/>
                          </a:stretch>
                        </pic:blipFill>
                        <pic:spPr>
                          <a:xfrm>
                            <a:off x="0" y="0"/>
                            <a:ext cx="3000375" cy="5524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24100" cy="2076450"/>
                  <wp:effectExtent l="0" t="0" r="0" b="0"/>
                  <wp:docPr id="24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52"/>
                          <pic:cNvPicPr>
                            <a:picLocks noChangeAspect="1"/>
                          </pic:cNvPicPr>
                        </pic:nvPicPr>
                        <pic:blipFill>
                          <a:blip r:embed="rId228"/>
                          <a:stretch>
                            <a:fillRect/>
                          </a:stretch>
                        </pic:blipFill>
                        <pic:spPr>
                          <a:xfrm>
                            <a:off x="0" y="0"/>
                            <a:ext cx="2324100" cy="20764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88"/>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右外连接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右 外 连 接（RIGHT OUTER JOIN） 又 称 为 右 连 接， 在 FROM 子句中使用 RIGHT OUTER JOIN 或者 RIGHT JOIN。与左外连接正好相反，右外连接以右表为基表，连接方法和左外连接相同。在右外连接的结果集中，除了匹配的行外，还包括右表中有但在左表中不匹配的行，对于这样的行，从左表中选择的值被设置为 NULL。</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62200" cy="542925"/>
                  <wp:effectExtent l="0" t="0" r="0" b="9525"/>
                  <wp:docPr id="24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153"/>
                          <pic:cNvPicPr>
                            <a:picLocks noChangeAspect="1"/>
                          </pic:cNvPicPr>
                        </pic:nvPicPr>
                        <pic:blipFill>
                          <a:blip r:embed="rId229"/>
                          <a:stretch>
                            <a:fillRect/>
                          </a:stretch>
                        </pic:blipFill>
                        <pic:spPr>
                          <a:xfrm>
                            <a:off x="0" y="0"/>
                            <a:ext cx="2362200" cy="5429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在数据库“EduSys”中，查询每位同学所在班级的信息，包括还没有分配学生的班级，输出结果有学生学号、姓名、班级号和班级名。输入的SQL语句：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990850" cy="552450"/>
                  <wp:effectExtent l="0" t="0" r="0" b="0"/>
                  <wp:docPr id="24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154"/>
                          <pic:cNvPicPr>
                            <a:picLocks noChangeAspect="1"/>
                          </pic:cNvPicPr>
                        </pic:nvPicPr>
                        <pic:blipFill>
                          <a:blip r:embed="rId230"/>
                          <a:stretch>
                            <a:fillRect/>
                          </a:stretch>
                        </pic:blipFill>
                        <pic:spPr>
                          <a:xfrm>
                            <a:off x="0" y="0"/>
                            <a:ext cx="2990850" cy="5524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190750" cy="2047875"/>
                  <wp:effectExtent l="0" t="0" r="0" b="9525"/>
                  <wp:docPr id="24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55"/>
                          <pic:cNvPicPr>
                            <a:picLocks noChangeAspect="1"/>
                          </pic:cNvPicPr>
                        </pic:nvPicPr>
                        <pic:blipFill>
                          <a:blip r:embed="rId231"/>
                          <a:stretch>
                            <a:fillRect/>
                          </a:stretch>
                        </pic:blipFill>
                        <pic:spPr>
                          <a:xfrm>
                            <a:off x="0" y="0"/>
                            <a:ext cx="2190750" cy="20478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pageBreakBefore w:val="0"/>
              <w:numPr>
                <w:ilvl w:val="0"/>
                <w:numId w:val="88"/>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default" w:ascii="微软雅黑" w:hAnsi="微软雅黑" w:eastAsia="微软雅黑" w:cs="微软雅黑"/>
                <w:b/>
                <w:bCs/>
                <w:kern w:val="0"/>
                <w:sz w:val="21"/>
                <w:szCs w:val="21"/>
                <w:lang w:val="en-US" w:eastAsia="zh-CN"/>
              </w:rPr>
              <w:t>全外连接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全外连接（UNION/UNION ALL）查询的特点是左、右两端表中的元组都输出，如果没能找到匹配的元组，就使用 NULL 来代替。全外连接查询中所有表中的元组信息都得到了保留。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需要注意的是，MySQL 中没有 FULL OUTER JOIN 关键字，无法利用它实现全外连接。想要达到全外连接的效果，可以使用 UNION 或 UNION ALL 关键字连接左外连接和右外连接。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24100" cy="581025"/>
                  <wp:effectExtent l="0" t="0" r="0" b="9525"/>
                  <wp:docPr id="24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56"/>
                          <pic:cNvPicPr>
                            <a:picLocks noChangeAspect="1"/>
                          </pic:cNvPicPr>
                        </pic:nvPicPr>
                        <pic:blipFill>
                          <a:blip r:embed="rId232"/>
                          <a:stretch>
                            <a:fillRect/>
                          </a:stretch>
                        </pic:blipFill>
                        <pic:spPr>
                          <a:xfrm>
                            <a:off x="0" y="0"/>
                            <a:ext cx="2324100" cy="5810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在数据库“EduSys”中，查询每位同学所在班级信息，包括已分配学生的班级和还未分配学生的班级，以及已分配班级的学生和还未分配班级的学生，输出结果有学生学号、姓名、班级号和班级名。输入的SQL语句：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893060" cy="1125855"/>
                  <wp:effectExtent l="0" t="0" r="2540" b="17145"/>
                  <wp:docPr id="24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57"/>
                          <pic:cNvPicPr>
                            <a:picLocks noChangeAspect="1"/>
                          </pic:cNvPicPr>
                        </pic:nvPicPr>
                        <pic:blipFill>
                          <a:blip r:embed="rId233"/>
                          <a:stretch>
                            <a:fillRect/>
                          </a:stretch>
                        </pic:blipFill>
                        <pic:spPr>
                          <a:xfrm>
                            <a:off x="0" y="0"/>
                            <a:ext cx="2893060" cy="112585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938020" cy="1600200"/>
                  <wp:effectExtent l="0" t="0" r="5080" b="0"/>
                  <wp:docPr id="24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58"/>
                          <pic:cNvPicPr>
                            <a:picLocks noChangeAspect="1"/>
                          </pic:cNvPicPr>
                        </pic:nvPicPr>
                        <pic:blipFill>
                          <a:blip r:embed="rId234"/>
                          <a:stretch>
                            <a:fillRect/>
                          </a:stretch>
                        </pic:blipFill>
                        <pic:spPr>
                          <a:xfrm>
                            <a:off x="0" y="0"/>
                            <a:ext cx="1938020" cy="16002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UNION语句实现全连接的注意事项：</w:t>
            </w:r>
          </w:p>
          <w:p>
            <w:pPr>
              <w:keepNext w:val="0"/>
              <w:keepLines w:val="0"/>
              <w:pageBreakBefore w:val="0"/>
              <w:numPr>
                <w:ilvl w:val="0"/>
                <w:numId w:val="89"/>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通过UNION 连接的SELECT语句分别单独取出的列数必须相同； </w:t>
            </w:r>
          </w:p>
          <w:p>
            <w:pPr>
              <w:keepNext w:val="0"/>
              <w:keepLines w:val="0"/>
              <w:pageBreakBefore w:val="0"/>
              <w:numPr>
                <w:ilvl w:val="0"/>
                <w:numId w:val="89"/>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不要求合并的表列名称相同时，以第一SELECT语句查询的列名为准； </w:t>
            </w:r>
          </w:p>
          <w:p>
            <w:pPr>
              <w:keepNext w:val="0"/>
              <w:keepLines w:val="0"/>
              <w:pageBreakBefore w:val="0"/>
              <w:numPr>
                <w:ilvl w:val="0"/>
                <w:numId w:val="89"/>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使用UNION 时，完全相等的行会被合并，由于合并比较耗时，一般不直接使用UNION进行合并，而是通常采用UNION ALL进行合并； </w:t>
            </w:r>
          </w:p>
          <w:p>
            <w:pPr>
              <w:keepNext w:val="0"/>
              <w:keepLines w:val="0"/>
              <w:pageBreakBefore w:val="0"/>
              <w:numPr>
                <w:ilvl w:val="0"/>
                <w:numId w:val="89"/>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被UNION 连接的SELECT语句，单个子句中不用写ORDER BY，因为不会有排序的效果。但可以对最终的结果集进行排序。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1"/>
                <w:numId w:val="40"/>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子查询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 SQL 语言中，一个“SELECT-FROM-WHERE”语句称为一个查询块。当获得一个查询的答案需要多个步骤操作时，首先必须创建一个查询来确定用户不知道但包含在数据库中的值，将一个查询块嵌套在另一个查询块的WHERE子句或 HAVING子句中的查询称为“子查询”或“内层查询”，包含查询块的查询称为“父查询”或“外层查询”。在SELECT语句中先计算子查询，子查询的结果作为输入传递回父查询，父查询将这个值结合到计算中，确定最后的输出。</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子查询本质上就是一个完整的SELECT语 句， 它 可 以 是 一 个SELECT语 句、SELECT...INTO语句、INSERT...INTO语句、DELETE语句或UPDATE语句嵌套一个子查询。子查询的输出可以包括一个单独的值（单行子查询）、几行值（多行子查询），或者多列数据（多列子查询）。SQL 语言允许多层嵌套查询，即一个子查询中还可以嵌套其他子查询。以层层嵌套的方式来构造程序正是 SQL 中“结构化”的含义所在。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子查询可以基于一个表或者多个表。子查询中常用的操作符有ANY（SOME）、ALL、IN和EXISTS，也可以使用比较运算符，如“&lt;”“&lt;=”“&gt;”“&gt;=”“！=”等。</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40"/>
              </w:numPr>
              <w:suppressLineNumbers w:val="0"/>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带“IN”关键字的子查询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结合关键字 IN 所使用的子查询主要用于判断一个给定值是否存在于子查询的结果集中，即内部查询返回一个数据列，这个数据列中的值将供外部查询语句进行比较操作。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语法格式</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1666875" cy="238125"/>
                  <wp:effectExtent l="0" t="0" r="9525" b="9525"/>
                  <wp:docPr id="24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59"/>
                          <pic:cNvPicPr>
                            <a:picLocks noChangeAspect="1"/>
                          </pic:cNvPicPr>
                        </pic:nvPicPr>
                        <pic:blipFill>
                          <a:blip r:embed="rId235"/>
                          <a:stretch>
                            <a:fillRect/>
                          </a:stretch>
                        </pic:blipFill>
                        <pic:spPr>
                          <a:xfrm>
                            <a:off x="0" y="0"/>
                            <a:ext cx="1666875" cy="2381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语法说明</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（1）&lt;表达式&gt; ：用于指定表达式。当表达式与子查询返回的结果集中的某个值相等时，返回TRUE，否则返回FALSE；若使用关键字NOT，则返回的值正好相反。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（2）&lt;子查询&gt; ：用于指定子查询。这里的子查询只能返回一列数据。对于比较复杂的查询要求，可以使用SELECT语句实现子查询的多层嵌套。</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实例1：</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在数据库“EduSys”中，查询“软件 1 班”的学生信息，输出学生学号和姓名。输入的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495550" cy="1047750"/>
                  <wp:effectExtent l="0" t="0" r="0" b="0"/>
                  <wp:docPr id="25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60"/>
                          <pic:cNvPicPr>
                            <a:picLocks noChangeAspect="1"/>
                          </pic:cNvPicPr>
                        </pic:nvPicPr>
                        <pic:blipFill>
                          <a:blip r:embed="rId236"/>
                          <a:stretch>
                            <a:fillRect/>
                          </a:stretch>
                        </pic:blipFill>
                        <pic:spPr>
                          <a:xfrm>
                            <a:off x="0" y="0"/>
                            <a:ext cx="2495550" cy="10477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1362075" cy="1609725"/>
                  <wp:effectExtent l="0" t="0" r="9525" b="9525"/>
                  <wp:docPr id="25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61"/>
                          <pic:cNvPicPr>
                            <a:picLocks noChangeAspect="1"/>
                          </pic:cNvPicPr>
                        </pic:nvPicPr>
                        <pic:blipFill>
                          <a:blip r:embed="rId237"/>
                          <a:stretch>
                            <a:fillRect/>
                          </a:stretch>
                        </pic:blipFill>
                        <pic:spPr>
                          <a:xfrm>
                            <a:off x="0" y="0"/>
                            <a:ext cx="1362075" cy="16097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上述查询过程分两步执行，首先内层子查询查出表“Class”中符合“Classname”字段值为“软件1班”的班级编号，可以知道符合条件的“Classno”列的值为“RJ01”。然后执行外层查询，在表“Student”中查询列“Classno”的值为“ RJ01”的学生信息。这说明在处理SELECT语句时，MySQL 实际上执行了两个操作过程，即先执行内层子查询，再执行外层父查询，内层子查询的结果作为外层父查询的比较条件。</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实例2：</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SELECT 语句中还可以使用NOT IN关键字，其作用正好与IN相反。</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在数据库“EduSys”中，查询不是“软件1班”的学生信息，输出学生学号和姓名。输入的SQL语句：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266950" cy="1095375"/>
                  <wp:effectExtent l="0" t="0" r="0" b="9525"/>
                  <wp:docPr id="25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62"/>
                          <pic:cNvPicPr>
                            <a:picLocks noChangeAspect="1"/>
                          </pic:cNvPicPr>
                        </pic:nvPicPr>
                        <pic:blipFill>
                          <a:blip r:embed="rId238"/>
                          <a:stretch>
                            <a:fillRect/>
                          </a:stretch>
                        </pic:blipFill>
                        <pic:spPr>
                          <a:xfrm>
                            <a:off x="0" y="0"/>
                            <a:ext cx="2266950" cy="109537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543050" cy="1952625"/>
                  <wp:effectExtent l="0" t="0" r="0" b="9525"/>
                  <wp:docPr id="25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63"/>
                          <pic:cNvPicPr>
                            <a:picLocks noChangeAspect="1"/>
                          </pic:cNvPicPr>
                        </pic:nvPicPr>
                        <pic:blipFill>
                          <a:blip r:embed="rId239"/>
                          <a:stretch>
                            <a:fillRect/>
                          </a:stretch>
                        </pic:blipFill>
                        <pic:spPr>
                          <a:xfrm>
                            <a:off x="0" y="0"/>
                            <a:ext cx="1543050" cy="19526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4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带比较运算符的子查询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带比较运算符的子查询主要用于对表达式的值和子查询返回的值进行比较运算。</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2190750" cy="400050"/>
                  <wp:effectExtent l="0" t="0" r="0" b="0"/>
                  <wp:docPr id="25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66"/>
                          <pic:cNvPicPr>
                            <a:picLocks noChangeAspect="1"/>
                          </pic:cNvPicPr>
                        </pic:nvPicPr>
                        <pic:blipFill>
                          <a:blip r:embed="rId240"/>
                          <a:stretch>
                            <a:fillRect/>
                          </a:stretch>
                        </pic:blipFill>
                        <pic:spPr>
                          <a:xfrm>
                            <a:off x="0" y="0"/>
                            <a:ext cx="2190750" cy="4000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语法说明：</w:t>
            </w:r>
          </w:p>
          <w:p>
            <w:pPr>
              <w:keepNext w:val="0"/>
              <w:keepLines w:val="0"/>
              <w:pageBreakBefore w:val="0"/>
              <w:numPr>
                <w:ilvl w:val="0"/>
                <w:numId w:val="9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&lt; 子查询 &gt;：用于指定子查询。 </w:t>
            </w:r>
          </w:p>
          <w:p>
            <w:pPr>
              <w:keepNext w:val="0"/>
              <w:keepLines w:val="0"/>
              <w:pageBreakBefore w:val="0"/>
              <w:numPr>
                <w:ilvl w:val="0"/>
                <w:numId w:val="9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&lt; 表达式 &gt;：用于指定要进行比较的表达式。 </w:t>
            </w:r>
          </w:p>
          <w:p>
            <w:pPr>
              <w:keepNext w:val="0"/>
              <w:keepLines w:val="0"/>
              <w:pageBreakBefore w:val="0"/>
              <w:numPr>
                <w:ilvl w:val="0"/>
                <w:numId w:val="9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ALL、SOME和ANY：可选项，用于指定对比较运算的限制。其中，关键字ALL 用于指定表达式需要与子查询结果集中的每个值都进行比较，当表达式与每个值都满足比较关系时，会返回TRUE，否则返回FALSE ；关键字SOME和ANY是同义词，表示表达式只要与子查询结果集中的某个值满足比较关系，就返回TRUE，否则返回FALSE。</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在数据库“EduSys”中，查询不是“软件1班”的学生信息，输出学生学号和姓名。输入的SQL语句：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409825" cy="1076325"/>
                  <wp:effectExtent l="0" t="0" r="9525" b="9525"/>
                  <wp:docPr id="25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67"/>
                          <pic:cNvPicPr>
                            <a:picLocks noChangeAspect="1"/>
                          </pic:cNvPicPr>
                        </pic:nvPicPr>
                        <pic:blipFill>
                          <a:blip r:embed="rId241"/>
                          <a:stretch>
                            <a:fillRect/>
                          </a:stretch>
                        </pic:blipFill>
                        <pic:spPr>
                          <a:xfrm>
                            <a:off x="0" y="0"/>
                            <a:ext cx="2409825" cy="10763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409700" cy="1866900"/>
                  <wp:effectExtent l="0" t="0" r="0" b="0"/>
                  <wp:docPr id="25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68"/>
                          <pic:cNvPicPr>
                            <a:picLocks noChangeAspect="1"/>
                          </pic:cNvPicPr>
                        </pic:nvPicPr>
                        <pic:blipFill>
                          <a:blip r:embed="rId242"/>
                          <a:stretch>
                            <a:fillRect/>
                          </a:stretch>
                        </pic:blipFill>
                        <pic:spPr>
                          <a:xfrm>
                            <a:off x="0" y="0"/>
                            <a:ext cx="1409700" cy="18669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4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带“EXIST”关键字的子查询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带关键字 EXIST 的子查询主要用于判断子查询的结果集是否为空。EXIST 关键字后面的参数可以是任意一个子查询，这个子查询的作用相当于测试，它不产生任何数据，只返回 TRUE 或 FALSE，如果子查询语句查询到满足条件的记录，结果集不为空，就返回 TRUE，否则将返回 FALSE。当返回的值为 TRUE 时，外层查询则可以执行；当返回值为 FALSE 时，外层查询语句不进行查询或者查询不出任何记录。</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语法格式：</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drawing>
                <wp:inline distT="0" distB="0" distL="114300" distR="114300">
                  <wp:extent cx="1085850" cy="238125"/>
                  <wp:effectExtent l="0" t="0" r="0" b="9525"/>
                  <wp:docPr id="25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69"/>
                          <pic:cNvPicPr>
                            <a:picLocks noChangeAspect="1"/>
                          </pic:cNvPicPr>
                        </pic:nvPicPr>
                        <pic:blipFill>
                          <a:blip r:embed="rId243"/>
                          <a:stretch>
                            <a:fillRect/>
                          </a:stretch>
                        </pic:blipFill>
                        <pic:spPr>
                          <a:xfrm>
                            <a:off x="0" y="0"/>
                            <a:ext cx="1085850" cy="2381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在数据库“EduSys”中，查询“Class”表中是否有“软件1班”，如果有，则输出学生学号和姓名。输入的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33625" cy="1076325"/>
                  <wp:effectExtent l="0" t="0" r="9525" b="9525"/>
                  <wp:docPr id="26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70"/>
                          <pic:cNvPicPr>
                            <a:picLocks noChangeAspect="1"/>
                          </pic:cNvPicPr>
                        </pic:nvPicPr>
                        <pic:blipFill>
                          <a:blip r:embed="rId244"/>
                          <a:stretch>
                            <a:fillRect/>
                          </a:stretch>
                        </pic:blipFill>
                        <pic:spPr>
                          <a:xfrm>
                            <a:off x="0" y="0"/>
                            <a:ext cx="2333625" cy="10763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1457325" cy="2066925"/>
                  <wp:effectExtent l="0" t="0" r="9525" b="9525"/>
                  <wp:docPr id="26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71"/>
                          <pic:cNvPicPr>
                            <a:picLocks noChangeAspect="1"/>
                          </pic:cNvPicPr>
                        </pic:nvPicPr>
                        <pic:blipFill>
                          <a:blip r:embed="rId245"/>
                          <a:stretch>
                            <a:fillRect/>
                          </a:stretch>
                        </pic:blipFill>
                        <pic:spPr>
                          <a:xfrm>
                            <a:off x="0" y="0"/>
                            <a:ext cx="1457325" cy="20669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由结果可以看到，内层查询结果表明表“Class”中存在“软件1班”的记录，因此EXS</w:t>
            </w:r>
            <w:r>
              <w:rPr>
                <w:rFonts w:hint="eastAsia" w:ascii="微软雅黑" w:hAnsi="微软雅黑" w:eastAsia="微软雅黑" w:cs="微软雅黑"/>
                <w:b w:val="0"/>
                <w:bCs w:val="0"/>
                <w:kern w:val="0"/>
                <w:sz w:val="21"/>
                <w:szCs w:val="21"/>
                <w:lang w:val="en-US" w:eastAsia="zh-CN"/>
              </w:rPr>
              <w:t>I</w:t>
            </w:r>
            <w:r>
              <w:rPr>
                <w:rFonts w:hint="default" w:ascii="微软雅黑" w:hAnsi="微软雅黑" w:eastAsia="微软雅黑" w:cs="微软雅黑"/>
                <w:b w:val="0"/>
                <w:bCs w:val="0"/>
                <w:kern w:val="0"/>
                <w:sz w:val="21"/>
                <w:szCs w:val="21"/>
                <w:lang w:val="en-US" w:eastAsia="zh-CN"/>
              </w:rPr>
              <w:t xml:space="preserve">TS 表达式返回 TRUE，外层查询语句接收 TRUE 之后对表“Student”进行查询，返回所有的记录。EXISTS关键字可以和条件表达式一起使用。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使用子查询的规则： </w:t>
            </w:r>
          </w:p>
          <w:p>
            <w:pPr>
              <w:keepNext w:val="0"/>
              <w:keepLines w:val="0"/>
              <w:pageBreakBefore w:val="0"/>
              <w:numPr>
                <w:ilvl w:val="0"/>
                <w:numId w:val="91"/>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子查询自身就是一个完整的查询，即必须至少包括一个SELECT子句和FROM子句。 </w:t>
            </w:r>
          </w:p>
          <w:p>
            <w:pPr>
              <w:keepNext w:val="0"/>
              <w:keepLines w:val="0"/>
              <w:pageBreakBefore w:val="0"/>
              <w:numPr>
                <w:ilvl w:val="0"/>
                <w:numId w:val="91"/>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子查询SELECT语句不能包括在ORDER BY子句中。因为ORDER BY子句只能对最终查询结果排序，如果显示的输出需要按照特定顺序显示，那么ORDER BY 子句应该作为外部查询的最后一个子句列出。 </w:t>
            </w:r>
          </w:p>
          <w:p>
            <w:pPr>
              <w:keepNext w:val="0"/>
              <w:keepLines w:val="0"/>
              <w:pageBreakBefore w:val="0"/>
              <w:numPr>
                <w:ilvl w:val="0"/>
                <w:numId w:val="91"/>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 xml:space="preserve">子查询必须包括在一组括号中，以便将它与外部查询分开。 </w:t>
            </w:r>
          </w:p>
          <w:p>
            <w:pPr>
              <w:keepNext w:val="0"/>
              <w:keepLines w:val="0"/>
              <w:pageBreakBefore w:val="0"/>
              <w:numPr>
                <w:ilvl w:val="0"/>
                <w:numId w:val="91"/>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如果将子查询放在外部查询的WHERE或HAVING子句中，那么该子查询只能位于比较运算符的右边。</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p>
          <w:p>
            <w:pPr>
              <w:keepNext w:val="0"/>
              <w:keepLines w:val="0"/>
              <w:widowControl/>
              <w:numPr>
                <w:ilvl w:val="2"/>
                <w:numId w:val="4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带“ANY”关键字的子查询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ANY关键字表示满足其中任意一个条件，它允许创建一个表达式来对子查询的返回值列表进行比较，只要满足内层子查询中的任意一个比较条件，就返回一个结果作为外层查询条件。</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在数据库“EduSys”中，查询“Student”表中比“RJ02”班任意一位同学的学号小的学生信息，要求输出学生学号、姓名和出生日期。输入的SQL语句：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3552825" cy="1066800"/>
                  <wp:effectExtent l="0" t="0" r="9525" b="0"/>
                  <wp:docPr id="26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72"/>
                          <pic:cNvPicPr>
                            <a:picLocks noChangeAspect="1"/>
                          </pic:cNvPicPr>
                        </pic:nvPicPr>
                        <pic:blipFill>
                          <a:blip r:embed="rId246"/>
                          <a:stretch>
                            <a:fillRect/>
                          </a:stretch>
                        </pic:blipFill>
                        <pic:spPr>
                          <a:xfrm>
                            <a:off x="0" y="0"/>
                            <a:ext cx="3552825" cy="10668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语句执行结果</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390775" cy="1914525"/>
                  <wp:effectExtent l="0" t="0" r="9525" b="9525"/>
                  <wp:docPr id="26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173"/>
                          <pic:cNvPicPr>
                            <a:picLocks noChangeAspect="1"/>
                          </pic:cNvPicPr>
                        </pic:nvPicPr>
                        <pic:blipFill>
                          <a:blip r:embed="rId247"/>
                          <a:stretch>
                            <a:fillRect/>
                          </a:stretch>
                        </pic:blipFill>
                        <pic:spPr>
                          <a:xfrm>
                            <a:off x="0" y="0"/>
                            <a:ext cx="2390775" cy="19145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上述语句在执行过程中，首先子查询将表“Student”中所有“RJ02”班学生的学号查询出来，然后再将表“Student”中所有学生的学号与之进行比较，只要小于子查询返回结果中的任意一个值就符合条件并输出。“ &lt;ANY”表示比子查询结果中任意的值都小，也就是说，比子查询结果中最大值还小；同理，“&gt;ANY”表示比子查询结果中最小值还大。</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p>
          <w:p>
            <w:pPr>
              <w:keepNext w:val="0"/>
              <w:keepLines w:val="0"/>
              <w:widowControl/>
              <w:numPr>
                <w:ilvl w:val="2"/>
                <w:numId w:val="4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带“ALL”关键字的子查询</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ALL关键字表示满足所有条件。使用ALL关键字时，只有满足内层查询语句返回的 </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所有结果，才可以执行外层查询语句。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lang w:val="en-US" w:eastAsia="zh-CN"/>
              </w:rPr>
            </w:pPr>
            <w:r>
              <w:rPr>
                <w:rFonts w:hint="eastAsia" w:ascii="微软雅黑" w:hAnsi="微软雅黑" w:eastAsia="微软雅黑" w:cs="微软雅黑"/>
                <w:b/>
                <w:bCs/>
                <w:kern w:val="0"/>
                <w:sz w:val="21"/>
                <w:szCs w:val="21"/>
                <w:lang w:val="en-US" w:eastAsia="zh-CN"/>
              </w:rPr>
              <w:t>实例：</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在数据库“EduSys”中，查询“Student”表中比“RJ02”班所有同学的学号小的学生信息，要求输出学生学号、姓名和出生日期。输入的 SQL 语句：</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3429000" cy="1085850"/>
                  <wp:effectExtent l="0" t="0" r="0" b="0"/>
                  <wp:docPr id="26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76"/>
                          <pic:cNvPicPr>
                            <a:picLocks noChangeAspect="1"/>
                          </pic:cNvPicPr>
                        </pic:nvPicPr>
                        <pic:blipFill>
                          <a:blip r:embed="rId248"/>
                          <a:stretch>
                            <a:fillRect/>
                          </a:stretch>
                        </pic:blipFill>
                        <pic:spPr>
                          <a:xfrm>
                            <a:off x="0" y="0"/>
                            <a:ext cx="3429000" cy="108585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语句执行结果：</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drawing>
                <wp:inline distT="0" distB="0" distL="114300" distR="114300">
                  <wp:extent cx="2276475" cy="1562100"/>
                  <wp:effectExtent l="0" t="0" r="9525" b="0"/>
                  <wp:docPr id="26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177"/>
                          <pic:cNvPicPr>
                            <a:picLocks noChangeAspect="1"/>
                          </pic:cNvPicPr>
                        </pic:nvPicPr>
                        <pic:blipFill>
                          <a:blip r:embed="rId249"/>
                          <a:stretch>
                            <a:fillRect/>
                          </a:stretch>
                        </pic:blipFill>
                        <pic:spPr>
                          <a:xfrm>
                            <a:off x="0" y="0"/>
                            <a:ext cx="2276475" cy="156210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上述语句在执行过程中，首先，子查询将表“Student”中所有“RJ02”班学生的学号查询出来，然后再将表“Student”中每个学生的学号与子查询结果进行比较，小于子查询中所有返回结果的符合条件并输出。“&gt;ALL”表示比子查询结果中所有值要大，即比子查询结果中最大值还要大；“&lt;ALL”表示比子查询结果中所有值要小，即比子查询结果中的最小值还要小。</w:t>
            </w:r>
          </w:p>
          <w:p>
            <w:pPr>
              <w:keepNext w:val="0"/>
              <w:keepLines w:val="0"/>
              <w:widowControl/>
              <w:suppressLineNumbers w:val="0"/>
              <w:jc w:val="left"/>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根据“学习任务”中的实践需求，在数据“Student”</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Course”</w:t>
            </w:r>
            <w:r>
              <w:rPr>
                <w:rFonts w:hint="eastAsia" w:ascii="微软雅黑" w:hAnsi="微软雅黑" w:eastAsia="微软雅黑" w:cs="微软雅黑"/>
                <w:b w:val="0"/>
                <w:bCs w:val="0"/>
                <w:kern w:val="0"/>
                <w:sz w:val="21"/>
                <w:szCs w:val="21"/>
                <w:lang w:val="en-US" w:eastAsia="zh-CN"/>
              </w:rPr>
              <w:t>“</w:t>
            </w:r>
            <w:r>
              <w:rPr>
                <w:rFonts w:hint="default" w:ascii="微软雅黑" w:hAnsi="微软雅黑" w:eastAsia="微软雅黑" w:cs="微软雅黑"/>
                <w:b w:val="0"/>
                <w:bCs w:val="0"/>
                <w:kern w:val="0"/>
                <w:sz w:val="21"/>
                <w:szCs w:val="21"/>
                <w:lang w:val="en-US" w:eastAsia="zh-CN"/>
              </w:rPr>
              <w:t>StuCourse”中，利用多表连接查询，查询“软件技术”专业学生的选课情况</w:t>
            </w:r>
            <w:r>
              <w:rPr>
                <w:rFonts w:hint="eastAsia" w:ascii="微软雅黑" w:hAnsi="微软雅黑" w:eastAsia="微软雅黑" w:cs="微软雅黑"/>
                <w:b w:val="0"/>
                <w:bCs w:val="0"/>
                <w:kern w:val="0"/>
                <w:sz w:val="21"/>
                <w:szCs w:val="21"/>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在数据表“ Student”“ Course”“ StuCourse”中，利用子查询，查询选修了“数据库应用技术”课程的学生学号和姓名</w:t>
            </w:r>
            <w:r>
              <w:rPr>
                <w:rFonts w:hint="eastAsia" w:ascii="微软雅黑" w:hAnsi="微软雅黑" w:eastAsia="微软雅黑" w:cs="微软雅黑"/>
                <w:b w:val="0"/>
                <w:bCs w:val="0"/>
                <w:kern w:val="0"/>
                <w:sz w:val="21"/>
                <w:szCs w:val="21"/>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val="0"/>
              <w:spacing w:line="240" w:lineRule="auto"/>
              <w:jc w:val="left"/>
              <w:textAlignment w:val="auto"/>
              <w:rPr>
                <w:rFonts w:hint="default" w:ascii="微软雅黑" w:hAnsi="微软雅黑" w:eastAsia="微软雅黑" w:cs="微软雅黑"/>
                <w:b w:val="0"/>
                <w:bCs w:val="0"/>
                <w:kern w:val="0"/>
                <w:sz w:val="21"/>
                <w:szCs w:val="21"/>
                <w:lang w:val="en-US" w:eastAsia="zh-CN"/>
              </w:rPr>
            </w:pPr>
            <w:r>
              <w:rPr>
                <w:rFonts w:hint="default" w:ascii="微软雅黑" w:hAnsi="微软雅黑" w:eastAsia="微软雅黑" w:cs="微软雅黑"/>
                <w:b w:val="0"/>
                <w:bCs w:val="0"/>
                <w:kern w:val="0"/>
                <w:sz w:val="21"/>
                <w:szCs w:val="21"/>
                <w:lang w:val="en-US" w:eastAsia="zh-CN"/>
              </w:rPr>
              <w:t>在一张数据表中执行查询操作，称为单表数据查询。然而实际项目开发中业务逻辑较为复杂，在关系型数据库设计过程中，根据实际需求，实体与实体之间通常具有一定的联系，单表查询有时候不能满足项目的业务需求，这时就涉及在多张不同表完成查询操作。需要在两张以上的表中执行的查询操作，称为多表数据查询。本章</w:t>
            </w:r>
            <w:r>
              <w:rPr>
                <w:rFonts w:hint="eastAsia" w:ascii="微软雅黑" w:hAnsi="微软雅黑" w:eastAsia="微软雅黑" w:cs="微软雅黑"/>
                <w:b w:val="0"/>
                <w:bCs w:val="0"/>
                <w:kern w:val="0"/>
                <w:sz w:val="21"/>
                <w:szCs w:val="21"/>
                <w:lang w:val="en-US" w:eastAsia="zh-CN"/>
              </w:rPr>
              <w:t>我们学习了</w:t>
            </w:r>
            <w:r>
              <w:rPr>
                <w:rFonts w:hint="default" w:ascii="微软雅黑" w:hAnsi="微软雅黑" w:eastAsia="微软雅黑" w:cs="微软雅黑"/>
                <w:b w:val="0"/>
                <w:bCs w:val="0"/>
                <w:kern w:val="0"/>
                <w:sz w:val="21"/>
                <w:szCs w:val="21"/>
                <w:lang w:val="en-US" w:eastAsia="zh-CN"/>
              </w:rPr>
              <w:t>多表数据查询操作的相关知识</w:t>
            </w:r>
            <w:r>
              <w:rPr>
                <w:rFonts w:hint="eastAsia" w:ascii="微软雅黑" w:hAnsi="微软雅黑" w:eastAsia="微软雅黑" w:cs="微软雅黑"/>
                <w:b w:val="0"/>
                <w:bCs w:val="0"/>
                <w:kern w:val="0"/>
                <w:sz w:val="21"/>
                <w:szCs w:val="21"/>
                <w:lang w:val="en-US" w:eastAsia="zh-CN"/>
              </w:rPr>
              <w:t>，主要有多表连接查询和子查询，这两种类型的查询能够让我们按需取出多表中的相关数据。</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在 SQL 语言中，子查询是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（A）选取单表中字段子集的查询语句（B）选取多表中字段子集的查询语句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（C）返回单表中数据子集的查询语言 （D）嵌入到另一个查询语句之中的查询语句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不属于连接种类。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（A）左外连接 （B）内连接 （C）中间连接 （D）交叉连接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哪个关键字用于测试跟随的子查询中的结果是否存在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（A）MOV （B）EXISTS （C）UNION （D）HAVING</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二、判断题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使用 SELECT 查询数据时，如果使用右连接，则会限制右边表的记录。（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子查询可以作为查询条件、显示字段、虚拟表使用。（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三、简答题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简述什么是子查询？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简述 UNION 语句的作用？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四、编程题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在网络留言板数据库“MessageSys”（结构见表 4-18、4-19）中，完成以下信息检索：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（1）查询“MySQL 初学者”发表的留言信息。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（2）查询与“MySQL 初学者”同一时间注册的用户信息。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（3）查询“MySQL 初学者”发表的不同类型的留言数量。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（4）查询没有发表过留言的用户姓名。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（5）查询修改过留言内容的用户信息。</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lang w:val="en-US" w:eastAsia="zh-CN"/>
              </w:rPr>
              <w:drawing>
                <wp:inline distT="0" distB="0" distL="114300" distR="114300">
                  <wp:extent cx="3875405" cy="3128010"/>
                  <wp:effectExtent l="0" t="0" r="10795" b="1524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pic:cNvPicPr>
                            <a:picLocks noChangeAspect="1"/>
                          </pic:cNvPicPr>
                        </pic:nvPicPr>
                        <pic:blipFill>
                          <a:blip r:embed="rId119"/>
                          <a:stretch>
                            <a:fillRect/>
                          </a:stretch>
                        </pic:blipFill>
                        <pic:spPr>
                          <a:xfrm>
                            <a:off x="0" y="0"/>
                            <a:ext cx="3875405" cy="312801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8</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8</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索引</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9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了解索引的用途。</w:t>
            </w:r>
          </w:p>
          <w:p>
            <w:pPr>
              <w:keepNext w:val="0"/>
              <w:keepLines w:val="0"/>
              <w:pageBreakBefore w:val="0"/>
              <w:numPr>
                <w:ilvl w:val="0"/>
                <w:numId w:val="9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熟悉索引的优点和缺点。</w:t>
            </w:r>
          </w:p>
          <w:p>
            <w:pPr>
              <w:keepNext w:val="0"/>
              <w:keepLines w:val="0"/>
              <w:pageBreakBefore w:val="0"/>
              <w:numPr>
                <w:ilvl w:val="0"/>
                <w:numId w:val="9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掌握创建索引的方法。</w:t>
            </w:r>
          </w:p>
          <w:p>
            <w:pPr>
              <w:keepNext w:val="0"/>
              <w:keepLines w:val="0"/>
              <w:pageBreakBefore w:val="0"/>
              <w:numPr>
                <w:ilvl w:val="0"/>
                <w:numId w:val="9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掌握查看索引的方法。</w:t>
            </w:r>
          </w:p>
          <w:p>
            <w:pPr>
              <w:keepNext w:val="0"/>
              <w:keepLines w:val="0"/>
              <w:pageBreakBefore w:val="0"/>
              <w:numPr>
                <w:ilvl w:val="0"/>
                <w:numId w:val="92"/>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掌握删除索引的方法。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93"/>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能够根据实际需求设计数据表索引，提高数据检索速度。</w:t>
            </w:r>
          </w:p>
          <w:p>
            <w:pPr>
              <w:keepNext w:val="0"/>
              <w:keepLines w:val="0"/>
              <w:pageBreakBefore w:val="0"/>
              <w:numPr>
                <w:ilvl w:val="0"/>
                <w:numId w:val="93"/>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培养数据库设计的规范和优化意识。</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94"/>
              </w:numPr>
              <w:kinsoku/>
              <w:wordWrap/>
              <w:overflowPunct/>
              <w:topLinePunct w:val="0"/>
              <w:autoSpaceDE/>
              <w:autoSpaceDN/>
              <w:bidi w:val="0"/>
              <w:adjustRightInd/>
              <w:snapToGrid w:val="0"/>
              <w:spacing w:line="240" w:lineRule="auto"/>
              <w:ind w:firstLine="210" w:firstLineChars="10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坚持发扬斗争精神，知难而进、迎难而上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在教务管理系统数据库“ </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 xml:space="preserve">”中，经常要按照学生姓名查询各种信息，请采用合适的技术手段提高查询速度。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lang w:val="en-US" w:eastAsia="zh-CN"/>
              </w:rPr>
              <w:t xml:space="preserve">     </w:t>
            </w:r>
            <w:r>
              <w:drawing>
                <wp:inline distT="0" distB="0" distL="114300" distR="114300">
                  <wp:extent cx="3838575" cy="1647825"/>
                  <wp:effectExtent l="0" t="0" r="952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50"/>
                          <a:stretch>
                            <a:fillRect/>
                          </a:stretch>
                        </pic:blipFill>
                        <pic:spPr>
                          <a:xfrm>
                            <a:off x="0" y="0"/>
                            <a:ext cx="3838575" cy="16478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95"/>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索引简介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索引是 MySQL 中十分重要的数据库对象之一，有助于快速找出某个列中有某一特定值的行。索引是根据表中的一列或若干列按照一定顺序建立的列值与记录行之间的对应关系表，实质上是一张描述索引列的列值与原表中记录行之间一一对应关系的有序表，用于实现数据的快速检索。</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96"/>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顺序访问</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顺序访问是在表中实行全表扫描，从头到尾逐行遍历，直到在无序的行数据中找到符合条件的目标数据。这种方式实现比较简单，但是当表中有大量数据的时候，效率非常低下。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96"/>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索引访问</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索引访问是通过遍历索引来直接访问表中记录行的方式。使用这种方式的前提是对表建立一个索引，在列上创建索引之后，查找数据时可以直接根据该列上的索引找到对应记录行的位置，从而快捷地查找到数据。索引存储了指定列数据值的指针，根据指定的排序顺序对这些指针排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如果表中建立了索引，MySQL 就能够快速到达一个位置去搜索数据文件，而不必查看所有数据，因为扫描索引的速度一般远远大于扫描实际数据行的速度，这将会节省大量时间，所以采用索引的方式可以大大提高数据库的工作效率，是数据库性能调优技术的基础。</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95"/>
              </w:numPr>
              <w:suppressLineNumbers w:val="0"/>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索引的分类</w:t>
            </w:r>
          </w:p>
          <w:p>
            <w:pPr>
              <w:keepNext w:val="0"/>
              <w:keepLines w:val="0"/>
              <w:widowControl/>
              <w:numPr>
                <w:ilvl w:val="0"/>
                <w:numId w:val="97"/>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按照存储方式分类</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索引是在存储引擎中实现的，索引的类型和存储引擎有关，每种存储引擎所支持的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索引类型不完全相同。根据存储方式的不同，MySQL中常用的索引在物理上分为 BTREE索引和HASH索引两类，MyISAM和InnoDB存储引擎只支持BTREE 索引，也就是说默认使用BTREE；MEMORY/HEAP存储引擎支持HASH索引和BTREE 索引。</w:t>
            </w:r>
          </w:p>
          <w:p>
            <w:pPr>
              <w:keepNext w:val="0"/>
              <w:keepLines w:val="0"/>
              <w:widowControl/>
              <w:numPr>
                <w:ilvl w:val="0"/>
                <w:numId w:val="98"/>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 xml:space="preserve">BTREE索引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BTREE索引又称为B-树索引，目前大部分的索引都是采用BTREE索引来存储的。BTREE索引是一个典型的数据结构，其包含的组件主要有以下几个： </w:t>
            </w:r>
          </w:p>
          <w:p>
            <w:pPr>
              <w:keepNext w:val="0"/>
              <w:keepLines w:val="0"/>
              <w:widowControl/>
              <w:numPr>
                <w:ilvl w:val="0"/>
                <w:numId w:val="99"/>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叶子节点：包含的条目直接指向表里的数据行。叶子节点之间彼此相连，一个叶子节点有一个指向下一个叶子节点的指针。</w:t>
            </w:r>
          </w:p>
          <w:p>
            <w:pPr>
              <w:keepNext w:val="0"/>
              <w:keepLines w:val="0"/>
              <w:widowControl/>
              <w:numPr>
                <w:ilvl w:val="0"/>
                <w:numId w:val="99"/>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分支节点：包含的条目指向索引里其他的分支节点或者叶子节点。 </w:t>
            </w:r>
          </w:p>
          <w:p>
            <w:pPr>
              <w:keepNext w:val="0"/>
              <w:keepLines w:val="0"/>
              <w:widowControl/>
              <w:numPr>
                <w:ilvl w:val="0"/>
                <w:numId w:val="99"/>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根节点：一个BTREE索引只有一个根节点，即位于树最顶端的分支节点。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基于这种树型数据结构，表中的每一行都会在索引上有一个对应值。因此，在表中进行数据查询时，可以根据索引值一步一步定位到数据所在的行。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BTREE索引可以进行全键值、键值范围和键值前缀查询，也可以对查询结果进行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ORDER BY排序。但BTREE索引必须遵循左边前缀原则，并考虑以下几点约束： </w:t>
            </w:r>
          </w:p>
          <w:p>
            <w:pPr>
              <w:keepNext w:val="0"/>
              <w:keepLines w:val="0"/>
              <w:widowControl/>
              <w:numPr>
                <w:ilvl w:val="0"/>
                <w:numId w:val="10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查询必须从索引的最左边列开始。 </w:t>
            </w:r>
          </w:p>
          <w:p>
            <w:pPr>
              <w:keepNext w:val="0"/>
              <w:keepLines w:val="0"/>
              <w:widowControl/>
              <w:numPr>
                <w:ilvl w:val="0"/>
                <w:numId w:val="10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查询不能跳过某一索引列，必须按照从左到右的顺序进行匹配。 </w:t>
            </w:r>
          </w:p>
          <w:p>
            <w:pPr>
              <w:keepNext w:val="0"/>
              <w:keepLines w:val="0"/>
              <w:widowControl/>
              <w:numPr>
                <w:ilvl w:val="0"/>
                <w:numId w:val="10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存储引擎不能使用索引中范围条件右边的列。</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98"/>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HASH索引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HASH索引又称为哈希索引、散列索引。它是把任意长度的输入通过散列算法变换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成固定长度的输出，该输出是散列值。MySQL目前仅有MEMORY存储引擎和 HEAP存储引擎支持这类索引。其中，MEMORY存储引擎支持BTREE索引和HASH 索引，且将HASH索引作为默认索引。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HASH 索引不是基于树型数据结构查找数据，而是根据索引列对应的哈希值的方法获取表的记录行。HASH索引的最大特点是访问速度快，但也存在建立哈希索引耗费更多时间的缺点。HASH 索引不能用于排序，只支持等值比较，如“=”“IN( )”或“&lt;=&gt;”，同时不支持键的部分匹配，因为在计算HASH值时是通过整个索引值来计算的。</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97"/>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按照用途分类</w:t>
            </w:r>
          </w:p>
          <w:p>
            <w:pPr>
              <w:keepNext w:val="0"/>
              <w:keepLines w:val="0"/>
              <w:widowControl/>
              <w:numPr>
                <w:ilvl w:val="0"/>
                <w:numId w:val="10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普通索引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普通索引是最基本的索引类型，唯一任务是加快对数据的访问速度，没有任何限制，允许在定义索引的列中插入重复值和空值。创建普通索引时，通常使用的关键字是INDEX 或 KEY。</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0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唯一性索引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唯一性索引是不允许索引列具有相同索引值的索引。索引列中的值必须是唯一的，但允许为空值。如果能确定某个数据列只包含彼此各不相同的值，在为这个数据列创建索引时可用关键字UNIQUE将其定义为一个唯一性索引。如果是组合索引，则列值的组合必须唯一。创建唯一性索引的目的往往不是为了提高访问速度，而是为了避免数据出现重复。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0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主键索引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主键索引是一种唯一性索引，即不允许值重复，且不允许有空值。每个表只能有一个主键索引。主键可以在创建表的时候指定，也可以通过修改表的方式添加，使用的关键字是PRIMARY KEY。</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0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空间索引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空间索引是对空间数据类型的字段建立的索引，MySQL中的空间数据类型有四种，包括GEOMETRY、POINT、LINESTRING和POLYGON。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在创建空间索引时，使用的关键字是SPATIAL。空间索引在MyISAM引擎上使用，</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且创建空间索引的列，必须将其声明为NOT NULL。</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0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全文索引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全文索引是在一堆文字中通过其中的某个关键字找到该字段所属的记录行。全文索引只有在MyISAM引擎上才能使用，且只能在CHAR、VARCHAR、TEXT类型字段上使用全文索引。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在实际使用中，根据不同情况索引通常被创建成单列索引或组合索引。单列索引就是索引只包含原表的一个列；组合索引也称为复合索引或多列索引，相对于单列索引来说，组合索引是将原表的多个列共同组成一个索引。一个表可以有多个单列索引，但这些索引不是组合索引。一个组合索引可以为表查询提供多个索引，以此来加快查询速度。比如，在一个表中创建了一个组合索引（C1，C2，C3），在实际查询中，系统用来实际加速的索引有三个：单个索引（C1）、双列索引（C1，C2）和多列索引（C1，C2，C3）。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为了提高索引的应用性能，MySQL中的索引可根据具体应用采用不同的索引策略。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这些索引策略所对应的索引类型有聚集索引、次要索引、覆盖索引、复合索引、前缀索引、唯一索引等。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95"/>
              </w:numPr>
              <w:suppressLineNumbers w:val="0"/>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索引的优缺点</w:t>
            </w:r>
          </w:p>
          <w:p>
            <w:pPr>
              <w:keepNext w:val="0"/>
              <w:keepLines w:val="0"/>
              <w:widowControl/>
              <w:numPr>
                <w:ilvl w:val="0"/>
                <w:numId w:val="102"/>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优点</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所有的MySQL字段类型都可以被索引，也就是可以给任意字段设置索引。索引可大大加快数据的查询速度，提高MySQL的处理性能。</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02"/>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缺点</w:t>
            </w:r>
          </w:p>
          <w:p>
            <w:pPr>
              <w:keepNext w:val="0"/>
              <w:keepLines w:val="0"/>
              <w:widowControl/>
              <w:numPr>
                <w:ilvl w:val="0"/>
                <w:numId w:val="103"/>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创建索引和维护索引要耗费时间，且随着数据量的增加，所耗费的时间也会增加； </w:t>
            </w:r>
          </w:p>
          <w:p>
            <w:pPr>
              <w:keepNext w:val="0"/>
              <w:keepLines w:val="0"/>
              <w:widowControl/>
              <w:numPr>
                <w:ilvl w:val="0"/>
                <w:numId w:val="103"/>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索引也需要占用空间，数据表中的数据有最大上限设置，如果我们使用大量的索引，索引文件可能会比数据文件更快达到上限值； </w:t>
            </w:r>
          </w:p>
          <w:p>
            <w:pPr>
              <w:keepNext w:val="0"/>
              <w:keepLines w:val="0"/>
              <w:widowControl/>
              <w:numPr>
                <w:ilvl w:val="0"/>
                <w:numId w:val="103"/>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当对表中的数据进行增加、删除、修改时，索引也需要动态的维护，降低了数据的维护速度。</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02"/>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使用原则</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在经常需要搜索的列上建立索引，可以加快搜索的速度。 </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对经常更新的表就避免对其进行过多的索引。 </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数据量小的表最好不要使用索引，由于数据较少，索引可能不会产生优化效果。</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在主键列上创建索引，强制该列的唯一性，并组织表中数据的排列结构。</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在作为表连接的列上创建索引，主要指外键，可以加快表连接的速度。</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在只有很少数据值的列上不要建立索引，比如在学生表的“ Sex”字段上只有“男”“女”两个不同值；相反的，在一个字段上不同值较多可以建立索引。</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在经常需要根据范围进行搜索的列上创建索引，因为索引已经排序，所以其指定的范围是连续的。 </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在经常需要排序的列上创建索引，可以利用索引排序加快排序查询速度。 </w:t>
            </w:r>
          </w:p>
          <w:p>
            <w:pPr>
              <w:keepNext w:val="0"/>
              <w:keepLines w:val="0"/>
              <w:widowControl/>
              <w:numPr>
                <w:ilvl w:val="0"/>
                <w:numId w:val="104"/>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在经常使用 WHERE 子句的列上创建索引，加快条件的判断速度。</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95"/>
              </w:numPr>
              <w:suppressLineNumbers w:val="0"/>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创建索引</w:t>
            </w:r>
          </w:p>
          <w:p>
            <w:pPr>
              <w:keepNext w:val="0"/>
              <w:keepLines w:val="0"/>
              <w:widowControl/>
              <w:numPr>
                <w:ilvl w:val="2"/>
                <w:numId w:val="9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CREATE INDEX 语句创建索引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可以使用 CREATE INDEX 语句在一个已有的表上创建索引，但该语句不能创建主键。</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457450" cy="428625"/>
                  <wp:effectExtent l="0" t="0" r="0" b="9525"/>
                  <wp:docPr id="26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178"/>
                          <pic:cNvPicPr>
                            <a:picLocks noChangeAspect="1"/>
                          </pic:cNvPicPr>
                        </pic:nvPicPr>
                        <pic:blipFill>
                          <a:blip r:embed="rId251"/>
                          <a:stretch>
                            <a:fillRect/>
                          </a:stretch>
                        </pic:blipFill>
                        <pic:spPr>
                          <a:xfrm>
                            <a:off x="0" y="0"/>
                            <a:ext cx="2457450" cy="4286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05"/>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[UNIQUE] ：可选项。不添加说明创建的是普通索引，添加后说明创建的是唯一索引。 </w:t>
            </w:r>
          </w:p>
          <w:p>
            <w:pPr>
              <w:keepNext w:val="0"/>
              <w:keepLines w:val="0"/>
              <w:widowControl/>
              <w:numPr>
                <w:ilvl w:val="0"/>
                <w:numId w:val="105"/>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&lt;索引名&gt; ：指定索引名称。一个表可以创建多个索引，但每个索引在该表中的名称必须唯一。 </w:t>
            </w:r>
          </w:p>
          <w:p>
            <w:pPr>
              <w:keepNext w:val="0"/>
              <w:keepLines w:val="0"/>
              <w:widowControl/>
              <w:numPr>
                <w:ilvl w:val="0"/>
                <w:numId w:val="105"/>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&lt;表名&gt;：指定要创建索引的表名。 </w:t>
            </w:r>
          </w:p>
          <w:p>
            <w:pPr>
              <w:keepNext w:val="0"/>
              <w:keepLines w:val="0"/>
              <w:widowControl/>
              <w:numPr>
                <w:ilvl w:val="0"/>
                <w:numId w:val="105"/>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&lt;列名&gt;：指定要创建索引的列名。通常可以考虑将查询语句中在 JOIN 子句和WHERE子句里经常出现的列作为索引列。 </w:t>
            </w:r>
          </w:p>
          <w:p>
            <w:pPr>
              <w:keepNext w:val="0"/>
              <w:keepLines w:val="0"/>
              <w:widowControl/>
              <w:numPr>
                <w:ilvl w:val="0"/>
                <w:numId w:val="105"/>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长度&gt;：可选项。指定使用列前多少长度的字符创建索引。使用列的一部分创建索引有利于减小索引文件的大小，节省索引列所占的空间。在某些情况下，只能对列的前缀进行索引。索引列长度的最大上限为255个字节（MyISAM和 InnoDB表的最大上限为1000字节），如果索引列长度超过这个上限，就只能用列的前缀进行索引。另外，BLOB或TEXT类型的列也必须使用前缀索引。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（6）ASC|DESC ：可选项。ASC指定索引按照升序来排列，DESC指定索引按照降序来排列，默认为ASC。</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在数据库“EduSys”中，为表“Student”中的“Tel”字段创建索引。输入的 SQL 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057400" cy="371475"/>
                  <wp:effectExtent l="0" t="0" r="0" b="9525"/>
                  <wp:docPr id="26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179"/>
                          <pic:cNvPicPr>
                            <a:picLocks noChangeAspect="1"/>
                          </pic:cNvPicPr>
                        </pic:nvPicPr>
                        <pic:blipFill>
                          <a:blip r:embed="rId252"/>
                          <a:stretch>
                            <a:fillRect/>
                          </a:stretch>
                        </pic:blipFill>
                        <pic:spPr>
                          <a:xfrm>
                            <a:off x="0" y="0"/>
                            <a:ext cx="2057400" cy="3714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95"/>
              </w:numPr>
              <w:suppressLineNumbers w:val="0"/>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使用 CREATE TABLE 语句创建索引</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索引也可以在创建表的同时创建。在CREATE TABLE语句中添加以下语句，表示在创建新表的同时创建该表的主键索引，语法格式：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81300" cy="238125"/>
                  <wp:effectExtent l="0" t="0" r="0" b="9525"/>
                  <wp:docPr id="27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180"/>
                          <pic:cNvPicPr>
                            <a:picLocks noChangeAspect="1"/>
                          </pic:cNvPicPr>
                        </pic:nvPicPr>
                        <pic:blipFill>
                          <a:blip r:embed="rId253"/>
                          <a:stretch>
                            <a:fillRect/>
                          </a:stretch>
                        </pic:blipFill>
                        <pic:spPr>
                          <a:xfrm>
                            <a:off x="0" y="0"/>
                            <a:ext cx="278130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在CREATE TABLE语句中添加以下语句，表示在创建新表的同时创建该表的普通索引，语法格式：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90825" cy="257175"/>
                  <wp:effectExtent l="0" t="0" r="9525" b="9525"/>
                  <wp:docPr id="27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81"/>
                          <pic:cNvPicPr>
                            <a:picLocks noChangeAspect="1"/>
                          </pic:cNvPicPr>
                        </pic:nvPicPr>
                        <pic:blipFill>
                          <a:blip r:embed="rId254"/>
                          <a:stretch>
                            <a:fillRect/>
                          </a:stretch>
                        </pic:blipFill>
                        <pic:spPr>
                          <a:xfrm>
                            <a:off x="0" y="0"/>
                            <a:ext cx="2790825" cy="2571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在CREATE TABLE语句中添加如下语句，表示在创建新表的同时创建该表的唯一性索引，语法格式：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381375" cy="257175"/>
                  <wp:effectExtent l="0" t="0" r="9525" b="9525"/>
                  <wp:docPr id="27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82"/>
                          <pic:cNvPicPr>
                            <a:picLocks noChangeAspect="1"/>
                          </pic:cNvPicPr>
                        </pic:nvPicPr>
                        <pic:blipFill>
                          <a:blip r:embed="rId255"/>
                          <a:stretch>
                            <a:fillRect/>
                          </a:stretch>
                        </pic:blipFill>
                        <pic:spPr>
                          <a:xfrm>
                            <a:off x="0" y="0"/>
                            <a:ext cx="3381375" cy="2571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在 CREATE TABLE 语句中添加如下语句，表示在创建新表的同时创建该表的外键索引，语法格式：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847850" cy="247650"/>
                  <wp:effectExtent l="0" t="0" r="0" b="0"/>
                  <wp:docPr id="27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83"/>
                          <pic:cNvPicPr>
                            <a:picLocks noChangeAspect="1"/>
                          </pic:cNvPicPr>
                        </pic:nvPicPr>
                        <pic:blipFill>
                          <a:blip r:embed="rId256"/>
                          <a:stretch>
                            <a:fillRect/>
                          </a:stretch>
                        </pic:blipFill>
                        <pic:spPr>
                          <a:xfrm>
                            <a:off x="0" y="0"/>
                            <a:ext cx="1847850" cy="2476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在数据库“EduSys”中，创建一个数据表“Student_Info”，结构与表“Student”相同，在该表的“Tel”字段创建一般索引。输入的SQL语句如下：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541145" cy="1607820"/>
                  <wp:effectExtent l="0" t="0" r="1905" b="11430"/>
                  <wp:docPr id="27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84"/>
                          <pic:cNvPicPr>
                            <a:picLocks noChangeAspect="1"/>
                          </pic:cNvPicPr>
                        </pic:nvPicPr>
                        <pic:blipFill>
                          <a:blip r:embed="rId257"/>
                          <a:stretch>
                            <a:fillRect/>
                          </a:stretch>
                        </pic:blipFill>
                        <pic:spPr>
                          <a:xfrm>
                            <a:off x="0" y="0"/>
                            <a:ext cx="1541145" cy="160782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利用SHOW CREATE TABLE查看表结构信息，输入的SQL语句：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381250" cy="238125"/>
                  <wp:effectExtent l="0" t="0" r="0" b="9525"/>
                  <wp:docPr id="27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85"/>
                          <pic:cNvPicPr>
                            <a:picLocks noChangeAspect="1"/>
                          </pic:cNvPicPr>
                        </pic:nvPicPr>
                        <pic:blipFill>
                          <a:blip r:embed="rId258"/>
                          <a:stretch>
                            <a:fillRect/>
                          </a:stretch>
                        </pic:blipFill>
                        <pic:spPr>
                          <a:xfrm>
                            <a:off x="0" y="0"/>
                            <a:ext cx="238125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053715" cy="1888490"/>
                  <wp:effectExtent l="0" t="0" r="13335" b="16510"/>
                  <wp:docPr id="27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86"/>
                          <pic:cNvPicPr>
                            <a:picLocks noChangeAspect="1"/>
                          </pic:cNvPicPr>
                        </pic:nvPicPr>
                        <pic:blipFill>
                          <a:blip r:embed="rId259"/>
                          <a:stretch>
                            <a:fillRect/>
                          </a:stretch>
                        </pic:blipFill>
                        <pic:spPr>
                          <a:xfrm>
                            <a:off x="0" y="0"/>
                            <a:ext cx="3053715" cy="188849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95"/>
              </w:numPr>
              <w:suppressLineNumbers w:val="0"/>
              <w:ind w:left="0" w:leftChars="0" w:firstLine="0" w:firstLineChars="0"/>
              <w:jc w:val="left"/>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default" w:ascii="微软雅黑" w:hAnsi="微软雅黑" w:eastAsia="微软雅黑" w:cs="微软雅黑"/>
                <w:b/>
                <w:bCs/>
                <w:color w:val="EE822F" w:themeColor="accent2"/>
                <w:sz w:val="24"/>
                <w:szCs w:val="24"/>
                <w:lang w:val="en-US" w:eastAsia="zh-CN"/>
                <w14:textFill>
                  <w14:solidFill>
                    <w14:schemeClr w14:val="accent2"/>
                  </w14:solidFill>
                </w14:textFill>
              </w:rPr>
              <w:t>使用 ALTER TABLE 语句创建索引</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CREATE INDEX语句可以在一个已有的表上创建索引，ALTER TABLE语句则可以在一个已有的表上创建索引。在使用ALTER TABLE语句修改表的同时，可以向已有的表添加索引。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在用ALTER TABLE修改表的同时为该表添加主键索引</w:t>
            </w:r>
            <w:r>
              <w:rPr>
                <w:rFonts w:hint="eastAsia" w:ascii="方正书宋_GBK" w:hAnsi="方正书宋_GBK" w:eastAsia="方正书宋_GBK" w:cs="方正书宋_GBK"/>
                <w:b w:val="0"/>
                <w:bCs w:val="0"/>
                <w:color w:val="231F20"/>
                <w:kern w:val="0"/>
                <w:sz w:val="21"/>
                <w:szCs w:val="21"/>
                <w:lang w:val="en-US" w:eastAsia="zh-CN" w:bidi="ar"/>
              </w:rPr>
              <w:t>的语句的</w:t>
            </w:r>
            <w:r>
              <w:rPr>
                <w:rFonts w:hint="default"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524125" cy="238125"/>
                  <wp:effectExtent l="0" t="0" r="9525" b="9525"/>
                  <wp:docPr id="27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89"/>
                          <pic:cNvPicPr>
                            <a:picLocks noChangeAspect="1"/>
                          </pic:cNvPicPr>
                        </pic:nvPicPr>
                        <pic:blipFill>
                          <a:blip r:embed="rId260"/>
                          <a:stretch>
                            <a:fillRect/>
                          </a:stretch>
                        </pic:blipFill>
                        <pic:spPr>
                          <a:xfrm>
                            <a:off x="0" y="0"/>
                            <a:ext cx="2524125"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在用ALTER TABLE修改表的同时为该表添加普通索引</w:t>
            </w:r>
            <w:r>
              <w:rPr>
                <w:rFonts w:hint="eastAsia" w:ascii="方正书宋_GBK" w:hAnsi="方正书宋_GBK" w:eastAsia="方正书宋_GBK" w:cs="方正书宋_GBK"/>
                <w:b w:val="0"/>
                <w:bCs w:val="0"/>
                <w:color w:val="231F20"/>
                <w:kern w:val="0"/>
                <w:sz w:val="21"/>
                <w:szCs w:val="21"/>
                <w:lang w:val="en-US" w:eastAsia="zh-CN" w:bidi="ar"/>
              </w:rPr>
              <w:t>的语句的</w:t>
            </w:r>
            <w:r>
              <w:rPr>
                <w:rFonts w:hint="default"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62250" cy="276225"/>
                  <wp:effectExtent l="0" t="0" r="0" b="9525"/>
                  <wp:docPr id="28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90"/>
                          <pic:cNvPicPr>
                            <a:picLocks noChangeAspect="1"/>
                          </pic:cNvPicPr>
                        </pic:nvPicPr>
                        <pic:blipFill>
                          <a:blip r:embed="rId261"/>
                          <a:stretch>
                            <a:fillRect/>
                          </a:stretch>
                        </pic:blipFill>
                        <pic:spPr>
                          <a:xfrm>
                            <a:off x="0" y="0"/>
                            <a:ext cx="2762250" cy="2762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在用ALTER TABLE修改表的同时为该表添加唯一性索引的语句的语法格式：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514725" cy="219075"/>
                  <wp:effectExtent l="0" t="0" r="9525" b="9525"/>
                  <wp:docPr id="28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91"/>
                          <pic:cNvPicPr>
                            <a:picLocks noChangeAspect="1"/>
                          </pic:cNvPicPr>
                        </pic:nvPicPr>
                        <pic:blipFill>
                          <a:blip r:embed="rId262"/>
                          <a:stretch>
                            <a:fillRect/>
                          </a:stretch>
                        </pic:blipFill>
                        <pic:spPr>
                          <a:xfrm>
                            <a:off x="0" y="0"/>
                            <a:ext cx="351472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在用ALTER TABLE修改表的同时为该表添加外键的语句的语法格式：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362200" cy="266700"/>
                  <wp:effectExtent l="0" t="0" r="0" b="0"/>
                  <wp:docPr id="28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92"/>
                          <pic:cNvPicPr>
                            <a:picLocks noChangeAspect="1"/>
                          </pic:cNvPicPr>
                        </pic:nvPicPr>
                        <pic:blipFill>
                          <a:blip r:embed="rId263"/>
                          <a:stretch>
                            <a:fillRect/>
                          </a:stretch>
                        </pic:blipFill>
                        <pic:spPr>
                          <a:xfrm>
                            <a:off x="0" y="0"/>
                            <a:ext cx="2362200" cy="266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在数据库“EduSys”中，给班级表“Class”的“Classname”字段添加唯一索引。输入的SQL语句：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14625" cy="381000"/>
                  <wp:effectExtent l="0" t="0" r="9525" b="0"/>
                  <wp:docPr id="28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193"/>
                          <pic:cNvPicPr>
                            <a:picLocks noChangeAspect="1"/>
                          </pic:cNvPicPr>
                        </pic:nvPicPr>
                        <pic:blipFill>
                          <a:blip r:embed="rId264"/>
                          <a:stretch>
                            <a:fillRect/>
                          </a:stretch>
                        </pic:blipFill>
                        <pic:spPr>
                          <a:xfrm>
                            <a:off x="0" y="0"/>
                            <a:ext cx="2714625" cy="3810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利用DESC查看表结构信息，输入的SQL语句：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057275" cy="266700"/>
                  <wp:effectExtent l="0" t="0" r="9525" b="0"/>
                  <wp:docPr id="28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194"/>
                          <pic:cNvPicPr>
                            <a:picLocks noChangeAspect="1"/>
                          </pic:cNvPicPr>
                        </pic:nvPicPr>
                        <pic:blipFill>
                          <a:blip r:embed="rId265"/>
                          <a:stretch>
                            <a:fillRect/>
                          </a:stretch>
                        </pic:blipFill>
                        <pic:spPr>
                          <a:xfrm>
                            <a:off x="0" y="0"/>
                            <a:ext cx="1057275" cy="266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162300" cy="1562100"/>
                  <wp:effectExtent l="0" t="0" r="0" b="0"/>
                  <wp:docPr id="28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195"/>
                          <pic:cNvPicPr>
                            <a:picLocks noChangeAspect="1"/>
                          </pic:cNvPicPr>
                        </pic:nvPicPr>
                        <pic:blipFill>
                          <a:blip r:embed="rId266"/>
                          <a:stretch>
                            <a:fillRect/>
                          </a:stretch>
                        </pic:blipFill>
                        <pic:spPr>
                          <a:xfrm>
                            <a:off x="0" y="0"/>
                            <a:ext cx="3162300" cy="15621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95"/>
              </w:numPr>
              <w:suppressLineNumbers w:val="0"/>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查看索引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 MySQL 中，如果要查看已创建的索引的情况，可以使用 SHOW INDEX 语句查看</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语法格式</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657475" cy="266700"/>
                  <wp:effectExtent l="0" t="0" r="9525" b="0"/>
                  <wp:docPr id="28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196"/>
                          <pic:cNvPicPr>
                            <a:picLocks noChangeAspect="1"/>
                          </pic:cNvPicPr>
                        </pic:nvPicPr>
                        <pic:blipFill>
                          <a:blip r:embed="rId267"/>
                          <a:stretch>
                            <a:fillRect/>
                          </a:stretch>
                        </pic:blipFill>
                        <pic:spPr>
                          <a:xfrm>
                            <a:off x="0" y="0"/>
                            <a:ext cx="2657475" cy="266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06"/>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&lt;表名&gt;：指定要显示索引的数据表。 </w:t>
            </w:r>
          </w:p>
          <w:p>
            <w:pPr>
              <w:keepNext w:val="0"/>
              <w:keepLines w:val="0"/>
              <w:widowControl/>
              <w:numPr>
                <w:ilvl w:val="0"/>
                <w:numId w:val="106"/>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&lt;数据库名&gt;：指定数据表所在的数据库。</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在数据库“EduSys”中，显示学生表“Student”的索引情况。输入的SQL语句：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43200" cy="228600"/>
                  <wp:effectExtent l="0" t="0" r="0" b="0"/>
                  <wp:docPr id="28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97"/>
                          <pic:cNvPicPr>
                            <a:picLocks noChangeAspect="1"/>
                          </pic:cNvPicPr>
                        </pic:nvPicPr>
                        <pic:blipFill>
                          <a:blip r:embed="rId268"/>
                          <a:stretch>
                            <a:fillRect/>
                          </a:stretch>
                        </pic:blipFill>
                        <pic:spPr>
                          <a:xfrm>
                            <a:off x="0" y="0"/>
                            <a:ext cx="2743200" cy="2286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010025" cy="7143750"/>
                  <wp:effectExtent l="0" t="0" r="9525" b="0"/>
                  <wp:docPr id="28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98"/>
                          <pic:cNvPicPr>
                            <a:picLocks noChangeAspect="1"/>
                          </pic:cNvPicPr>
                        </pic:nvPicPr>
                        <pic:blipFill>
                          <a:blip r:embed="rId269"/>
                          <a:stretch>
                            <a:fillRect/>
                          </a:stretch>
                        </pic:blipFill>
                        <pic:spPr>
                          <a:xfrm>
                            <a:off x="0" y="0"/>
                            <a:ext cx="4010025" cy="71437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返回的结果列出表“ Student”中相关的索引信息，并通过添加“ \G”来格式化输出信息。结果中包含的具体内容说明如下：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Table：表的名称。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Non_unique ：显示该索引是否是唯一索引。若不是唯一索引，则值显示为1；若是唯一索引，则值显示为0。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Key_name：索引的名称。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Seq_in_index：索引中的列序列号，从1开始计数。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Column_name：列名称。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Collation</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 xml:space="preserve">显示列以何种顺序存储在索引中。在MySQL中，升序显示值“A”，若显示为NULL，则表示无分类。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Cardinality：显示索引中唯一值数目的估计值。基数根据被存储为整数的统计数据计数，所以即使对于小型表，该值也没有必要是精确的。基数越大，当进行联合时，MySQL使用该索引的机会就越大。</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Sub_part：若列只是被部分编入索引，则为被编入索引的字符的数目。若整列被编入索引，则为NULL。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Packed：指示关键字如何被压缩，若没有被压缩，则为 NULL。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Null：用于显示索引列中是否包含NULL，若列含有NULL，则显示为YES；若没有，则显示为NO。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Index_type：显示索引使用的类型和方法（BTREE、FULLTEXT、HASH、RTREE）。 </w:t>
            </w:r>
          </w:p>
          <w:p>
            <w:pPr>
              <w:keepNext w:val="0"/>
              <w:keepLines w:val="0"/>
              <w:widowControl/>
              <w:numPr>
                <w:ilvl w:val="0"/>
                <w:numId w:val="10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Comment：显示评注。</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95"/>
              </w:numPr>
              <w:suppressLineNumbers w:val="0"/>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t>删除索引</w:t>
            </w:r>
          </w:p>
          <w:p>
            <w:pPr>
              <w:keepNext w:val="0"/>
              <w:keepLines w:val="0"/>
              <w:widowControl/>
              <w:numPr>
                <w:ilvl w:val="0"/>
                <w:numId w:val="0"/>
              </w:numPr>
              <w:suppressLineNumbers w:val="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方正书宋_GBK" w:hAnsi="方正书宋_GBK" w:eastAsia="方正书宋_GBK" w:cs="方正书宋_GBK"/>
                <w:b w:val="0"/>
                <w:bCs w:val="0"/>
                <w:color w:val="231F20"/>
                <w:kern w:val="0"/>
                <w:sz w:val="21"/>
                <w:szCs w:val="21"/>
                <w:lang w:val="en-US" w:eastAsia="zh-CN" w:bidi="ar"/>
              </w:rPr>
              <w:t>当不再需要索引时可以使用DROP INDEX语句或ALTER TABLE语句来删除索引。</w:t>
            </w:r>
          </w:p>
          <w:p>
            <w:pPr>
              <w:keepNext w:val="0"/>
              <w:keepLines w:val="0"/>
              <w:widowControl/>
              <w:numPr>
                <w:ilvl w:val="2"/>
                <w:numId w:val="9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DROP INDEX 语句删除索引</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943100" cy="238125"/>
                  <wp:effectExtent l="0" t="0" r="0" b="9525"/>
                  <wp:docPr id="28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99"/>
                          <pic:cNvPicPr>
                            <a:picLocks noChangeAspect="1"/>
                          </pic:cNvPicPr>
                        </pic:nvPicPr>
                        <pic:blipFill>
                          <a:blip r:embed="rId270"/>
                          <a:stretch>
                            <a:fillRect/>
                          </a:stretch>
                        </pic:blipFill>
                        <pic:spPr>
                          <a:xfrm>
                            <a:off x="0" y="0"/>
                            <a:ext cx="194310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0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&lt;索引名&gt;：指定要删除的索引名。 </w:t>
            </w:r>
          </w:p>
          <w:p>
            <w:pPr>
              <w:keepNext w:val="0"/>
              <w:keepLines w:val="0"/>
              <w:widowControl/>
              <w:numPr>
                <w:ilvl w:val="0"/>
                <w:numId w:val="10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&lt;表名&gt;：指定该索引所在的表名。</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在数据库“EduSys”中，删除学生表“Student”中“Tel”字段的索引。输入的SQL语句：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457325" cy="381000"/>
                  <wp:effectExtent l="0" t="0" r="9525" b="0"/>
                  <wp:docPr id="29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00"/>
                          <pic:cNvPicPr>
                            <a:picLocks noChangeAspect="1"/>
                          </pic:cNvPicPr>
                        </pic:nvPicPr>
                        <pic:blipFill>
                          <a:blip r:embed="rId271"/>
                          <a:stretch>
                            <a:fillRect/>
                          </a:stretch>
                        </pic:blipFill>
                        <pic:spPr>
                          <a:xfrm>
                            <a:off x="0" y="0"/>
                            <a:ext cx="1457325" cy="3810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利用DESC查看表结构信息，输入的SQL语句：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228725" cy="219075"/>
                  <wp:effectExtent l="0" t="0" r="9525" b="9525"/>
                  <wp:docPr id="29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01"/>
                          <pic:cNvPicPr>
                            <a:picLocks noChangeAspect="1"/>
                          </pic:cNvPicPr>
                        </pic:nvPicPr>
                        <pic:blipFill>
                          <a:blip r:embed="rId272"/>
                          <a:stretch>
                            <a:fillRect/>
                          </a:stretch>
                        </pic:blipFill>
                        <pic:spPr>
                          <a:xfrm>
                            <a:off x="0" y="0"/>
                            <a:ext cx="122872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686050" cy="1675765"/>
                  <wp:effectExtent l="0" t="0" r="0" b="635"/>
                  <wp:docPr id="29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02"/>
                          <pic:cNvPicPr>
                            <a:picLocks noChangeAspect="1"/>
                          </pic:cNvPicPr>
                        </pic:nvPicPr>
                        <pic:blipFill>
                          <a:blip r:embed="rId273"/>
                          <a:stretch>
                            <a:fillRect/>
                          </a:stretch>
                        </pic:blipFill>
                        <pic:spPr>
                          <a:xfrm>
                            <a:off x="0" y="0"/>
                            <a:ext cx="2686050" cy="1675765"/>
                          </a:xfrm>
                          <a:prstGeom prst="rect">
                            <a:avLst/>
                          </a:prstGeom>
                          <a:noFill/>
                          <a:ln>
                            <a:noFill/>
                          </a:ln>
                        </pic:spPr>
                      </pic:pic>
                    </a:graphicData>
                  </a:graphic>
                </wp:inline>
              </w:drawing>
            </w:r>
          </w:p>
          <w:p>
            <w:pPr>
              <w:keepNext w:val="0"/>
              <w:keepLines w:val="0"/>
              <w:widowControl/>
              <w:numPr>
                <w:ilvl w:val="2"/>
                <w:numId w:val="9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ALTER TABLE 语句删除索引</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使用ALTER TABLE语句修改表的同时也可以删除索引。具体使用方法是在ALTER TABLE语句的语法中部分指定为以下子句中的某一项。 </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在ALTER TABLE语句中添加如下语法成分，表示在修改表的同时删除主键索引，语法格式：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1733550" cy="266700"/>
                  <wp:effectExtent l="0" t="0" r="0" b="0"/>
                  <wp:docPr id="29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03"/>
                          <pic:cNvPicPr>
                            <a:picLocks noChangeAspect="1"/>
                          </pic:cNvPicPr>
                        </pic:nvPicPr>
                        <pic:blipFill>
                          <a:blip r:embed="rId274"/>
                          <a:stretch>
                            <a:fillRect/>
                          </a:stretch>
                        </pic:blipFill>
                        <pic:spPr>
                          <a:xfrm>
                            <a:off x="0" y="0"/>
                            <a:ext cx="1733550" cy="2667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在ALTER TABLE语句中添加以下语法成分，表示在修改表的同时删除索引，语法格式：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1428750" cy="209550"/>
                  <wp:effectExtent l="0" t="0" r="0" b="0"/>
                  <wp:docPr id="29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04"/>
                          <pic:cNvPicPr>
                            <a:picLocks noChangeAspect="1"/>
                          </pic:cNvPicPr>
                        </pic:nvPicPr>
                        <pic:blipFill>
                          <a:blip r:embed="rId275"/>
                          <a:stretch>
                            <a:fillRect/>
                          </a:stretch>
                        </pic:blipFill>
                        <pic:spPr>
                          <a:xfrm>
                            <a:off x="0" y="0"/>
                            <a:ext cx="1428750" cy="2095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在ALTER TABLE语句中添加如下语法成分，表示在修改表的同时删除外键索引，语法格式：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1695450" cy="228600"/>
                  <wp:effectExtent l="0" t="0" r="0" b="0"/>
                  <wp:docPr id="29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05"/>
                          <pic:cNvPicPr>
                            <a:picLocks noChangeAspect="1"/>
                          </pic:cNvPicPr>
                        </pic:nvPicPr>
                        <pic:blipFill>
                          <a:blip r:embed="rId276"/>
                          <a:stretch>
                            <a:fillRect/>
                          </a:stretch>
                        </pic:blipFill>
                        <pic:spPr>
                          <a:xfrm>
                            <a:off x="0" y="0"/>
                            <a:ext cx="1695450" cy="2286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在数据库“EduSys”中，删除班级表“Class”中“ Classname”字段的 </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索引。输入的SQL语句：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680845" cy="406400"/>
                  <wp:effectExtent l="0" t="0" r="14605" b="12700"/>
                  <wp:docPr id="29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06"/>
                          <pic:cNvPicPr>
                            <a:picLocks noChangeAspect="1"/>
                          </pic:cNvPicPr>
                        </pic:nvPicPr>
                        <pic:blipFill>
                          <a:blip r:embed="rId277"/>
                          <a:stretch>
                            <a:fillRect/>
                          </a:stretch>
                        </pic:blipFill>
                        <pic:spPr>
                          <a:xfrm>
                            <a:off x="0" y="0"/>
                            <a:ext cx="1680845" cy="4064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利用 DESC 查看表结构信息，输入的 SQL 语句</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152525" cy="219075"/>
                  <wp:effectExtent l="0" t="0" r="9525" b="9525"/>
                  <wp:docPr id="29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07"/>
                          <pic:cNvPicPr>
                            <a:picLocks noChangeAspect="1"/>
                          </pic:cNvPicPr>
                        </pic:nvPicPr>
                        <pic:blipFill>
                          <a:blip r:embed="rId278"/>
                          <a:stretch>
                            <a:fillRect/>
                          </a:stretch>
                        </pic:blipFill>
                        <pic:spPr>
                          <a:xfrm>
                            <a:off x="0" y="0"/>
                            <a:ext cx="1152525" cy="21907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输出结果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564130" cy="1306830"/>
                  <wp:effectExtent l="0" t="0" r="7620" b="7620"/>
                  <wp:docPr id="29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08"/>
                          <pic:cNvPicPr>
                            <a:picLocks noChangeAspect="1"/>
                          </pic:cNvPicPr>
                        </pic:nvPicPr>
                        <pic:blipFill>
                          <a:blip r:embed="rId279"/>
                          <a:stretch>
                            <a:fillRect/>
                          </a:stretch>
                        </pic:blipFill>
                        <pic:spPr>
                          <a:xfrm>
                            <a:off x="0" y="0"/>
                            <a:ext cx="2564130" cy="130683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在MySQL中修改索引可以通过删除原索引再根据需要创建一个同名的索引来实现。</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根据“学习任务”中的实践需求，在教务管理数据库“ EduSys”的实际使用过程中，经常按照学生姓名查询信息，也就是经常把姓名作为 WHERE 子句的条件列，因此可以采用索引来加快条件的判断速度。</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在 MySQL 中，为了更加高效地访问表中的记录，可以引入索引。MySQL 索引的建立对于MySQL 的高效运行是很重要的，可以大大提高 MySQL 的检索速度。</w:t>
            </w:r>
            <w:r>
              <w:rPr>
                <w:rFonts w:hint="eastAsia" w:ascii="方正书宋_GBK" w:hAnsi="方正书宋_GBK" w:eastAsia="方正书宋_GBK" w:cs="方正书宋_GBK"/>
                <w:color w:val="231F20"/>
                <w:kern w:val="0"/>
                <w:sz w:val="21"/>
                <w:szCs w:val="21"/>
                <w:lang w:val="en-US" w:eastAsia="zh-CN" w:bidi="ar"/>
              </w:rPr>
              <w:t>本章中我们主要学习了什么是索引，索引的分类、优缺点以及对索引的操作等内容。这对我们今后更高效地使用数据库有很大的帮助。</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下列哪种方法不能用于创建索引 ? </w:t>
            </w:r>
            <w:r>
              <w:rPr>
                <w:rFonts w:hint="eastAsia" w:ascii="微软雅黑" w:hAnsi="微软雅黑" w:eastAsia="微软雅黑" w:cs="微软雅黑"/>
                <w:u w:val="single"/>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（A）使用 CREATE INDEX 语句 （B）使用 CREATE TABLE 语句</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（C）使用 ALTER TABLE 语句   （D）使用 CREATE DATABASE 语句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2.UNIQUE 唯一索引的作用是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（A）保证各行在该索引上的值都不得重复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（B）保证各行在该索引上的值不得为 NULL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（C）保证参加唯一索引的各列，不得再参加其他的索引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（D）保证唯一索引不能被删除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数据库中存放两个关系：教师（教师编号，姓名）和课程（课程号，课程名，教师编号），为快速查出某位教师所讲授的课程，应该</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（A）在教师表上按教师编号建索引 （B）在课程表上按课程号建索引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（C）在课程表上按教师编号建索引 （D）在教师表上按姓名建索引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 在 Student 表中基于 Sname 字段建立的索引属于</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（A）唯一索引 非聚集索引 （B）非唯一索引 非聚集索引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（C）聚集索引 非唯一索引 （D）唯一索引 聚集索引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 主索引可确保字段中输入值的</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性。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（A）多样 （B）重复 （C）唯一 （D）若干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6. 使用索引下列哪个说法是正确的</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（A）节省磁盘空间                     （B）缩短查询时间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（C）在执行插入、修改、删除时节省时间 （D）与表无关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二、填空题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索引按用途分类，包括</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创建普通索引时，通常使用的关键字是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或KEY。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创建唯一性索引时，通常使用的关键字是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三、简答题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请简述索引的概念及其作用？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请分别简述创建、查看和删除索引的 SQL 语句？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请简述使用索引存在的弊端？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四、编程题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在网络留言板数据库“MessageSys”（结构见表 4-18、4-19）的留言表“Message”中，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根据留言创建时间采用默认的索引类型创建一个名为“Index_Time”的升序索引。</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lang w:val="en-US" w:eastAsia="zh-CN"/>
              </w:rPr>
              <w:drawing>
                <wp:inline distT="0" distB="0" distL="114300" distR="114300">
                  <wp:extent cx="3655695" cy="2950210"/>
                  <wp:effectExtent l="0" t="0" r="1905" b="254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60"/>
                          <pic:cNvPicPr>
                            <a:picLocks noChangeAspect="1"/>
                          </pic:cNvPicPr>
                        </pic:nvPicPr>
                        <pic:blipFill>
                          <a:blip r:embed="rId119"/>
                          <a:stretch>
                            <a:fillRect/>
                          </a:stretch>
                        </pic:blipFill>
                        <pic:spPr>
                          <a:xfrm>
                            <a:off x="0" y="0"/>
                            <a:ext cx="3655695" cy="295021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9</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9</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视图</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10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理解视图的基本概念和作用。</w:t>
            </w:r>
          </w:p>
          <w:p>
            <w:pPr>
              <w:keepNext w:val="0"/>
              <w:keepLines w:val="0"/>
              <w:pageBreakBefore w:val="0"/>
              <w:numPr>
                <w:ilvl w:val="0"/>
                <w:numId w:val="10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掌握创建视图的方法。</w:t>
            </w:r>
          </w:p>
          <w:p>
            <w:pPr>
              <w:keepNext w:val="0"/>
              <w:keepLines w:val="0"/>
              <w:pageBreakBefore w:val="0"/>
              <w:numPr>
                <w:ilvl w:val="0"/>
                <w:numId w:val="10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掌握查看视图的方法。</w:t>
            </w:r>
          </w:p>
          <w:p>
            <w:pPr>
              <w:keepNext w:val="0"/>
              <w:keepLines w:val="0"/>
              <w:pageBreakBefore w:val="0"/>
              <w:numPr>
                <w:ilvl w:val="0"/>
                <w:numId w:val="10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掌握修改视图的方法。</w:t>
            </w:r>
          </w:p>
          <w:p>
            <w:pPr>
              <w:keepNext w:val="0"/>
              <w:keepLines w:val="0"/>
              <w:pageBreakBefore w:val="0"/>
              <w:numPr>
                <w:ilvl w:val="0"/>
                <w:numId w:val="10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掌握删除视图的方法。</w:t>
            </w:r>
          </w:p>
          <w:p>
            <w:pPr>
              <w:keepNext w:val="0"/>
              <w:keepLines w:val="0"/>
              <w:pageBreakBefore w:val="0"/>
              <w:numPr>
                <w:ilvl w:val="0"/>
                <w:numId w:val="10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掌握利用视图操作基表中数据的方法。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11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能结合实际需求运用视图提高数据库的开发效率和安全性。</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11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自觉培养严谨细致的工作作风</w:t>
            </w:r>
            <w:r>
              <w:rPr>
                <w:rFonts w:hint="eastAsia" w:ascii="微软雅黑" w:hAnsi="微软雅黑" w:eastAsia="微软雅黑" w:cs="微软雅黑"/>
                <w:b w:val="0"/>
                <w:bCs w:val="0"/>
                <w:kern w:val="0"/>
                <w:sz w:val="21"/>
                <w:szCs w:val="21"/>
                <w:lang w:eastAsia="zh-CN"/>
              </w:rPr>
              <w:t>。</w:t>
            </w:r>
          </w:p>
          <w:p>
            <w:pPr>
              <w:keepNext w:val="0"/>
              <w:keepLines w:val="0"/>
              <w:pageBreakBefore w:val="0"/>
              <w:numPr>
                <w:ilvl w:val="0"/>
                <w:numId w:val="11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rPr>
              <w:t>以严之又严、慎之又慎、细之又细的态度为标尺衡量工作。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在教务管理系统数据库“ EduSys”中，每个班级通常具有相同的事务处理需求，请为“软件 1 班”用户创建视图，包括学生学号、姓名、性别、籍贯、出生日期、电话等信息，方便班级数据操作和管理。</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3857625" cy="2133600"/>
                  <wp:effectExtent l="0" t="0" r="9525"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80"/>
                          <a:stretch>
                            <a:fillRect/>
                          </a:stretch>
                        </pic:blipFill>
                        <pic:spPr>
                          <a:xfrm>
                            <a:off x="0" y="0"/>
                            <a:ext cx="3857625" cy="21336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widowControl/>
              <w:numPr>
                <w:ilvl w:val="0"/>
                <w:numId w:val="0"/>
              </w:numPr>
              <w:suppressLineNumbers w:val="0"/>
              <w:tabs>
                <w:tab w:val="left" w:pos="0"/>
              </w:tabs>
              <w:ind w:leftChars="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11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视图简介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视图（View）是数据库系统中一种非常有用的数据库对象。视图用于显示从一个或多个表或者其他视图中的相关数据，并将查询结果作为一个表来使用，因此视图可以看作是从数据表导出的虚表，是一个逻辑表，其内容由查询定义。同真实表一样，视图包含一系列带有名称的列和行数据，但视图并不是数据库真实存储的数据表，本身并不包含数据。用来创建视图的表叫作基表，通过视图可以展现基表的部分数据。视图数据来自定义视图的查询中使用的表，使用视图动态生成。视图的数据变化会影响到基表，基表的数据变化也会影响到视图。</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视图不同于数据表，它们的区别在于以下几点： </w:t>
            </w:r>
          </w:p>
          <w:p>
            <w:pPr>
              <w:keepNext w:val="0"/>
              <w:keepLines w:val="0"/>
              <w:widowControl/>
              <w:numPr>
                <w:ilvl w:val="0"/>
                <w:numId w:val="113"/>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视图不是数据库中的真实表，而是一张虚拟表，其结构和数据是建立在对数据库中真实表的查询基础上的。 </w:t>
            </w:r>
          </w:p>
          <w:p>
            <w:pPr>
              <w:keepNext w:val="0"/>
              <w:keepLines w:val="0"/>
              <w:widowControl/>
              <w:numPr>
                <w:ilvl w:val="0"/>
                <w:numId w:val="113"/>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存储在数据库中的SELECT查询操作定义了视图的内容，列数据和行数据来自视图查询所引用的实际表，引用视图时动态生成这些数据。 </w:t>
            </w:r>
          </w:p>
          <w:p>
            <w:pPr>
              <w:keepNext w:val="0"/>
              <w:keepLines w:val="0"/>
              <w:widowControl/>
              <w:numPr>
                <w:ilvl w:val="0"/>
                <w:numId w:val="113"/>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视图没有实际的物理记录，不是以数据集的形式存储在数据库中，它所对应的数据实际上是存储在视图所引用的真实表中。 </w:t>
            </w:r>
          </w:p>
          <w:p>
            <w:pPr>
              <w:keepNext w:val="0"/>
              <w:keepLines w:val="0"/>
              <w:widowControl/>
              <w:numPr>
                <w:ilvl w:val="0"/>
                <w:numId w:val="113"/>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视图是数据的窗口，而表是内容。表是实际数据的存放单位，而视图只是以不同的显示方式展示数据，其数据来源还是实际表。 </w:t>
            </w:r>
          </w:p>
          <w:p>
            <w:pPr>
              <w:keepNext w:val="0"/>
              <w:keepLines w:val="0"/>
              <w:widowControl/>
              <w:numPr>
                <w:ilvl w:val="0"/>
                <w:numId w:val="113"/>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视图是查看数据表的一种方法，可以查询数据表中某些字段构成的数据，只是一些SQL语句的集合。从安全的角度来看，视图的数据安全性更高，使用视图的用户不接触数据表，不清楚表的完整结构。 </w:t>
            </w:r>
          </w:p>
          <w:p>
            <w:pPr>
              <w:keepNext w:val="0"/>
              <w:keepLines w:val="0"/>
              <w:widowControl/>
              <w:numPr>
                <w:ilvl w:val="0"/>
                <w:numId w:val="113"/>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视图的建立和删除只影响视图本身，不影响对应的基本表。</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11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视图的优点</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视图是基于真实表的一张虚拟表，其数据来源均建立在真实表的基础上，尽管视图与表在本质上不尽相同，但视图经过定义以后，结构形式和表一样，可以进行查询、修改、更新和删除等操作。视图具有的优点：</w:t>
            </w:r>
          </w:p>
          <w:p>
            <w:pPr>
              <w:keepNext w:val="0"/>
              <w:keepLines w:val="0"/>
              <w:widowControl/>
              <w:numPr>
                <w:ilvl w:val="0"/>
                <w:numId w:val="114"/>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定制用户数据，聚焦特定的数据。在实际的应用过程中，不同的用户可能对不同的数据有不同的要求。当数据库同时存在多个表时，可以根据需求让不同的用户使用各自的数据。比如，数据库中学生信息表、课程信息表和教师信息表等多个表同时存在，学生可查看修改包含个人基本信息的视图，安排课程人员可查看修改包含课程信息和教师信息的视图，教师可查看包含学生信息和课程信息的视图。 </w:t>
            </w:r>
          </w:p>
          <w:p>
            <w:pPr>
              <w:keepNext w:val="0"/>
              <w:keepLines w:val="0"/>
              <w:widowControl/>
              <w:numPr>
                <w:ilvl w:val="0"/>
                <w:numId w:val="114"/>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简化数据操作。使用视图的用户完全不需要关心后面复杂的表结构、关联条件和筛选条件，对用户来说已经是过滤好的复合条件的结果集，可以创建视图来简化操作。 </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（3）提高基表数据的安全性。视图是虚拟的，物理上是不存在的，可以只授予用户视图的权限，而不具体指定使用表的权限，从而保护基础数据的安全。 </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（4）共享所需数据。通过使用视图，每个用户不必都定义和存储自己所需的数据，可以共享数据库中的数据，同样的数据只需要存储一次。</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（5）更改数据格式。通过使用视图，可以重新格式化检索出的数据，并组织输出到其他应用程序中。 </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6）重用SQL语句。视图提供的是对查询操作的封装，本身不包含数据，所呈现的数据是根据视图定义从基础表中检索出来的，如果基础表的数据新增或删除，视图呈现的也是更新后的数据。视图定义后，编写完所需的查询，可以方便地重用该视图。</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总而言之，使用视图可以保障数据安全性，提高查询效率。创建视图需要足够的访问权限，视图可以嵌套，可以使用在其他视图中检索数据的查询来创建其他视图。视图不能索引，也不能有关联的触发器、默认值或规则。视图不包含数据，所以每次使用视图时，都必须执行查询中所需的检索操作。如果用多个连接和过滤条件创建了复杂视图或嵌套视图，可能会发现系统运行性能下降得十分严重。因此，在部署大量视图应用时，应该进行系统测试。</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11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创建视图</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创建视图是指在已经存在的MySQL数据库表上建立视图。视图可以建立在一张表中，也可以建立在多张表中。创建视图使用CREATE VIEW语句，前提是保证自己已被数据库所有者授予使用该语句的权限，并且有权操作视图所涉及的表或其他视图。</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2762250" cy="514350"/>
                  <wp:effectExtent l="0" t="0" r="0" b="0"/>
                  <wp:docPr id="29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09"/>
                          <pic:cNvPicPr>
                            <a:picLocks noChangeAspect="1"/>
                          </pic:cNvPicPr>
                        </pic:nvPicPr>
                        <pic:blipFill>
                          <a:blip r:embed="rId281"/>
                          <a:stretch>
                            <a:fillRect/>
                          </a:stretch>
                        </pic:blipFill>
                        <pic:spPr>
                          <a:xfrm>
                            <a:off x="0" y="0"/>
                            <a:ext cx="2762250" cy="5143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语法说明：</w:t>
            </w:r>
          </w:p>
          <w:p>
            <w:pPr>
              <w:keepNext w:val="0"/>
              <w:keepLines w:val="0"/>
              <w:widowControl/>
              <w:numPr>
                <w:ilvl w:val="0"/>
                <w:numId w:val="115"/>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&lt;视图名&gt;：指定创建的视图名称。视图命名必须遵循标识符命名规则，且视图名称在数据库中必须是唯一的，不能与其他表或视图同名。 </w:t>
            </w:r>
          </w:p>
          <w:p>
            <w:pPr>
              <w:keepNext w:val="0"/>
              <w:keepLines w:val="0"/>
              <w:widowControl/>
              <w:numPr>
                <w:ilvl w:val="0"/>
                <w:numId w:val="115"/>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&lt;SELECT语句&gt;：指定创建视图的SELECT语句，可用于查询一个或多个基础表或源视图。 </w:t>
            </w:r>
          </w:p>
          <w:p>
            <w:pPr>
              <w:keepNext w:val="0"/>
              <w:keepLines w:val="0"/>
              <w:widowControl/>
              <w:numPr>
                <w:ilvl w:val="0"/>
                <w:numId w:val="115"/>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[WITH CHECK OPTION]：可选项，属于强制约束，指出在可更新视图上所进行的修改都要符合WHERE设置的条件，这样可以确保数据修改后，仍可通过视图看到修改的数据，保证数据的安全性。对于创建视图中的SELECT语句存在以下限制： </w:t>
            </w:r>
          </w:p>
          <w:p>
            <w:pPr>
              <w:keepNext w:val="0"/>
              <w:keepLines w:val="0"/>
              <w:widowControl/>
              <w:numPr>
                <w:ilvl w:val="0"/>
                <w:numId w:val="116"/>
              </w:numPr>
              <w:suppressLineNumbers w:val="0"/>
              <w:ind w:left="420" w:leftChars="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用户除了拥有CREATE VIEW权限外，还要具有操作中涉及的基础表和其他视图的相关权限。 </w:t>
            </w:r>
          </w:p>
          <w:p>
            <w:pPr>
              <w:keepNext w:val="0"/>
              <w:keepLines w:val="0"/>
              <w:widowControl/>
              <w:numPr>
                <w:ilvl w:val="0"/>
                <w:numId w:val="116"/>
              </w:numPr>
              <w:suppressLineNumbers w:val="0"/>
              <w:ind w:left="420" w:leftChars="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SELECT语句不能引用系统变量或用户变量。 </w:t>
            </w:r>
          </w:p>
          <w:p>
            <w:pPr>
              <w:keepNext w:val="0"/>
              <w:keepLines w:val="0"/>
              <w:widowControl/>
              <w:numPr>
                <w:ilvl w:val="0"/>
                <w:numId w:val="116"/>
              </w:numPr>
              <w:suppressLineNumbers w:val="0"/>
              <w:ind w:left="420" w:leftChars="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SELECT语句不能包含FROM子句中的子查询。 </w:t>
            </w:r>
          </w:p>
          <w:p>
            <w:pPr>
              <w:keepNext w:val="0"/>
              <w:keepLines w:val="0"/>
              <w:widowControl/>
              <w:numPr>
                <w:ilvl w:val="0"/>
                <w:numId w:val="116"/>
              </w:numPr>
              <w:suppressLineNumbers w:val="0"/>
              <w:ind w:left="420" w:leftChars="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SELECT语句不能引用预处理语句参数。 </w:t>
            </w:r>
          </w:p>
          <w:p>
            <w:pPr>
              <w:keepNext w:val="0"/>
              <w:keepLines w:val="0"/>
              <w:widowControl/>
              <w:numPr>
                <w:ilvl w:val="0"/>
                <w:numId w:val="116"/>
              </w:numPr>
              <w:suppressLineNumbers w:val="0"/>
              <w:ind w:left="420" w:leftChars="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视图定义中引用的表或视图必须存在，但是，创建完视图后，可以删除定义引用的表或视图。 </w:t>
            </w:r>
          </w:p>
          <w:p>
            <w:pPr>
              <w:keepNext w:val="0"/>
              <w:keepLines w:val="0"/>
              <w:widowControl/>
              <w:numPr>
                <w:ilvl w:val="0"/>
                <w:numId w:val="116"/>
              </w:numPr>
              <w:suppressLineNumbers w:val="0"/>
              <w:ind w:left="420" w:leftChars="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若引用的不是当前数据库的表或视图，要在表和视图前加上数据库的名称。</w:t>
            </w:r>
          </w:p>
          <w:p>
            <w:pPr>
              <w:keepNext w:val="0"/>
              <w:keepLines w:val="0"/>
              <w:widowControl/>
              <w:numPr>
                <w:ilvl w:val="0"/>
                <w:numId w:val="116"/>
              </w:numPr>
              <w:suppressLineNumbers w:val="0"/>
              <w:ind w:left="420" w:leftChars="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视图定义中允许使用ORDER BY语句，但是若从特定视图进行选择，而该视图使用了自己的ORDER BY语句，则视图定义中的ORDER BY将被忽略。</w:t>
            </w:r>
          </w:p>
          <w:p>
            <w:pPr>
              <w:keepNext w:val="0"/>
              <w:keepLines w:val="0"/>
              <w:widowControl/>
              <w:numPr>
                <w:ilvl w:val="0"/>
                <w:numId w:val="0"/>
              </w:numPr>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1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创建基于单表的视图</w:t>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在MySQL中，可以基于单个数据表来创建视图。</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在数据库“EduSys”中，在表“Student”上创建一个名为“View_Student”的视图，包括学生学号、姓名、性别、出生日期等信息。输入的SQL语句：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905125" cy="381000"/>
                  <wp:effectExtent l="0" t="0" r="9525" b="0"/>
                  <wp:docPr id="30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210"/>
                          <pic:cNvPicPr>
                            <a:picLocks noChangeAspect="1"/>
                          </pic:cNvPicPr>
                        </pic:nvPicPr>
                        <pic:blipFill>
                          <a:blip r:embed="rId282"/>
                          <a:stretch>
                            <a:fillRect/>
                          </a:stretch>
                        </pic:blipFill>
                        <pic:spPr>
                          <a:xfrm>
                            <a:off x="0" y="0"/>
                            <a:ext cx="2905125" cy="3810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视图一旦创建完毕，就可以像普通数据表那样，用于执行数据操作。查看视图“View_Student”的数据结果，输入的SQL语句：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990725" cy="247650"/>
                  <wp:effectExtent l="0" t="0" r="9525" b="0"/>
                  <wp:docPr id="30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13"/>
                          <pic:cNvPicPr>
                            <a:picLocks noChangeAspect="1"/>
                          </pic:cNvPicPr>
                        </pic:nvPicPr>
                        <pic:blipFill>
                          <a:blip r:embed="rId283"/>
                          <a:stretch>
                            <a:fillRect/>
                          </a:stretch>
                        </pic:blipFill>
                        <pic:spPr>
                          <a:xfrm>
                            <a:off x="0" y="0"/>
                            <a:ext cx="1990725" cy="2476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24150" cy="2066925"/>
                  <wp:effectExtent l="0" t="0" r="0" b="9525"/>
                  <wp:docPr id="30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214"/>
                          <pic:cNvPicPr>
                            <a:picLocks noChangeAspect="1"/>
                          </pic:cNvPicPr>
                        </pic:nvPicPr>
                        <pic:blipFill>
                          <a:blip r:embed="rId284"/>
                          <a:stretch>
                            <a:fillRect/>
                          </a:stretch>
                        </pic:blipFill>
                        <pic:spPr>
                          <a:xfrm>
                            <a:off x="0" y="0"/>
                            <a:ext cx="2724150" cy="20669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w:t>
            </w:r>
            <w:r>
              <w:rPr>
                <w:rFonts w:hint="eastAsia" w:ascii="方正书宋_GBK" w:hAnsi="方正书宋_GBK" w:eastAsia="方正书宋_GBK" w:cs="方正书宋_GBK"/>
                <w:b w:val="0"/>
                <w:bCs w:val="0"/>
                <w:color w:val="231F20"/>
                <w:kern w:val="0"/>
                <w:sz w:val="21"/>
                <w:szCs w:val="21"/>
                <w:lang w:val="en-US" w:eastAsia="zh-CN" w:bidi="ar"/>
              </w:rPr>
              <w:t>的</w:t>
            </w:r>
            <w:r>
              <w:rPr>
                <w:rFonts w:hint="default" w:ascii="方正书宋_GBK" w:hAnsi="方正书宋_GBK" w:eastAsia="方正书宋_GBK" w:cs="方正书宋_GBK"/>
                <w:b w:val="0"/>
                <w:bCs w:val="0"/>
                <w:color w:val="231F20"/>
                <w:kern w:val="0"/>
                <w:sz w:val="21"/>
                <w:szCs w:val="21"/>
                <w:lang w:val="en-US" w:eastAsia="zh-CN" w:bidi="ar"/>
              </w:rPr>
              <w:t>表“Student”上创建一个名为“ View_Student_New”的视图，包括学生学号、姓名、性别、出生日期等信息，并在创建过程中为视图中的字段重命名。输入的SQL语句</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000375" cy="514350"/>
                  <wp:effectExtent l="0" t="0" r="9525" b="0"/>
                  <wp:docPr id="30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215"/>
                          <pic:cNvPicPr>
                            <a:picLocks noChangeAspect="1"/>
                          </pic:cNvPicPr>
                        </pic:nvPicPr>
                        <pic:blipFill>
                          <a:blip r:embed="rId285"/>
                          <a:stretch>
                            <a:fillRect/>
                          </a:stretch>
                        </pic:blipFill>
                        <pic:spPr>
                          <a:xfrm>
                            <a:off x="0" y="0"/>
                            <a:ext cx="3000375" cy="5143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查看视图“View_Student_New”的结果，输入的SQL语句：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295525" cy="228600"/>
                  <wp:effectExtent l="0" t="0" r="9525" b="0"/>
                  <wp:docPr id="30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216"/>
                          <pic:cNvPicPr>
                            <a:picLocks noChangeAspect="1"/>
                          </pic:cNvPicPr>
                        </pic:nvPicPr>
                        <pic:blipFill>
                          <a:blip r:embed="rId286"/>
                          <a:stretch>
                            <a:fillRect/>
                          </a:stretch>
                        </pic:blipFill>
                        <pic:spPr>
                          <a:xfrm>
                            <a:off x="0" y="0"/>
                            <a:ext cx="2295525" cy="2286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24150" cy="2066925"/>
                  <wp:effectExtent l="0" t="0" r="0" b="9525"/>
                  <wp:docPr id="30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217"/>
                          <pic:cNvPicPr>
                            <a:picLocks noChangeAspect="1"/>
                          </pic:cNvPicPr>
                        </pic:nvPicPr>
                        <pic:blipFill>
                          <a:blip r:embed="rId287"/>
                          <a:stretch>
                            <a:fillRect/>
                          </a:stretch>
                        </pic:blipFill>
                        <pic:spPr>
                          <a:xfrm>
                            <a:off x="0" y="0"/>
                            <a:ext cx="2724150" cy="20669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1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创建基于多表的视图</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在MySQL中，也可以基于两个以上的表来创建视图，同样使用CREATE VIEW语句实现。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在数据库“EduSys”中，创建一个名为“View_StuClass”的视图，包括学生学号、姓名、所在班级名称等信息，并在创建过程中为视图中的字段重命名。输入的SQL语句：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533650" cy="876300"/>
                  <wp:effectExtent l="0" t="0" r="0" b="0"/>
                  <wp:docPr id="30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218"/>
                          <pic:cNvPicPr>
                            <a:picLocks noChangeAspect="1"/>
                          </pic:cNvPicPr>
                        </pic:nvPicPr>
                        <pic:blipFill>
                          <a:blip r:embed="rId288"/>
                          <a:stretch>
                            <a:fillRect/>
                          </a:stretch>
                        </pic:blipFill>
                        <pic:spPr>
                          <a:xfrm>
                            <a:off x="0" y="0"/>
                            <a:ext cx="2533650" cy="8763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查看视图“View_StuClass”的结果，输入的SQL语句：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990725" cy="209550"/>
                  <wp:effectExtent l="0" t="0" r="9525" b="0"/>
                  <wp:docPr id="30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19"/>
                          <pic:cNvPicPr>
                            <a:picLocks noChangeAspect="1"/>
                          </pic:cNvPicPr>
                        </pic:nvPicPr>
                        <pic:blipFill>
                          <a:blip r:embed="rId289"/>
                          <a:stretch>
                            <a:fillRect/>
                          </a:stretch>
                        </pic:blipFill>
                        <pic:spPr>
                          <a:xfrm>
                            <a:off x="0" y="0"/>
                            <a:ext cx="1990725" cy="2095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832610" cy="1723390"/>
                  <wp:effectExtent l="0" t="0" r="15240" b="10160"/>
                  <wp:docPr id="31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20"/>
                          <pic:cNvPicPr>
                            <a:picLocks noChangeAspect="1"/>
                          </pic:cNvPicPr>
                        </pic:nvPicPr>
                        <pic:blipFill>
                          <a:blip r:embed="rId290"/>
                          <a:stretch>
                            <a:fillRect/>
                          </a:stretch>
                        </pic:blipFill>
                        <pic:spPr>
                          <a:xfrm>
                            <a:off x="0" y="0"/>
                            <a:ext cx="1832610" cy="172339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1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查看视图</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视图一经定义之后，就可以如同数据表一样，使用DESCRIBE命令查看视图。</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371600" cy="238125"/>
                  <wp:effectExtent l="0" t="0" r="0" b="9525"/>
                  <wp:docPr id="31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21"/>
                          <pic:cNvPicPr>
                            <a:picLocks noChangeAspect="1"/>
                          </pic:cNvPicPr>
                        </pic:nvPicPr>
                        <pic:blipFill>
                          <a:blip r:embed="rId291"/>
                          <a:stretch>
                            <a:fillRect/>
                          </a:stretch>
                        </pic:blipFill>
                        <pic:spPr>
                          <a:xfrm>
                            <a:off x="0" y="0"/>
                            <a:ext cx="137160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通过DESCRIBE语句查看视图“View_StuClass”的定义，输入SQL语句：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733550" cy="247650"/>
                  <wp:effectExtent l="0" t="0" r="0" b="0"/>
                  <wp:docPr id="31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22"/>
                          <pic:cNvPicPr>
                            <a:picLocks noChangeAspect="1"/>
                          </pic:cNvPicPr>
                        </pic:nvPicPr>
                        <pic:blipFill>
                          <a:blip r:embed="rId292"/>
                          <a:stretch>
                            <a:fillRect/>
                          </a:stretch>
                        </pic:blipFill>
                        <pic:spPr>
                          <a:xfrm>
                            <a:off x="0" y="0"/>
                            <a:ext cx="1733550" cy="2476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427605" cy="984250"/>
                  <wp:effectExtent l="0" t="0" r="10795" b="6350"/>
                  <wp:docPr id="31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23"/>
                          <pic:cNvPicPr>
                            <a:picLocks noChangeAspect="1"/>
                          </pic:cNvPicPr>
                        </pic:nvPicPr>
                        <pic:blipFill>
                          <a:blip r:embed="rId293"/>
                          <a:stretch>
                            <a:fillRect/>
                          </a:stretch>
                        </pic:blipFill>
                        <pic:spPr>
                          <a:xfrm>
                            <a:off x="0" y="0"/>
                            <a:ext cx="2427605" cy="9842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SHOW CREATE VIEW 语句可以查看视图的创建信息</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619250" cy="219075"/>
                  <wp:effectExtent l="0" t="0" r="0" b="9525"/>
                  <wp:docPr id="31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24"/>
                          <pic:cNvPicPr>
                            <a:picLocks noChangeAspect="1"/>
                          </pic:cNvPicPr>
                        </pic:nvPicPr>
                        <pic:blipFill>
                          <a:blip r:embed="rId294"/>
                          <a:stretch>
                            <a:fillRect/>
                          </a:stretch>
                        </pic:blipFill>
                        <pic:spPr>
                          <a:xfrm>
                            <a:off x="0" y="0"/>
                            <a:ext cx="1619250"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通过SHOW CREATE VIEW语句查看视图“View_StuClass”的创建信息，输入的 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324100" cy="238125"/>
                  <wp:effectExtent l="0" t="0" r="0" b="9525"/>
                  <wp:docPr id="31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25"/>
                          <pic:cNvPicPr>
                            <a:picLocks noChangeAspect="1"/>
                          </pic:cNvPicPr>
                        </pic:nvPicPr>
                        <pic:blipFill>
                          <a:blip r:embed="rId295"/>
                          <a:stretch>
                            <a:fillRect/>
                          </a:stretch>
                        </pic:blipFill>
                        <pic:spPr>
                          <a:xfrm>
                            <a:off x="0" y="0"/>
                            <a:ext cx="232410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804285" cy="1314450"/>
                  <wp:effectExtent l="0" t="0" r="5715" b="0"/>
                  <wp:docPr id="31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26"/>
                          <pic:cNvPicPr>
                            <a:picLocks noChangeAspect="1"/>
                          </pic:cNvPicPr>
                        </pic:nvPicPr>
                        <pic:blipFill>
                          <a:blip r:embed="rId296"/>
                          <a:stretch>
                            <a:fillRect/>
                          </a:stretch>
                        </pic:blipFill>
                        <pic:spPr>
                          <a:xfrm>
                            <a:off x="0" y="0"/>
                            <a:ext cx="3804285" cy="13144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1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修改视图</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修改视图是指修改数据库中已存在的视图，当基本表的某些字段发生变化时，可以通过修改视图来保持与基本表的一致性。修改视图使用 ALTER VIEW 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276475" cy="228600"/>
                  <wp:effectExtent l="0" t="0" r="9525" b="0"/>
                  <wp:docPr id="31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27"/>
                          <pic:cNvPicPr>
                            <a:picLocks noChangeAspect="1"/>
                          </pic:cNvPicPr>
                        </pic:nvPicPr>
                        <pic:blipFill>
                          <a:blip r:embed="rId297"/>
                          <a:stretch>
                            <a:fillRect/>
                          </a:stretch>
                        </pic:blipFill>
                        <pic:spPr>
                          <a:xfrm>
                            <a:off x="0" y="0"/>
                            <a:ext cx="2276475" cy="2286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1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&lt;视图名&gt; ：指定要修改的视图名称。该名称在数据库中必须是唯一的，不能与其他表或视图同名。 </w:t>
            </w:r>
          </w:p>
          <w:p>
            <w:pPr>
              <w:keepNext w:val="0"/>
              <w:keepLines w:val="0"/>
              <w:widowControl/>
              <w:numPr>
                <w:ilvl w:val="0"/>
                <w:numId w:val="117"/>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&lt;SELECT语句&gt; ：指定修改的新视图的SELECT语句，可用于查询多个基础表或源视图。</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需要注意的是，使用ALTER VIEW语句需要用户具有针对视图的CREATE和DROP权限，以及由SELECT语句选择列的某些权限。修改视图的定义，除了可以通过ALTER</w:t>
            </w: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default" w:ascii="方正书宋_GBK" w:hAnsi="方正书宋_GBK" w:eastAsia="方正书宋_GBK" w:cs="方正书宋_GBK"/>
                <w:b w:val="0"/>
                <w:bCs w:val="0"/>
                <w:color w:val="231F20"/>
                <w:kern w:val="0"/>
                <w:sz w:val="21"/>
                <w:szCs w:val="21"/>
                <w:lang w:val="en-US" w:eastAsia="zh-CN" w:bidi="ar"/>
              </w:rPr>
              <w:t>VIEW外，也可以使DROP VIEW语句先删除视图，再使用CREATE VIEW语句来重新创建。</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在数据库“EduSys”中，修改视图“View_Student_New”的定义，内容包括学生学号、姓名、性别、出生日期、地区等信息。输入的SQL语句：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305175" cy="514350"/>
                  <wp:effectExtent l="0" t="0" r="9525" b="0"/>
                  <wp:docPr id="31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28"/>
                          <pic:cNvPicPr>
                            <a:picLocks noChangeAspect="1"/>
                          </pic:cNvPicPr>
                        </pic:nvPicPr>
                        <pic:blipFill>
                          <a:blip r:embed="rId298"/>
                          <a:stretch>
                            <a:fillRect/>
                          </a:stretch>
                        </pic:blipFill>
                        <pic:spPr>
                          <a:xfrm>
                            <a:off x="0" y="0"/>
                            <a:ext cx="3305175" cy="5143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查看视图“View_Student_New”的结果，输入的SQL语句：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314575" cy="228600"/>
                  <wp:effectExtent l="0" t="0" r="9525" b="0"/>
                  <wp:docPr id="31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229"/>
                          <pic:cNvPicPr>
                            <a:picLocks noChangeAspect="1"/>
                          </pic:cNvPicPr>
                        </pic:nvPicPr>
                        <pic:blipFill>
                          <a:blip r:embed="rId299"/>
                          <a:stretch>
                            <a:fillRect/>
                          </a:stretch>
                        </pic:blipFill>
                        <pic:spPr>
                          <a:xfrm>
                            <a:off x="0" y="0"/>
                            <a:ext cx="2314575" cy="2286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350895" cy="1794510"/>
                  <wp:effectExtent l="0" t="0" r="1905" b="15240"/>
                  <wp:docPr id="32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230"/>
                          <pic:cNvPicPr>
                            <a:picLocks noChangeAspect="1"/>
                          </pic:cNvPicPr>
                        </pic:nvPicPr>
                        <pic:blipFill>
                          <a:blip r:embed="rId300"/>
                          <a:stretch>
                            <a:fillRect/>
                          </a:stretch>
                        </pic:blipFill>
                        <pic:spPr>
                          <a:xfrm>
                            <a:off x="0" y="0"/>
                            <a:ext cx="3350895" cy="1794510"/>
                          </a:xfrm>
                          <a:prstGeom prst="rect">
                            <a:avLst/>
                          </a:prstGeom>
                          <a:noFill/>
                          <a:ln>
                            <a:noFill/>
                          </a:ln>
                        </pic:spPr>
                      </pic:pic>
                    </a:graphicData>
                  </a:graphic>
                </wp:inline>
              </w:drawing>
            </w:r>
          </w:p>
          <w:p>
            <w:pPr>
              <w:keepNext w:val="0"/>
              <w:keepLines w:val="0"/>
              <w:widowControl/>
              <w:numPr>
                <w:ilvl w:val="1"/>
                <w:numId w:val="11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删除视图</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删除视图是指删除MySQL数据库中已存在的视图。删除视图时，只删除视图的定义，不会删除数据，也就是不会影响基本数据表。删除视图用DROP VIEW语句。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710180" cy="239395"/>
                  <wp:effectExtent l="0" t="0" r="13970" b="8255"/>
                  <wp:docPr id="32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231"/>
                          <pic:cNvPicPr>
                            <a:picLocks noChangeAspect="1"/>
                          </pic:cNvPicPr>
                        </pic:nvPicPr>
                        <pic:blipFill>
                          <a:blip r:embed="rId301"/>
                          <a:stretch>
                            <a:fillRect/>
                          </a:stretch>
                        </pic:blipFill>
                        <pic:spPr>
                          <a:xfrm>
                            <a:off x="0" y="0"/>
                            <a:ext cx="2710180" cy="23939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1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&lt;视图名&gt;：指定要删除的视图名称；</w:t>
            </w:r>
          </w:p>
          <w:p>
            <w:pPr>
              <w:keepNext w:val="0"/>
              <w:keepLines w:val="0"/>
              <w:widowControl/>
              <w:numPr>
                <w:ilvl w:val="0"/>
                <w:numId w:val="118"/>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[IF EXISTS]：可选项，避免删除不存在的视图时抛出异常错误。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DROP VIEW语句可以一次删除多个视图，但必须在每个视图上有DROP权限。</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在数据库“EduSys”中，删除名为“ View_Student_New”的视图。输入的SQL语句：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609850" cy="238125"/>
                  <wp:effectExtent l="0" t="0" r="0" b="9525"/>
                  <wp:docPr id="32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32"/>
                          <pic:cNvPicPr>
                            <a:picLocks noChangeAspect="1"/>
                          </pic:cNvPicPr>
                        </pic:nvPicPr>
                        <pic:blipFill>
                          <a:blip r:embed="rId302"/>
                          <a:stretch>
                            <a:fillRect/>
                          </a:stretch>
                        </pic:blipFill>
                        <pic:spPr>
                          <a:xfrm>
                            <a:off x="0" y="0"/>
                            <a:ext cx="260985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使用SHOW CREATE VIEW命令查看视图“ View_Student_New”的定义，输入的SQL语句：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600325" cy="209550"/>
                  <wp:effectExtent l="0" t="0" r="9525" b="0"/>
                  <wp:docPr id="32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33"/>
                          <pic:cNvPicPr>
                            <a:picLocks noChangeAspect="1"/>
                          </pic:cNvPicPr>
                        </pic:nvPicPr>
                        <pic:blipFill>
                          <a:blip r:embed="rId303"/>
                          <a:stretch>
                            <a:fillRect/>
                          </a:stretch>
                        </pic:blipFill>
                        <pic:spPr>
                          <a:xfrm>
                            <a:off x="0" y="0"/>
                            <a:ext cx="2600325" cy="2095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429000" cy="266700"/>
                  <wp:effectExtent l="0" t="0" r="0" b="0"/>
                  <wp:docPr id="32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234"/>
                          <pic:cNvPicPr>
                            <a:picLocks noChangeAspect="1"/>
                          </pic:cNvPicPr>
                        </pic:nvPicPr>
                        <pic:blipFill>
                          <a:blip r:embed="rId304"/>
                          <a:stretch>
                            <a:fillRect/>
                          </a:stretch>
                        </pic:blipFill>
                        <pic:spPr>
                          <a:xfrm>
                            <a:off x="0" y="0"/>
                            <a:ext cx="3429000" cy="266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可以看到，“View_Student_New”视图已不存在，删除成功。</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12"/>
              </w:numPr>
              <w:suppressLineNumbers w:val="0"/>
              <w:ind w:left="0" w:leftChars="0" w:firstLine="0" w:firstLineChars="0"/>
              <w:jc w:val="left"/>
              <w:rPr>
                <w:rFonts w:hint="default"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利用视图操作数据</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视图定义好之后，就可以如同在数据表中的操作一样，用户可以使用UPDATE、 </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DELETE或INSERT等语句通过视图来插入、更新、删除表中的数据。因为视图是一个虚拟表，实际的数据来自基本表，所以通过视图执行UPDATE、DELETE或INSERT 等操作时实质上是在视图所引用的基本表中进行记录的插入、修改和删除操作。对视图的修改就是对基本表的修改，因此在修改时，要满足基本表的数据定义。对于可更新的视图，视图中的行和基本表的行必须具有一一对应关系。如果视图中包含一些特定的其他结构，这些结构会使得视图不可更新，具体来讲有如下结构：</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聚合函数 SUM( )、AVG( )、MIN( )、MAX( )、COUNT( ) 等；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DISTINCT 关键字；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GROUP BY 子句；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HAVING 子句；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UNION 或 UNION ALL 运算符；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位于选择列表中的子查询；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FROM 子句中的不可更新视图或包含多个表；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 xml:space="preserve">WHERE 子句中的子查询，引用 FROM 子句中的表； </w:t>
            </w:r>
          </w:p>
          <w:p>
            <w:pPr>
              <w:keepNext w:val="0"/>
              <w:keepLines w:val="0"/>
              <w:widowControl/>
              <w:numPr>
                <w:ilvl w:val="0"/>
                <w:numId w:val="119"/>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ALGORITHM 选项为 TEMPTABL（使用临时表会使视图不可更新）时。</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在数据库“EduSys”中，利用 UPDATE 语句更新视图“View_Student_New”中的数据，将“20190104”号同学的籍贯改为“广西省”。输入的SQL语句：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990850" cy="381000"/>
                  <wp:effectExtent l="0" t="0" r="0" b="0"/>
                  <wp:docPr id="32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235"/>
                          <pic:cNvPicPr>
                            <a:picLocks noChangeAspect="1"/>
                          </pic:cNvPicPr>
                        </pic:nvPicPr>
                        <pic:blipFill>
                          <a:blip r:embed="rId305"/>
                          <a:stretch>
                            <a:fillRect/>
                          </a:stretch>
                        </pic:blipFill>
                        <pic:spPr>
                          <a:xfrm>
                            <a:off x="0" y="0"/>
                            <a:ext cx="2990850" cy="38100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查看视图“View_Student_New”的结果，输入的SQL语句：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381250" cy="190500"/>
                  <wp:effectExtent l="0" t="0" r="0" b="0"/>
                  <wp:docPr id="32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36"/>
                          <pic:cNvPicPr>
                            <a:picLocks noChangeAspect="1"/>
                          </pic:cNvPicPr>
                        </pic:nvPicPr>
                        <pic:blipFill>
                          <a:blip r:embed="rId306"/>
                          <a:stretch>
                            <a:fillRect/>
                          </a:stretch>
                        </pic:blipFill>
                        <pic:spPr>
                          <a:xfrm>
                            <a:off x="0" y="0"/>
                            <a:ext cx="2381250" cy="1905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124200" cy="742950"/>
                  <wp:effectExtent l="0" t="0" r="0" b="0"/>
                  <wp:docPr id="32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237"/>
                          <pic:cNvPicPr>
                            <a:picLocks noChangeAspect="1"/>
                          </pic:cNvPicPr>
                        </pic:nvPicPr>
                        <pic:blipFill>
                          <a:blip r:embed="rId307"/>
                          <a:stretch>
                            <a:fillRect/>
                          </a:stretch>
                        </pic:blipFill>
                        <pic:spPr>
                          <a:xfrm>
                            <a:off x="0" y="0"/>
                            <a:ext cx="3124200" cy="7429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124200" cy="1438275"/>
                  <wp:effectExtent l="0" t="0" r="0" b="9525"/>
                  <wp:docPr id="32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238"/>
                          <pic:cNvPicPr>
                            <a:picLocks noChangeAspect="1"/>
                          </pic:cNvPicPr>
                        </pic:nvPicPr>
                        <pic:blipFill>
                          <a:blip r:embed="rId308"/>
                          <a:stretch>
                            <a:fillRect/>
                          </a:stretch>
                        </pic:blipFill>
                        <pic:spPr>
                          <a:xfrm>
                            <a:off x="0" y="0"/>
                            <a:ext cx="3124200" cy="143827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在视图“View_Student_New”中，“20190104”号同学的籍贯从“浙江省”修改为“广西省”。重新使用SELECT语句查看数据表“Student”中的数据内容，输入的SQL语句：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819275" cy="209550"/>
                  <wp:effectExtent l="0" t="0" r="9525" b="0"/>
                  <wp:docPr id="32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39"/>
                          <pic:cNvPicPr>
                            <a:picLocks noChangeAspect="1"/>
                          </pic:cNvPicPr>
                        </pic:nvPicPr>
                        <pic:blipFill>
                          <a:blip r:embed="rId309"/>
                          <a:stretch>
                            <a:fillRect/>
                          </a:stretch>
                        </pic:blipFill>
                        <pic:spPr>
                          <a:xfrm>
                            <a:off x="0" y="0"/>
                            <a:ext cx="1819275" cy="2095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203065" cy="1861185"/>
                  <wp:effectExtent l="0" t="0" r="6985" b="5715"/>
                  <wp:docPr id="33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240"/>
                          <pic:cNvPicPr>
                            <a:picLocks noChangeAspect="1"/>
                          </pic:cNvPicPr>
                        </pic:nvPicPr>
                        <pic:blipFill>
                          <a:blip r:embed="rId310"/>
                          <a:stretch>
                            <a:fillRect/>
                          </a:stretch>
                        </pic:blipFill>
                        <pic:spPr>
                          <a:xfrm>
                            <a:off x="0" y="0"/>
                            <a:ext cx="4203065" cy="186118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可以发现，数据表“Student”中“20190104”号同学的籍贯也从“浙江省”修改为“广西省”，说明通过视图对数据的修改事实上是修改基本表中的数据。修改视图中的数据，对基表数据有影响；反之，修改基表中的数据，对视图数据也有影响。</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在数据库“EduSys”中，创建名为“View_Student_Check”的视图，包括所有 2001年之前出生的学生学号、姓名、性别、出生日期、籍贯等信息。输入的SQL语句：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037205" cy="825500"/>
                  <wp:effectExtent l="0" t="0" r="10795" b="12700"/>
                  <wp:docPr id="33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241"/>
                          <pic:cNvPicPr>
                            <a:picLocks noChangeAspect="1"/>
                          </pic:cNvPicPr>
                        </pic:nvPicPr>
                        <pic:blipFill>
                          <a:blip r:embed="rId311"/>
                          <a:stretch>
                            <a:fillRect/>
                          </a:stretch>
                        </pic:blipFill>
                        <pic:spPr>
                          <a:xfrm>
                            <a:off x="0" y="0"/>
                            <a:ext cx="3037205" cy="8255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查看视图“View_Student_Check”的结果，输入的SQL语句：</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781175" cy="200025"/>
                  <wp:effectExtent l="0" t="0" r="9525" b="9525"/>
                  <wp:docPr id="33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242"/>
                          <pic:cNvPicPr>
                            <a:picLocks noChangeAspect="1"/>
                          </pic:cNvPicPr>
                        </pic:nvPicPr>
                        <pic:blipFill>
                          <a:blip r:embed="rId312"/>
                          <a:stretch>
                            <a:fillRect/>
                          </a:stretch>
                        </pic:blipFill>
                        <pic:spPr>
                          <a:xfrm>
                            <a:off x="0" y="0"/>
                            <a:ext cx="1781175" cy="20002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输出结果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381375" cy="1085850"/>
                  <wp:effectExtent l="0" t="0" r="9525" b="0"/>
                  <wp:docPr id="33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243"/>
                          <pic:cNvPicPr>
                            <a:picLocks noChangeAspect="1"/>
                          </pic:cNvPicPr>
                        </pic:nvPicPr>
                        <pic:blipFill>
                          <a:blip r:embed="rId313"/>
                          <a:stretch>
                            <a:fillRect/>
                          </a:stretch>
                        </pic:blipFill>
                        <pic:spPr>
                          <a:xfrm>
                            <a:off x="0" y="0"/>
                            <a:ext cx="3381375" cy="10858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使用UPDATE语句修改视图“View_Student_Check”，将“张南”同学的出生日期改为“2001-02-10”，输入的SQL语句：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933575" cy="571500"/>
                  <wp:effectExtent l="0" t="0" r="9525" b="0"/>
                  <wp:docPr id="33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244"/>
                          <pic:cNvPicPr>
                            <a:picLocks noChangeAspect="1"/>
                          </pic:cNvPicPr>
                        </pic:nvPicPr>
                        <pic:blipFill>
                          <a:blip r:embed="rId314"/>
                          <a:stretch>
                            <a:fillRect/>
                          </a:stretch>
                        </pic:blipFill>
                        <pic:spPr>
                          <a:xfrm>
                            <a:off x="0" y="0"/>
                            <a:ext cx="1933575" cy="5715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输出结果：</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819525" cy="219075"/>
                  <wp:effectExtent l="0" t="0" r="9525" b="9525"/>
                  <wp:docPr id="33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245"/>
                          <pic:cNvPicPr>
                            <a:picLocks noChangeAspect="1"/>
                          </pic:cNvPicPr>
                        </pic:nvPicPr>
                        <pic:blipFill>
                          <a:blip r:embed="rId315"/>
                          <a:stretch>
                            <a:fillRect/>
                          </a:stretch>
                        </pic:blipFill>
                        <pic:spPr>
                          <a:xfrm>
                            <a:off x="0" y="0"/>
                            <a:ext cx="3819525" cy="21907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因为违反了视图定义中WHERE子句的条件“Birthday&lt;</w:t>
            </w:r>
            <w:r>
              <w:rPr>
                <w:rFonts w:hint="eastAsia" w:ascii="方正书宋_GBK" w:hAnsi="方正书宋_GBK" w:eastAsia="方正书宋_GBK" w:cs="方正书宋_GBK"/>
                <w:b w:val="0"/>
                <w:bCs w:val="0"/>
                <w:color w:val="231F20"/>
                <w:kern w:val="0"/>
                <w:sz w:val="21"/>
                <w:szCs w:val="21"/>
                <w:lang w:val="en-US" w:eastAsia="zh-CN" w:bidi="ar"/>
              </w:rPr>
              <w:t>‘</w:t>
            </w:r>
            <w:r>
              <w:rPr>
                <w:rFonts w:hint="default" w:ascii="方正书宋_GBK" w:hAnsi="方正书宋_GBK" w:eastAsia="方正书宋_GBK" w:cs="方正书宋_GBK"/>
                <w:b w:val="0"/>
                <w:bCs w:val="0"/>
                <w:color w:val="231F20"/>
                <w:kern w:val="0"/>
                <w:sz w:val="21"/>
                <w:szCs w:val="21"/>
                <w:lang w:val="en-US" w:eastAsia="zh-CN" w:bidi="ar"/>
              </w:rPr>
              <w:t>2001-01-01’”，所以抛出异常。利用“WITH CHECK OPTION”约束限制，可以保证更新视图是在该视图的权限范围之内。</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当存在嵌套视图情况时，即在一个视图上定义了另一个视图，使用“ WITH CHECK</w:t>
            </w: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default" w:ascii="方正书宋_GBK" w:hAnsi="方正书宋_GBK" w:eastAsia="方正书宋_GBK" w:cs="方正书宋_GBK"/>
                <w:b w:val="0"/>
                <w:bCs w:val="0"/>
                <w:color w:val="231F20"/>
                <w:kern w:val="0"/>
                <w:sz w:val="21"/>
                <w:szCs w:val="21"/>
                <w:lang w:val="en-US" w:eastAsia="zh-CN" w:bidi="ar"/>
              </w:rPr>
              <w:t xml:space="preserve">OPTION”约束时，可以使用“CASCADED”或者“LOCAL”选项指定检查约束的程度： </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（1）WITH CASCADED CHECK OPTION：表示检查所有的视图，包括嵌套视图及其底层的视图。不特别指定时，默认选项是“CASCADED”。 </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（2）WITH LOCAL CHECK OPTION：表示只检查将要更新的视图本身，对嵌套视图不检查其底层的视图。</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根据“学习任务”中的实践需求，在教务管理系统数据库“ EduSys”中，为“软件 1班”创建视图“V_Class1</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对于学校来说，学生的各种信息保存在数据库的一个或多个表中，对于学校的不同职能部门，</w:t>
            </w:r>
            <w:r>
              <w:rPr>
                <w:rFonts w:hint="eastAsia" w:ascii="方正书宋_GBK" w:hAnsi="方正书宋_GBK" w:eastAsia="方正书宋_GBK" w:cs="方正书宋_GBK"/>
                <w:b w:val="0"/>
                <w:bCs w:val="0"/>
                <w:color w:val="231F20"/>
                <w:kern w:val="0"/>
                <w:sz w:val="21"/>
                <w:szCs w:val="21"/>
                <w:lang w:val="en-US" w:eastAsia="zh-CN" w:bidi="ar"/>
              </w:rPr>
              <w:t>所</w:t>
            </w:r>
            <w:r>
              <w:rPr>
                <w:rFonts w:hint="default" w:ascii="方正书宋_GBK" w:hAnsi="方正书宋_GBK" w:eastAsia="方正书宋_GBK" w:cs="方正书宋_GBK"/>
                <w:b w:val="0"/>
                <w:bCs w:val="0"/>
                <w:color w:val="231F20"/>
                <w:kern w:val="0"/>
                <w:sz w:val="21"/>
                <w:szCs w:val="21"/>
                <w:lang w:val="en-US" w:eastAsia="zh-CN" w:bidi="ar"/>
              </w:rPr>
              <w:t>关心的学生信息内容是不一样的；即使是相同的数据，也可能有不同的数据操作要求，于是就需要根据使用者的不同需求，在物理数据库上定义对数据库所要求的数据结构，这种根据用户具体需要定义的数据结构就是视图。</w:t>
            </w:r>
            <w:r>
              <w:rPr>
                <w:rFonts w:hint="eastAsia" w:ascii="方正书宋_GBK" w:hAnsi="方正书宋_GBK" w:eastAsia="方正书宋_GBK" w:cs="方正书宋_GBK"/>
                <w:b w:val="0"/>
                <w:bCs w:val="0"/>
                <w:color w:val="231F20"/>
                <w:kern w:val="0"/>
                <w:sz w:val="21"/>
                <w:szCs w:val="21"/>
                <w:lang w:val="en-US" w:eastAsia="zh-CN" w:bidi="ar"/>
              </w:rPr>
              <w:t>本章中我们学习了什么是视图、试图的优点和数据库中视图的基本操作。</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sz w:val="21"/>
                <w:szCs w:val="21"/>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sz w:val="21"/>
                <w:szCs w:val="21"/>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在 SQL 中，用户可以直接操作的是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（A）基本表 （B）视图 （C）基本表或视图 （D）基本表和视图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在视图上不能完成的操作是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（A）查询 （B）在视图上定义新的视图（C）更新视图 （D）在视图上定义新的表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3.SQL 语言中，删除一个视图的命令是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（A）REMOVE （B）CLEAR （C）DELETE   （D）DROP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4.SQL 的视图是从</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中导出的。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（A）基本表 （B）视图 （C）基本表或视图 （D）数据库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 关于视图下列哪一个说法是错误的</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（A）视图是一种虚拟表       （B）视图中也保存有数据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（C）视图也可由视图派生出来 （D）视图是保存在 SELECT 查询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二、判断题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视图也是由若干个字段以及若干条记录构成，视图也可以作为 SELECT 语句的数据源。甚至在某些特定条件下，可以通过视图对表进行更新操作。（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创建视图时不能使用 ORDER BY 子句。（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可以在表或临时表上创建视图。（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 视图是一个虚拟表，并不表示任何物理数据，而只是用来查看数据的窗口。 （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5. 通过视图可以修改表的属性。（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三、简答题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简述视图的作用？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四、编程题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在网络留言板数据库“ MessageSys”（结构见表 4-18、4-19）中，创建视图“ v_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message”，内容为查看当天发表的留言信息。</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lang w:val="en-US" w:eastAsia="zh-CN"/>
              </w:rPr>
              <w:drawing>
                <wp:inline distT="0" distB="0" distL="114300" distR="114300">
                  <wp:extent cx="4105910" cy="3313430"/>
                  <wp:effectExtent l="0" t="0" r="8890" b="127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461"/>
                          <pic:cNvPicPr>
                            <a:picLocks noChangeAspect="1"/>
                          </pic:cNvPicPr>
                        </pic:nvPicPr>
                        <pic:blipFill>
                          <a:blip r:embed="rId119"/>
                          <a:stretch>
                            <a:fillRect/>
                          </a:stretch>
                        </pic:blipFill>
                        <pic:spPr>
                          <a:xfrm>
                            <a:off x="0" y="0"/>
                            <a:ext cx="4105910" cy="331343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10</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10</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数据库编程</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1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掌握不同类型变量的用法。</w:t>
            </w:r>
          </w:p>
          <w:p>
            <w:pPr>
              <w:keepNext w:val="0"/>
              <w:keepLines w:val="0"/>
              <w:pageBreakBefore w:val="0"/>
              <w:numPr>
                <w:ilvl w:val="0"/>
                <w:numId w:val="1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了解内置函数的功能。</w:t>
            </w:r>
          </w:p>
          <w:p>
            <w:pPr>
              <w:keepNext w:val="0"/>
              <w:keepLines w:val="0"/>
              <w:pageBreakBefore w:val="0"/>
              <w:numPr>
                <w:ilvl w:val="0"/>
                <w:numId w:val="1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掌握自定义函数的方法。</w:t>
            </w:r>
          </w:p>
          <w:p>
            <w:pPr>
              <w:keepNext w:val="0"/>
              <w:keepLines w:val="0"/>
              <w:pageBreakBefore w:val="0"/>
              <w:numPr>
                <w:ilvl w:val="0"/>
                <w:numId w:val="1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掌握流程控制的使用方法。</w:t>
            </w:r>
          </w:p>
          <w:p>
            <w:pPr>
              <w:keepNext w:val="0"/>
              <w:keepLines w:val="0"/>
              <w:pageBreakBefore w:val="0"/>
              <w:numPr>
                <w:ilvl w:val="0"/>
                <w:numId w:val="1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掌握存储过程的用法。</w:t>
            </w:r>
          </w:p>
          <w:p>
            <w:pPr>
              <w:keepNext w:val="0"/>
              <w:keepLines w:val="0"/>
              <w:pageBreakBefore w:val="0"/>
              <w:numPr>
                <w:ilvl w:val="0"/>
                <w:numId w:val="1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 xml:space="preserve">掌握触发器的用法。 </w:t>
            </w:r>
          </w:p>
          <w:p>
            <w:pPr>
              <w:keepNext w:val="0"/>
              <w:keepLines w:val="0"/>
              <w:pageBreakBefore w:val="0"/>
              <w:numPr>
                <w:ilvl w:val="0"/>
                <w:numId w:val="120"/>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熟悉游标的使用。</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121"/>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锻炼逻辑思维，提升分析问题和解决问题的能力。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bCs/>
                <w:kern w:val="0"/>
                <w:sz w:val="21"/>
                <w:szCs w:val="21"/>
              </w:rPr>
              <w:t>｜思政目标｜</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 xml:space="preserve">  1.</w:t>
            </w:r>
            <w:r>
              <w:rPr>
                <w:rFonts w:hint="eastAsia" w:ascii="微软雅黑" w:hAnsi="微软雅黑" w:eastAsia="微软雅黑" w:cs="微软雅黑"/>
                <w:b w:val="0"/>
                <w:bCs w:val="0"/>
                <w:kern w:val="0"/>
                <w:sz w:val="21"/>
                <w:szCs w:val="21"/>
              </w:rPr>
              <w:t>突破常规思维的界限，以超常规甚至反常规的方法、视角去思考问题，提出与众不同的解决方案，从而产生新颖的、独到的、有社会意义的思维成果。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在教务管理系统数据库“EduSys”中，创建存储过程，结合使用游标，实现根据学号统计学生所有科目的总成绩。</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181475" cy="2095500"/>
                  <wp:effectExtent l="0" t="0" r="952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16"/>
                          <a:stretch>
                            <a:fillRect/>
                          </a:stretch>
                        </pic:blipFill>
                        <pic:spPr>
                          <a:xfrm>
                            <a:off x="0" y="0"/>
                            <a:ext cx="4181475" cy="20955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2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运算符</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数据表结构确立后，表中的数据代表的意义就已经确定。通过MySQL运算符进行运算，可以获取到表结构以外的另一种数据。MySQL支持的运算符主要有算术运算符、比较运算符、逻辑运算符、位运算符等。</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算术运算符</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算术运算符是SQL中最基本的运算符。</w:t>
            </w: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4861560" cy="1281430"/>
                  <wp:effectExtent l="0" t="0" r="15240" b="13970"/>
                  <wp:docPr id="33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246"/>
                          <pic:cNvPicPr>
                            <a:picLocks noChangeAspect="1"/>
                          </pic:cNvPicPr>
                        </pic:nvPicPr>
                        <pic:blipFill>
                          <a:blip r:embed="rId317"/>
                          <a:stretch>
                            <a:fillRect/>
                          </a:stretch>
                        </pic:blipFill>
                        <pic:spPr>
                          <a:xfrm>
                            <a:off x="0" y="0"/>
                            <a:ext cx="4861560" cy="128143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在除法运算和模运算中，如果除数为0，将是非法除数，返回结果为NULL。</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比较运算符</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SELECT语句中的条件语句经常要使用比较运算符。通过这些比较运算符，可以判断表中的哪些记录是符合条件的，比较结果为真，则返回1；比较结果为假，则返回0；比较结果不确定，则返回NULL。</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971800" cy="228600"/>
                  <wp:effectExtent l="0" t="0" r="0" b="0"/>
                  <wp:docPr id="33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248"/>
                          <pic:cNvPicPr>
                            <a:picLocks noChangeAspect="1"/>
                          </pic:cNvPicPr>
                        </pic:nvPicPr>
                        <pic:blipFill>
                          <a:blip r:embed="rId318"/>
                          <a:stretch>
                            <a:fillRect/>
                          </a:stretch>
                        </pic:blipFill>
                        <pic:spPr>
                          <a:xfrm>
                            <a:off x="0" y="0"/>
                            <a:ext cx="2971800" cy="2286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4859020" cy="1918335"/>
                  <wp:effectExtent l="0" t="0" r="17780" b="5715"/>
                  <wp:docPr id="33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249"/>
                          <pic:cNvPicPr>
                            <a:picLocks noChangeAspect="1"/>
                          </pic:cNvPicPr>
                        </pic:nvPicPr>
                        <pic:blipFill>
                          <a:blip r:embed="rId319"/>
                          <a:stretch>
                            <a:fillRect/>
                          </a:stretch>
                        </pic:blipFill>
                        <pic:spPr>
                          <a:xfrm>
                            <a:off x="0" y="0"/>
                            <a:ext cx="4859020" cy="191833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4861560" cy="1876425"/>
                  <wp:effectExtent l="0" t="0" r="15240" b="9525"/>
                  <wp:docPr id="34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250"/>
                          <pic:cNvPicPr>
                            <a:picLocks noChangeAspect="1"/>
                          </pic:cNvPicPr>
                        </pic:nvPicPr>
                        <pic:blipFill>
                          <a:blip r:embed="rId320"/>
                          <a:stretch>
                            <a:fillRect/>
                          </a:stretch>
                        </pic:blipFill>
                        <pic:spPr>
                          <a:xfrm>
                            <a:off x="0" y="0"/>
                            <a:ext cx="4861560" cy="18764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逻辑运算符</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SQL语言中，所有逻辑运算符求值所得的结果均为TRUE、FALSE或NULL。在MySQL中分别体现为1（TRUE）、0（FALSE）和NULL。</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drawing>
                <wp:inline distT="0" distB="0" distL="114300" distR="114300">
                  <wp:extent cx="4857750" cy="1065530"/>
                  <wp:effectExtent l="0" t="0" r="0" b="1270"/>
                  <wp:docPr id="34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252"/>
                          <pic:cNvPicPr>
                            <a:picLocks noChangeAspect="1"/>
                          </pic:cNvPicPr>
                        </pic:nvPicPr>
                        <pic:blipFill>
                          <a:blip r:embed="rId321"/>
                          <a:stretch>
                            <a:fillRect/>
                          </a:stretch>
                        </pic:blipFill>
                        <pic:spPr>
                          <a:xfrm>
                            <a:off x="0" y="0"/>
                            <a:ext cx="4857750" cy="1065530"/>
                          </a:xfrm>
                          <a:prstGeom prst="rect">
                            <a:avLst/>
                          </a:prstGeom>
                          <a:noFill/>
                          <a:ln>
                            <a:noFill/>
                          </a:ln>
                        </pic:spPr>
                      </pic:pic>
                    </a:graphicData>
                  </a:graphic>
                </wp:inline>
              </w:drawing>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位运算符</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位运算符是用来对二进制字节中的位进行移位或者测试处理的。</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4620260" cy="1430655"/>
                  <wp:effectExtent l="0" t="0" r="8890" b="17145"/>
                  <wp:docPr id="34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251"/>
                          <pic:cNvPicPr>
                            <a:picLocks noChangeAspect="1"/>
                          </pic:cNvPicPr>
                        </pic:nvPicPr>
                        <pic:blipFill>
                          <a:blip r:embed="rId322"/>
                          <a:stretch>
                            <a:fillRect/>
                          </a:stretch>
                        </pic:blipFill>
                        <pic:spPr>
                          <a:xfrm>
                            <a:off x="0" y="0"/>
                            <a:ext cx="4620260" cy="1430655"/>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运算符优先级</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运算符的优先级决定了不同的运算符在表达式中计算的先后顺序。</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4631055" cy="3159760"/>
                  <wp:effectExtent l="0" t="0" r="17145" b="2540"/>
                  <wp:docPr id="34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253"/>
                          <pic:cNvPicPr>
                            <a:picLocks noChangeAspect="1"/>
                          </pic:cNvPicPr>
                        </pic:nvPicPr>
                        <pic:blipFill>
                          <a:blip r:embed="rId323"/>
                          <a:stretch>
                            <a:fillRect/>
                          </a:stretch>
                        </pic:blipFill>
                        <pic:spPr>
                          <a:xfrm>
                            <a:off x="0" y="0"/>
                            <a:ext cx="4631055" cy="315976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可以看出，不同运算符的优先级是不同的。一般情况下，级别高的运算符优先进行计算，如果级别相同，MySQL按表达式的顺序从左到右依次计算。另外，在无法确定优先级的情况下，可以使用圆括号“( )”来改变优先级，并且这样会使计算过程更加清晰。</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2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变量</w:t>
            </w:r>
          </w:p>
          <w:p>
            <w:pPr>
              <w:keepNext w:val="0"/>
              <w:keepLines w:val="0"/>
              <w:widowControl/>
              <w:numPr>
                <w:ilvl w:val="0"/>
                <w:numId w:val="0"/>
              </w:numPr>
              <w:suppressLineNumbers w:val="0"/>
              <w:ind w:left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方正书宋_GBK" w:hAnsi="方正书宋_GBK" w:eastAsia="方正书宋_GBK" w:cs="方正书宋_GBK"/>
                <w:b w:val="0"/>
                <w:bCs w:val="0"/>
                <w:color w:val="231F20"/>
                <w:kern w:val="0"/>
                <w:sz w:val="21"/>
                <w:szCs w:val="21"/>
                <w:lang w:val="en-US" w:eastAsia="zh-CN" w:bidi="ar"/>
              </w:rPr>
              <w:t>MySQL 中，依照变量的作用范围的不同可以被分为系统变量、用户变量和局部变量。</w:t>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系统变量</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系统变量是指MySQL系统中提前定义好的变量。在实际使用过程中，用户可以查看并修改全局变量。</w:t>
            </w:r>
          </w:p>
          <w:p>
            <w:pPr>
              <w:keepNext w:val="0"/>
              <w:keepLines w:val="0"/>
              <w:widowControl/>
              <w:numPr>
                <w:ilvl w:val="0"/>
                <w:numId w:val="123"/>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查看系统变量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语法格式</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968500" cy="358775"/>
                  <wp:effectExtent l="0" t="0" r="12700" b="3175"/>
                  <wp:docPr id="34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254"/>
                          <pic:cNvPicPr>
                            <a:picLocks noChangeAspect="1"/>
                          </pic:cNvPicPr>
                        </pic:nvPicPr>
                        <pic:blipFill>
                          <a:blip r:embed="rId324"/>
                          <a:stretch>
                            <a:fillRect/>
                          </a:stretch>
                        </pic:blipFill>
                        <pic:spPr>
                          <a:xfrm>
                            <a:off x="0" y="0"/>
                            <a:ext cx="1968500" cy="3587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24"/>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[GLOBAL | SESSION] ：GLOBAL表示要查看的是全局系统变量值，若变量没有全局值，则不会显示任何值。SESSION为默认值，表示要查看的是会话系统变量值，若变量没有会话值，则会显示全局变量值。 </w:t>
            </w:r>
          </w:p>
          <w:p>
            <w:pPr>
              <w:keepNext w:val="0"/>
              <w:keepLines w:val="0"/>
              <w:widowControl/>
              <w:numPr>
                <w:ilvl w:val="0"/>
                <w:numId w:val="124"/>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LIKE &lt;匹配模式&gt;：显示当前连接中系统所有符合匹配模式的变量值。 </w:t>
            </w:r>
          </w:p>
          <w:p>
            <w:pPr>
              <w:keepNext w:val="0"/>
              <w:keepLines w:val="0"/>
              <w:widowControl/>
              <w:numPr>
                <w:ilvl w:val="0"/>
                <w:numId w:val="124"/>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WHERE &lt;表达式&gt;：显示当前连接中系统所有满足表达式条件的变量值。 </w:t>
            </w:r>
          </w:p>
          <w:p>
            <w:pPr>
              <w:keepNext w:val="0"/>
              <w:keepLines w:val="0"/>
              <w:widowControl/>
              <w:numPr>
                <w:ilvl w:val="0"/>
                <w:numId w:val="124"/>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省略所有可选项：显示当前连接中系统所有有效的变量值。</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查看变量名中包含increment的系统变量值，输入的SQL语句：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486025" cy="247650"/>
                  <wp:effectExtent l="0" t="0" r="9525" b="0"/>
                  <wp:docPr id="34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255"/>
                          <pic:cNvPicPr>
                            <a:picLocks noChangeAspect="1"/>
                          </pic:cNvPicPr>
                        </pic:nvPicPr>
                        <pic:blipFill>
                          <a:blip r:embed="rId325"/>
                          <a:stretch>
                            <a:fillRect/>
                          </a:stretch>
                        </pic:blipFill>
                        <pic:spPr>
                          <a:xfrm>
                            <a:off x="0" y="0"/>
                            <a:ext cx="2486025" cy="2476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924050" cy="1552575"/>
                  <wp:effectExtent l="0" t="0" r="0" b="9525"/>
                  <wp:docPr id="34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256"/>
                          <pic:cNvPicPr>
                            <a:picLocks noChangeAspect="1"/>
                          </pic:cNvPicPr>
                        </pic:nvPicPr>
                        <pic:blipFill>
                          <a:blip r:embed="rId326"/>
                          <a:stretch>
                            <a:fillRect/>
                          </a:stretch>
                        </pic:blipFill>
                        <pic:spPr>
                          <a:xfrm>
                            <a:off x="0" y="0"/>
                            <a:ext cx="1924050" cy="15525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23"/>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修改系统变量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系统变量的修改方式有两种，分别是局部修改和全局修改。</w:t>
            </w:r>
          </w:p>
          <w:p>
            <w:pPr>
              <w:keepNext w:val="0"/>
              <w:keepLines w:val="0"/>
              <w:widowControl/>
              <w:numPr>
                <w:ilvl w:val="0"/>
                <w:numId w:val="125"/>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局部修改</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进行局部修改的系统变量值仅在本次连接中有效，且不会影响到其他与MySQL服务器连接的客户端</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466850" cy="238125"/>
                  <wp:effectExtent l="0" t="0" r="0" b="9525"/>
                  <wp:docPr id="34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57"/>
                          <pic:cNvPicPr>
                            <a:picLocks noChangeAspect="1"/>
                          </pic:cNvPicPr>
                        </pic:nvPicPr>
                        <pic:blipFill>
                          <a:blip r:embed="rId327"/>
                          <a:stretch>
                            <a:fillRect/>
                          </a:stretch>
                        </pic:blipFill>
                        <pic:spPr>
                          <a:xfrm>
                            <a:off x="0" y="0"/>
                            <a:ext cx="146685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26"/>
              </w:numPr>
              <w:suppressLineNumbers w:val="0"/>
              <w:ind w:left="210" w:leftChars="0"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&lt;变量名&gt;：指要修改的变量名称。 </w:t>
            </w:r>
          </w:p>
          <w:p>
            <w:pPr>
              <w:keepNext w:val="0"/>
              <w:keepLines w:val="0"/>
              <w:widowControl/>
              <w:numPr>
                <w:ilvl w:val="0"/>
                <w:numId w:val="126"/>
              </w:numPr>
              <w:suppressLineNumbers w:val="0"/>
              <w:ind w:left="210" w:leftChars="0"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&lt;新值&gt;：被进行局部修改后系统变量的新值。</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在客户端1中对名为“auto_increment_offset”的系统变量的值进行局部修改，并在客户端2中查看“auto_increment_offset”的值。输入的SQL语句：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962150" cy="266700"/>
                  <wp:effectExtent l="0" t="0" r="0" b="0"/>
                  <wp:docPr id="34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258"/>
                          <pic:cNvPicPr>
                            <a:picLocks noChangeAspect="1"/>
                          </pic:cNvPicPr>
                        </pic:nvPicPr>
                        <pic:blipFill>
                          <a:blip r:embed="rId328"/>
                          <a:stretch>
                            <a:fillRect/>
                          </a:stretch>
                        </pic:blipFill>
                        <pic:spPr>
                          <a:xfrm>
                            <a:off x="0" y="0"/>
                            <a:ext cx="1962150" cy="266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此时再打开一个新客户端2，并查看名为“auto_increment_offset”的系统变量的值，输入的SQL语句：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828925" cy="209550"/>
                  <wp:effectExtent l="0" t="0" r="9525" b="0"/>
                  <wp:docPr id="34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259"/>
                          <pic:cNvPicPr>
                            <a:picLocks noChangeAspect="1"/>
                          </pic:cNvPicPr>
                        </pic:nvPicPr>
                        <pic:blipFill>
                          <a:blip r:embed="rId329"/>
                          <a:stretch>
                            <a:fillRect/>
                          </a:stretch>
                        </pic:blipFill>
                        <pic:spPr>
                          <a:xfrm>
                            <a:off x="0" y="0"/>
                            <a:ext cx="2828925" cy="2095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733550" cy="1047750"/>
                  <wp:effectExtent l="0" t="0" r="0" b="0"/>
                  <wp:docPr id="35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60"/>
                          <pic:cNvPicPr>
                            <a:picLocks noChangeAspect="1"/>
                          </pic:cNvPicPr>
                        </pic:nvPicPr>
                        <pic:blipFill>
                          <a:blip r:embed="rId330"/>
                          <a:stretch>
                            <a:fillRect/>
                          </a:stretch>
                        </pic:blipFill>
                        <pic:spPr>
                          <a:xfrm>
                            <a:off x="0" y="0"/>
                            <a:ext cx="1733550" cy="10477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可以看到，虽然在客户端1中成功修改了“auto_increment_offset”系统变量的值，但在新客户端2中该系统变量的值并未受到影响。</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25"/>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全局修改</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进行全局修改的系统变量值在当前连接中无法生效，但对新连接的客户端永久生效。</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952625" cy="228600"/>
                  <wp:effectExtent l="0" t="0" r="9525" b="0"/>
                  <wp:docPr id="35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261"/>
                          <pic:cNvPicPr>
                            <a:picLocks noChangeAspect="1"/>
                          </pic:cNvPicPr>
                        </pic:nvPicPr>
                        <pic:blipFill>
                          <a:blip r:embed="rId331"/>
                          <a:stretch>
                            <a:fillRect/>
                          </a:stretch>
                        </pic:blipFill>
                        <pic:spPr>
                          <a:xfrm>
                            <a:off x="0" y="0"/>
                            <a:ext cx="1952625" cy="2286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27"/>
              </w:numPr>
              <w:suppressLineNumbers w:val="0"/>
              <w:ind w:left="210" w:leftChars="0"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GLOBAL：表示将要进行的是全局修改。 </w:t>
            </w:r>
          </w:p>
          <w:p>
            <w:pPr>
              <w:keepNext w:val="0"/>
              <w:keepLines w:val="0"/>
              <w:widowControl/>
              <w:numPr>
                <w:ilvl w:val="0"/>
                <w:numId w:val="127"/>
              </w:numPr>
              <w:suppressLineNumbers w:val="0"/>
              <w:ind w:left="210" w:leftChars="0"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&lt;变量名&gt;：指要修改的变量名称。 </w:t>
            </w:r>
          </w:p>
          <w:p>
            <w:pPr>
              <w:keepNext w:val="0"/>
              <w:keepLines w:val="0"/>
              <w:widowControl/>
              <w:numPr>
                <w:ilvl w:val="0"/>
                <w:numId w:val="127"/>
              </w:numPr>
              <w:suppressLineNumbers w:val="0"/>
              <w:ind w:left="210" w:leftChars="0"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&lt;新值&gt;：被进行全局修改后系统变量的新值。</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在客户端1中对名为“auto_increment_offset”的系统变量的值进行全局修改，并查“auto_increment_offset”的值。输入的SQL语句：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114550" cy="209550"/>
                  <wp:effectExtent l="0" t="0" r="0" b="0"/>
                  <wp:docPr id="35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262"/>
                          <pic:cNvPicPr>
                            <a:picLocks noChangeAspect="1"/>
                          </pic:cNvPicPr>
                        </pic:nvPicPr>
                        <pic:blipFill>
                          <a:blip r:embed="rId332"/>
                          <a:stretch>
                            <a:fillRect/>
                          </a:stretch>
                        </pic:blipFill>
                        <pic:spPr>
                          <a:xfrm>
                            <a:off x="0" y="0"/>
                            <a:ext cx="2114550" cy="2095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此时在客户端1中查看名为“auto_increment_offset”的系统变量的值，输入</w:t>
            </w:r>
            <w:r>
              <w:rPr>
                <w:rFonts w:hint="eastAsia" w:ascii="方正书宋_GBK" w:hAnsi="方正书宋_GBK" w:eastAsia="方正书宋_GBK" w:cs="方正书宋_GBK"/>
                <w:b w:val="0"/>
                <w:bCs w:val="0"/>
                <w:color w:val="231F20"/>
                <w:kern w:val="0"/>
                <w:sz w:val="21"/>
                <w:szCs w:val="21"/>
                <w:lang w:val="en-US" w:eastAsia="zh-CN" w:bidi="ar"/>
              </w:rPr>
              <w:t>的</w:t>
            </w:r>
            <w:r>
              <w:rPr>
                <w:rFonts w:hint="default" w:ascii="方正书宋_GBK" w:hAnsi="方正书宋_GBK" w:eastAsia="方正书宋_GBK" w:cs="方正书宋_GBK"/>
                <w:b w:val="0"/>
                <w:bCs w:val="0"/>
                <w:color w:val="231F20"/>
                <w:kern w:val="0"/>
                <w:sz w:val="21"/>
                <w:szCs w:val="21"/>
                <w:lang w:val="en-US" w:eastAsia="zh-CN" w:bidi="ar"/>
              </w:rPr>
              <w:t>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828925" cy="219075"/>
                  <wp:effectExtent l="0" t="0" r="9525" b="9525"/>
                  <wp:docPr id="35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63"/>
                          <pic:cNvPicPr>
                            <a:picLocks noChangeAspect="1"/>
                          </pic:cNvPicPr>
                        </pic:nvPicPr>
                        <pic:blipFill>
                          <a:blip r:embed="rId333"/>
                          <a:stretch>
                            <a:fillRect/>
                          </a:stretch>
                        </pic:blipFill>
                        <pic:spPr>
                          <a:xfrm>
                            <a:off x="0" y="0"/>
                            <a:ext cx="282892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762125" cy="1019175"/>
                  <wp:effectExtent l="0" t="0" r="9525" b="9525"/>
                  <wp:docPr id="35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264"/>
                          <pic:cNvPicPr>
                            <a:picLocks noChangeAspect="1"/>
                          </pic:cNvPicPr>
                        </pic:nvPicPr>
                        <pic:blipFill>
                          <a:blip r:embed="rId334"/>
                          <a:stretch>
                            <a:fillRect/>
                          </a:stretch>
                        </pic:blipFill>
                        <pic:spPr>
                          <a:xfrm>
                            <a:off x="0" y="0"/>
                            <a:ext cx="1762125" cy="10191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可以看到此时在客户端1中名为“auto_increment_offset”的系统变量的值并没有发生变化。这是因为在对系统变量进行全局修改后，对于正在连接MySQL服务器的客户端来说，系统变量值并不会发生变化。接下来再打开一个新客户端3，并再次查看名为“auto_increment_offset”的系统变量的值，会发现执行结果为</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781175" cy="942975"/>
                  <wp:effectExtent l="0" t="0" r="9525" b="9525"/>
                  <wp:docPr id="35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265"/>
                          <pic:cNvPicPr>
                            <a:picLocks noChangeAspect="1"/>
                          </pic:cNvPicPr>
                        </pic:nvPicPr>
                        <pic:blipFill>
                          <a:blip r:embed="rId335"/>
                          <a:stretch>
                            <a:fillRect/>
                          </a:stretch>
                        </pic:blipFill>
                        <pic:spPr>
                          <a:xfrm>
                            <a:off x="0" y="0"/>
                            <a:ext cx="1781175" cy="9429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这说明对系统变量的值进行全局修改会对新打开的客户端产生影响。</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用户变量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用户变量指的是由用户根据实际需要进行自定义的变量，这类变量只对当前用户正在使用的客户端生效。当客户端退出时，该客户端连接的所有变量将自动释放。用户变量由“@”符号与变量名两部分共同组成。在实际使用过程中，用户可以对用户变量进行定义和查看。需要注意的是，在定义用户变量的同时必须为该变量赋初值，为用户变量赋值的方式共有三种：</w:t>
            </w:r>
          </w:p>
          <w:p>
            <w:pPr>
              <w:keepNext w:val="0"/>
              <w:keepLines w:val="0"/>
              <w:widowControl/>
              <w:numPr>
                <w:ilvl w:val="0"/>
                <w:numId w:val="128"/>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使用SET语句进行赋值。</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使用SET语句对用户变量@i赋值并查看结果，输入的SQL语句：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114425" cy="238125"/>
                  <wp:effectExtent l="0" t="0" r="9525" b="9525"/>
                  <wp:docPr id="35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66"/>
                          <pic:cNvPicPr>
                            <a:picLocks noChangeAspect="1"/>
                          </pic:cNvPicPr>
                        </pic:nvPicPr>
                        <pic:blipFill>
                          <a:blip r:embed="rId336"/>
                          <a:stretch>
                            <a:fillRect/>
                          </a:stretch>
                        </pic:blipFill>
                        <pic:spPr>
                          <a:xfrm>
                            <a:off x="0" y="0"/>
                            <a:ext cx="1114425"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接下来使用“SELECT @i;”查看用户变量@i的值，执行结果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247775" cy="1000125"/>
                  <wp:effectExtent l="0" t="0" r="9525" b="9525"/>
                  <wp:docPr id="35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267"/>
                          <pic:cNvPicPr>
                            <a:picLocks noChangeAspect="1"/>
                          </pic:cNvPicPr>
                        </pic:nvPicPr>
                        <pic:blipFill>
                          <a:blip r:embed="rId337"/>
                          <a:stretch>
                            <a:fillRect/>
                          </a:stretch>
                        </pic:blipFill>
                        <pic:spPr>
                          <a:xfrm>
                            <a:off x="0" y="0"/>
                            <a:ext cx="1247775" cy="1000125"/>
                          </a:xfrm>
                          <a:prstGeom prst="rect">
                            <a:avLst/>
                          </a:prstGeom>
                          <a:noFill/>
                          <a:ln>
                            <a:noFill/>
                          </a:ln>
                        </pic:spPr>
                      </pic:pic>
                    </a:graphicData>
                  </a:graphic>
                </wp:inline>
              </w:drawing>
            </w:r>
            <w:r>
              <w:rPr>
                <w:rFonts w:hint="default" w:ascii="方正书宋_GBK" w:hAnsi="方正书宋_GBK" w:eastAsia="方正书宋_GBK" w:cs="方正书宋_GBK"/>
                <w:b w:val="0"/>
                <w:bCs w:val="0"/>
                <w:color w:val="231F20"/>
                <w:kern w:val="0"/>
                <w:sz w:val="21"/>
                <w:szCs w:val="21"/>
                <w:lang w:val="en-US" w:eastAsia="zh-CN" w:bidi="ar"/>
              </w:rPr>
              <w:t xml:space="preserve">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28"/>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利用赋值符号“:=”，通过SELECT语句对用户变量进行赋值。</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利用赋值符号“:=”通过SELECT语句对用户变量@name赋值并查看结果，输入的 SQL语句如下：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886075" cy="219075"/>
                  <wp:effectExtent l="0" t="0" r="9525" b="9525"/>
                  <wp:docPr id="35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268"/>
                          <pic:cNvPicPr>
                            <a:picLocks noChangeAspect="1"/>
                          </pic:cNvPicPr>
                        </pic:nvPicPr>
                        <pic:blipFill>
                          <a:blip r:embed="rId338"/>
                          <a:stretch>
                            <a:fillRect/>
                          </a:stretch>
                        </pic:blipFill>
                        <pic:spPr>
                          <a:xfrm>
                            <a:off x="0" y="0"/>
                            <a:ext cx="288607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106805" cy="1656080"/>
                  <wp:effectExtent l="0" t="0" r="17145" b="1270"/>
                  <wp:docPr id="35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69"/>
                          <pic:cNvPicPr>
                            <a:picLocks noChangeAspect="1"/>
                          </pic:cNvPicPr>
                        </pic:nvPicPr>
                        <pic:blipFill>
                          <a:blip r:embed="rId339"/>
                          <a:stretch>
                            <a:fillRect/>
                          </a:stretch>
                        </pic:blipFill>
                        <pic:spPr>
                          <a:xfrm>
                            <a:off x="0" y="0"/>
                            <a:ext cx="1106805" cy="165608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MySQL中的变量中只能保存一个值。多次对同一个变量进行赋值会导致旧的值被新的值覆盖。</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28"/>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通过SELECT…INTO语句进行赋值。</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通过SELECT…INTO语句对用户变量@stu_name和@stu_class赋值并查看结果，输入的SQL语句：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514725" cy="371475"/>
                  <wp:effectExtent l="0" t="0" r="9525" b="9525"/>
                  <wp:docPr id="36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270"/>
                          <pic:cNvPicPr>
                            <a:picLocks noChangeAspect="1"/>
                          </pic:cNvPicPr>
                        </pic:nvPicPr>
                        <pic:blipFill>
                          <a:blip r:embed="rId340"/>
                          <a:stretch>
                            <a:fillRect/>
                          </a:stretch>
                        </pic:blipFill>
                        <pic:spPr>
                          <a:xfrm>
                            <a:off x="0" y="0"/>
                            <a:ext cx="3514725" cy="3714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上述语句执行成功后，查看用户变量@stu_name和@stu_class的值，执行结果：</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1628775" cy="1181100"/>
                  <wp:effectExtent l="0" t="0" r="9525" b="0"/>
                  <wp:docPr id="36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271"/>
                          <pic:cNvPicPr>
                            <a:picLocks noChangeAspect="1"/>
                          </pic:cNvPicPr>
                        </pic:nvPicPr>
                        <pic:blipFill>
                          <a:blip r:embed="rId341"/>
                          <a:stretch>
                            <a:fillRect/>
                          </a:stretch>
                        </pic:blipFill>
                        <pic:spPr>
                          <a:xfrm>
                            <a:off x="0" y="0"/>
                            <a:ext cx="1628775" cy="11811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局部变量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局部变量与前两类变量的最大区别在于作用范围。具体而言，局部变量的值仅能在复合语句的BEGIN……END之间才能被获取和修改，因此，局部变量往往用来保存MySQL语句块中需要操作的数据。局部变量可以通过DECLARE语句进行定义。</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067050" cy="238125"/>
                  <wp:effectExtent l="0" t="0" r="0" b="9525"/>
                  <wp:docPr id="36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72"/>
                          <pic:cNvPicPr>
                            <a:picLocks noChangeAspect="1"/>
                          </pic:cNvPicPr>
                        </pic:nvPicPr>
                        <pic:blipFill>
                          <a:blip r:embed="rId342"/>
                          <a:stretch>
                            <a:fillRect/>
                          </a:stretch>
                        </pic:blipFill>
                        <pic:spPr>
                          <a:xfrm>
                            <a:off x="0" y="0"/>
                            <a:ext cx="306705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29"/>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&lt;变量名&gt;：指局部变量的名称。一条DECLARE语句可以同时出现多个变量名，同时定义多个局部变量。 </w:t>
            </w:r>
          </w:p>
          <w:p>
            <w:pPr>
              <w:keepNext w:val="0"/>
              <w:keepLines w:val="0"/>
              <w:widowControl/>
              <w:numPr>
                <w:ilvl w:val="0"/>
                <w:numId w:val="129"/>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&lt;数据类型&gt;：指定义的局部变量的数据类型。需要注意的是，虽然 DECLARE语句中可以同时定义多个局部变量，但是这些局部变量只能共用同一种数据类型。</w:t>
            </w:r>
          </w:p>
          <w:p>
            <w:pPr>
              <w:keepNext w:val="0"/>
              <w:keepLines w:val="0"/>
              <w:widowControl/>
              <w:numPr>
                <w:ilvl w:val="0"/>
                <w:numId w:val="129"/>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[DEFAULT&lt;默认值&gt;]：用于设置变量的默认值。省略时，局部变量的初始值将被设置为NULL。</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2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函数是一组能够完成特定功能的语句集。在MySQL中的函数可以分为系统内置函数和用户自定义函数。由于使用函数时只需要关心函数的参数以及返回值，所以在开发过程中对函数的合理运用能够为日常开发和数据操作带来很大的便利。</w:t>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系统内置函数</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系统内置函数是由MySQL预先定义好的一类函数，在使用时直接调用即可。根据功能不同，系统内置函数可以分为聚合函数、数学函数、数据类型转换函数、字符串函数、日期和时间函数、系统信息函数、JSON函数、延迟函数等。</w:t>
            </w: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聚合函数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统计表“</w:t>
            </w:r>
            <w:r>
              <w:rPr>
                <w:rFonts w:hint="default" w:ascii="Times New Roman" w:hAnsi="Times New Roman" w:eastAsia="宋体" w:cs="Times New Roman"/>
                <w:color w:val="231F20"/>
                <w:kern w:val="0"/>
                <w:sz w:val="21"/>
                <w:szCs w:val="21"/>
                <w:lang w:val="en-US" w:eastAsia="zh-CN" w:bidi="ar"/>
              </w:rPr>
              <w:t>Class</w:t>
            </w:r>
            <w:r>
              <w:rPr>
                <w:rFonts w:hint="default" w:ascii="方正书宋_GBK" w:hAnsi="方正书宋_GBK" w:eastAsia="方正书宋_GBK" w:cs="方正书宋_GBK"/>
                <w:color w:val="231F20"/>
                <w:kern w:val="0"/>
                <w:sz w:val="21"/>
                <w:szCs w:val="21"/>
                <w:lang w:val="en-US" w:eastAsia="zh-CN" w:bidi="ar"/>
              </w:rPr>
              <w:t>”中共有多少条记录，输入的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371725" cy="219075"/>
                  <wp:effectExtent l="0" t="0" r="9525" b="9525"/>
                  <wp:docPr id="509"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115"/>
                          <pic:cNvPicPr>
                            <a:picLocks noChangeAspect="1"/>
                          </pic:cNvPicPr>
                        </pic:nvPicPr>
                        <pic:blipFill>
                          <a:blip r:embed="rId343"/>
                          <a:stretch>
                            <a:fillRect/>
                          </a:stretch>
                        </pic:blipFill>
                        <pic:spPr>
                          <a:xfrm>
                            <a:off x="0" y="0"/>
                            <a:ext cx="237172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数学函数</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 xml:space="preserve">MySQL </w:t>
            </w:r>
            <w:r>
              <w:rPr>
                <w:rFonts w:ascii="方正书宋_GBK" w:hAnsi="方正书宋_GBK" w:eastAsia="方正书宋_GBK" w:cs="方正书宋_GBK"/>
                <w:color w:val="231F20"/>
                <w:kern w:val="0"/>
                <w:sz w:val="21"/>
                <w:szCs w:val="21"/>
                <w:lang w:val="en-US" w:eastAsia="zh-CN" w:bidi="ar"/>
              </w:rPr>
              <w:t>中进行数字运算除了可以使用前面介绍过的算术运算符之外，还可以使用系</w:t>
            </w:r>
            <w:r>
              <w:rPr>
                <w:rFonts w:hint="default" w:ascii="方正书宋_GBK" w:hAnsi="方正书宋_GBK" w:eastAsia="方正书宋_GBK" w:cs="方正书宋_GBK"/>
                <w:color w:val="231F20"/>
                <w:kern w:val="0"/>
                <w:sz w:val="21"/>
                <w:szCs w:val="21"/>
                <w:lang w:val="en-US" w:eastAsia="zh-CN" w:bidi="ar"/>
              </w:rPr>
              <w:t>统内置函数中的数学函数来处理整型、浮点型等数字的运算。</w:t>
            </w:r>
          </w:p>
          <w:p>
            <w:pPr>
              <w:keepNext w:val="0"/>
              <w:keepLines w:val="0"/>
              <w:widowControl/>
              <w:numPr>
                <w:ilvl w:val="0"/>
                <w:numId w:val="0"/>
              </w:numPr>
              <w:suppressLineNumbers w:val="0"/>
              <w:jc w:val="left"/>
            </w:pPr>
            <w:r>
              <w:drawing>
                <wp:inline distT="0" distB="0" distL="114300" distR="114300">
                  <wp:extent cx="4857115" cy="5215255"/>
                  <wp:effectExtent l="0" t="0" r="635" b="4445"/>
                  <wp:docPr id="51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116"/>
                          <pic:cNvPicPr>
                            <a:picLocks noChangeAspect="1"/>
                          </pic:cNvPicPr>
                        </pic:nvPicPr>
                        <pic:blipFill>
                          <a:blip r:embed="rId344"/>
                          <a:stretch>
                            <a:fillRect/>
                          </a:stretch>
                        </pic:blipFill>
                        <pic:spPr>
                          <a:xfrm>
                            <a:off x="0" y="0"/>
                            <a:ext cx="4857115" cy="5215255"/>
                          </a:xfrm>
                          <a:prstGeom prst="rect">
                            <a:avLst/>
                          </a:prstGeom>
                          <a:noFill/>
                          <a:ln>
                            <a:noFill/>
                          </a:ln>
                        </pic:spPr>
                      </pic:pic>
                    </a:graphicData>
                  </a:graphic>
                </wp:inline>
              </w:drawing>
            </w:r>
          </w:p>
          <w:p>
            <w:pPr>
              <w:keepNext w:val="0"/>
              <w:keepLines w:val="0"/>
              <w:widowControl/>
              <w:numPr>
                <w:ilvl w:val="0"/>
                <w:numId w:val="0"/>
              </w:numPr>
              <w:suppressLineNumbers w:val="0"/>
              <w:jc w:val="left"/>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计算-</w:t>
            </w:r>
            <w:r>
              <w:rPr>
                <w:rFonts w:hint="default" w:ascii="Times New Roman" w:hAnsi="Times New Roman" w:eastAsia="宋体" w:cs="Times New Roman"/>
                <w:color w:val="231F20"/>
                <w:kern w:val="0"/>
                <w:sz w:val="21"/>
                <w:szCs w:val="21"/>
                <w:lang w:val="en-US" w:eastAsia="zh-CN" w:bidi="ar"/>
              </w:rPr>
              <w:t>3.14159265379</w:t>
            </w:r>
            <w:r>
              <w:rPr>
                <w:rFonts w:hint="default" w:ascii="方正书宋_GBK" w:hAnsi="方正书宋_GBK" w:eastAsia="方正书宋_GBK" w:cs="方正书宋_GBK"/>
                <w:color w:val="231F20"/>
                <w:kern w:val="0"/>
                <w:sz w:val="21"/>
                <w:szCs w:val="21"/>
                <w:lang w:val="en-US" w:eastAsia="zh-CN" w:bidi="ar"/>
              </w:rPr>
              <w:t>的绝对值，输入的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095500" cy="219075"/>
                  <wp:effectExtent l="0" t="0" r="0" b="9525"/>
                  <wp:docPr id="5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117"/>
                          <pic:cNvPicPr>
                            <a:picLocks noChangeAspect="1"/>
                          </pic:cNvPicPr>
                        </pic:nvPicPr>
                        <pic:blipFill>
                          <a:blip r:embed="rId345"/>
                          <a:stretch>
                            <a:fillRect/>
                          </a:stretch>
                        </pic:blipFill>
                        <pic:spPr>
                          <a:xfrm>
                            <a:off x="0" y="0"/>
                            <a:ext cx="2095500" cy="219075"/>
                          </a:xfrm>
                          <a:prstGeom prst="rect">
                            <a:avLst/>
                          </a:prstGeom>
                          <a:noFill/>
                          <a:ln>
                            <a:noFill/>
                          </a:ln>
                        </pic:spPr>
                      </pic:pic>
                    </a:graphicData>
                  </a:graphic>
                </wp:inline>
              </w:drawing>
            </w:r>
          </w:p>
          <w:p>
            <w:pPr>
              <w:keepNext w:val="0"/>
              <w:keepLines w:val="0"/>
              <w:widowControl/>
              <w:suppressLineNumbers w:val="0"/>
              <w:jc w:val="left"/>
              <w:rPr>
                <w:rFonts w:hint="default"/>
                <w:lang w:val="en-US" w:eastAsia="zh-CN"/>
              </w:rPr>
            </w:pP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数据类型转换函数</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在</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数据库的使用过程中为得到期望结果，往往需要对数据进行类型转换。</w:t>
            </w:r>
          </w:p>
          <w:p>
            <w:pPr>
              <w:keepNext w:val="0"/>
              <w:keepLines w:val="0"/>
              <w:widowControl/>
              <w:numPr>
                <w:ilvl w:val="0"/>
                <w:numId w:val="0"/>
              </w:numPr>
              <w:suppressLineNumbers w:val="0"/>
              <w:jc w:val="left"/>
            </w:pPr>
            <w:r>
              <w:drawing>
                <wp:inline distT="0" distB="0" distL="114300" distR="114300">
                  <wp:extent cx="4860925" cy="1134110"/>
                  <wp:effectExtent l="0" t="0" r="15875" b="8890"/>
                  <wp:docPr id="512"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118"/>
                          <pic:cNvPicPr>
                            <a:picLocks noChangeAspect="1"/>
                          </pic:cNvPicPr>
                        </pic:nvPicPr>
                        <pic:blipFill>
                          <a:blip r:embed="rId346"/>
                          <a:stretch>
                            <a:fillRect/>
                          </a:stretch>
                        </pic:blipFill>
                        <pic:spPr>
                          <a:xfrm>
                            <a:off x="0" y="0"/>
                            <a:ext cx="4860925" cy="1134110"/>
                          </a:xfrm>
                          <a:prstGeom prst="rect">
                            <a:avLst/>
                          </a:prstGeom>
                          <a:noFill/>
                          <a:ln>
                            <a:noFill/>
                          </a:ln>
                        </pic:spPr>
                      </pic:pic>
                    </a:graphicData>
                  </a:graphic>
                </wp:inline>
              </w:drawing>
            </w:r>
          </w:p>
          <w:p>
            <w:pPr>
              <w:keepNext w:val="0"/>
              <w:keepLines w:val="0"/>
              <w:widowControl/>
              <w:numPr>
                <w:ilvl w:val="0"/>
                <w:numId w:val="0"/>
              </w:numPr>
              <w:suppressLineNumbers w:val="0"/>
              <w:jc w:val="left"/>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以有符号整数类型将-</w:t>
            </w:r>
            <w:r>
              <w:rPr>
                <w:rFonts w:hint="default" w:ascii="Times New Roman" w:hAnsi="Times New Roman" w:eastAsia="宋体" w:cs="Times New Roman"/>
                <w:color w:val="231F20"/>
                <w:kern w:val="0"/>
                <w:sz w:val="21"/>
                <w:szCs w:val="21"/>
                <w:lang w:val="en-US" w:eastAsia="zh-CN" w:bidi="ar"/>
              </w:rPr>
              <w:t>3.2</w:t>
            </w:r>
            <w:r>
              <w:rPr>
                <w:rFonts w:hint="default" w:ascii="方正书宋_GBK" w:hAnsi="方正书宋_GBK" w:eastAsia="方正书宋_GBK" w:cs="方正书宋_GBK"/>
                <w:color w:val="231F20"/>
                <w:kern w:val="0"/>
                <w:sz w:val="21"/>
                <w:szCs w:val="21"/>
                <w:lang w:val="en-US" w:eastAsia="zh-CN" w:bidi="ar"/>
              </w:rPr>
              <w:t>除以</w:t>
            </w:r>
            <w:r>
              <w:rPr>
                <w:rFonts w:hint="default" w:ascii="Times New Roman" w:hAnsi="Times New Roman" w:eastAsia="宋体" w:cs="Times New Roman"/>
                <w:color w:val="231F20"/>
                <w:kern w:val="0"/>
                <w:sz w:val="21"/>
                <w:szCs w:val="21"/>
                <w:lang w:val="en-US" w:eastAsia="zh-CN" w:bidi="ar"/>
              </w:rPr>
              <w:t>1.3</w:t>
            </w:r>
            <w:r>
              <w:rPr>
                <w:rFonts w:hint="default" w:ascii="方正书宋_GBK" w:hAnsi="方正书宋_GBK" w:eastAsia="方正书宋_GBK" w:cs="方正书宋_GBK"/>
                <w:color w:val="231F20"/>
                <w:kern w:val="0"/>
                <w:sz w:val="21"/>
                <w:szCs w:val="21"/>
                <w:lang w:val="en-US" w:eastAsia="zh-CN" w:bidi="ar"/>
              </w:rPr>
              <w:t>的结果返回，输入的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2505075" cy="219075"/>
                  <wp:effectExtent l="0" t="0" r="9525" b="9525"/>
                  <wp:docPr id="513"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119"/>
                          <pic:cNvPicPr>
                            <a:picLocks noChangeAspect="1"/>
                          </pic:cNvPicPr>
                        </pic:nvPicPr>
                        <pic:blipFill>
                          <a:blip r:embed="rId347"/>
                          <a:stretch>
                            <a:fillRect/>
                          </a:stretch>
                        </pic:blipFill>
                        <pic:spPr>
                          <a:xfrm>
                            <a:off x="0" y="0"/>
                            <a:ext cx="250507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字符串函数</w:t>
            </w:r>
          </w:p>
          <w:p>
            <w:pPr>
              <w:keepNext w:val="0"/>
              <w:keepLines w:val="0"/>
              <w:widowControl/>
              <w:numPr>
                <w:ilvl w:val="0"/>
                <w:numId w:val="131"/>
              </w:numPr>
              <w:suppressLineNumbers w:val="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子字符串替换函数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pPr>
            <w:r>
              <w:drawing>
                <wp:inline distT="0" distB="0" distL="114300" distR="114300">
                  <wp:extent cx="4857750" cy="845820"/>
                  <wp:effectExtent l="0" t="0" r="0" b="11430"/>
                  <wp:docPr id="514"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120"/>
                          <pic:cNvPicPr>
                            <a:picLocks noChangeAspect="1"/>
                          </pic:cNvPicPr>
                        </pic:nvPicPr>
                        <pic:blipFill>
                          <a:blip r:embed="rId348"/>
                          <a:stretch>
                            <a:fillRect/>
                          </a:stretch>
                        </pic:blipFill>
                        <pic:spPr>
                          <a:xfrm>
                            <a:off x="0" y="0"/>
                            <a:ext cx="4857750" cy="84582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lang w:val="en-US" w:eastAsia="zh-CN"/>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将字符串“</w:t>
            </w:r>
            <w:r>
              <w:rPr>
                <w:rFonts w:hint="default" w:ascii="Times New Roman" w:hAnsi="Times New Roman" w:eastAsia="宋体" w:cs="Times New Roman"/>
                <w:color w:val="231F20"/>
                <w:kern w:val="0"/>
                <w:sz w:val="21"/>
                <w:szCs w:val="21"/>
                <w:lang w:val="en-US" w:eastAsia="zh-CN" w:bidi="ar"/>
              </w:rPr>
              <w:t>coconut</w:t>
            </w:r>
            <w:r>
              <w:rPr>
                <w:rFonts w:hint="default" w:ascii="方正书宋_GBK" w:hAnsi="方正书宋_GBK" w:eastAsia="方正书宋_GBK" w:cs="方正书宋_GBK"/>
                <w:color w:val="231F20"/>
                <w:kern w:val="0"/>
                <w:sz w:val="21"/>
                <w:szCs w:val="21"/>
                <w:lang w:val="en-US" w:eastAsia="zh-CN" w:bidi="ar"/>
              </w:rPr>
              <w:t>”中从第</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个字符开始的</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个字符替换为“</w:t>
            </w:r>
            <w:r>
              <w:rPr>
                <w:rFonts w:hint="default" w:ascii="Times New Roman" w:hAnsi="Times New Roman" w:eastAsia="宋体" w:cs="Times New Roman"/>
                <w:color w:val="231F20"/>
                <w:kern w:val="0"/>
                <w:sz w:val="21"/>
                <w:szCs w:val="21"/>
                <w:lang w:val="en-US" w:eastAsia="zh-CN" w:bidi="ar"/>
              </w:rPr>
              <w:t>A</w:t>
            </w:r>
            <w:r>
              <w:rPr>
                <w:rFonts w:hint="default"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2438400" cy="200025"/>
                  <wp:effectExtent l="0" t="0" r="0" b="9525"/>
                  <wp:docPr id="515"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121"/>
                          <pic:cNvPicPr>
                            <a:picLocks noChangeAspect="1"/>
                          </pic:cNvPicPr>
                        </pic:nvPicPr>
                        <pic:blipFill>
                          <a:blip r:embed="rId349"/>
                          <a:stretch>
                            <a:fillRect/>
                          </a:stretch>
                        </pic:blipFill>
                        <pic:spPr>
                          <a:xfrm>
                            <a:off x="0" y="0"/>
                            <a:ext cx="2438400" cy="2000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1"/>
              </w:numPr>
              <w:suppressLineNumbers w:val="0"/>
              <w:ind w:left="0" w:leftChars="0" w:firstLine="0" w:firstLineChars="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字符串截取函数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61560" cy="1816100"/>
                  <wp:effectExtent l="0" t="0" r="15240" b="12700"/>
                  <wp:docPr id="51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122"/>
                          <pic:cNvPicPr>
                            <a:picLocks noChangeAspect="1"/>
                          </pic:cNvPicPr>
                        </pic:nvPicPr>
                        <pic:blipFill>
                          <a:blip r:embed="rId350"/>
                          <a:stretch>
                            <a:fillRect/>
                          </a:stretch>
                        </pic:blipFill>
                        <pic:spPr>
                          <a:xfrm>
                            <a:off x="0" y="0"/>
                            <a:ext cx="4861560" cy="18161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使用子字符串截取函数</w:t>
            </w:r>
            <w:r>
              <w:rPr>
                <w:rFonts w:hint="default" w:ascii="Times New Roman" w:hAnsi="Times New Roman" w:eastAsia="宋体" w:cs="Times New Roman"/>
                <w:color w:val="231F20"/>
                <w:kern w:val="0"/>
                <w:sz w:val="21"/>
                <w:szCs w:val="21"/>
                <w:lang w:val="en-US" w:eastAsia="zh-CN" w:bidi="ar"/>
              </w:rPr>
              <w:t>LPAD</w:t>
            </w:r>
            <w:r>
              <w:rPr>
                <w:rFonts w:hint="default" w:ascii="方正书宋_GBK" w:hAnsi="方正书宋_GBK" w:eastAsia="方正书宋_GBK" w:cs="方正书宋_GBK"/>
                <w:color w:val="231F20"/>
                <w:kern w:val="0"/>
                <w:sz w:val="21"/>
                <w:szCs w:val="21"/>
                <w:lang w:val="en-US" w:eastAsia="zh-CN" w:bidi="ar"/>
              </w:rPr>
              <w:t>截取“</w:t>
            </w:r>
            <w:r>
              <w:rPr>
                <w:rFonts w:hint="default" w:ascii="Times New Roman" w:hAnsi="Times New Roman" w:eastAsia="宋体" w:cs="Times New Roman"/>
                <w:color w:val="231F20"/>
                <w:kern w:val="0"/>
                <w:sz w:val="21"/>
                <w:szCs w:val="21"/>
                <w:lang w:val="en-US" w:eastAsia="zh-CN" w:bidi="ar"/>
              </w:rPr>
              <w:t>ab</w:t>
            </w:r>
            <w:r>
              <w:rPr>
                <w:rFonts w:hint="default" w:ascii="方正书宋_GBK" w:hAnsi="方正书宋_GBK" w:eastAsia="方正书宋_GBK" w:cs="方正书宋_GBK"/>
                <w:color w:val="231F20"/>
                <w:kern w:val="0"/>
                <w:sz w:val="21"/>
                <w:szCs w:val="21"/>
                <w:lang w:val="en-US" w:eastAsia="zh-CN" w:bidi="ar"/>
              </w:rPr>
              <w:t>”字符串中长度为</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长度的子字符串，输入的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1914525" cy="238125"/>
                  <wp:effectExtent l="0" t="0" r="9525" b="9525"/>
                  <wp:docPr id="517"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123"/>
                          <pic:cNvPicPr>
                            <a:picLocks noChangeAspect="1"/>
                          </pic:cNvPicPr>
                        </pic:nvPicPr>
                        <pic:blipFill>
                          <a:blip r:embed="rId351"/>
                          <a:stretch>
                            <a:fillRect/>
                          </a:stretch>
                        </pic:blipFill>
                        <pic:spPr>
                          <a:xfrm>
                            <a:off x="0" y="0"/>
                            <a:ext cx="1914525" cy="2381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1466850" cy="1085850"/>
                  <wp:effectExtent l="0" t="0" r="0" b="0"/>
                  <wp:docPr id="518"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124"/>
                          <pic:cNvPicPr>
                            <a:picLocks noChangeAspect="1"/>
                          </pic:cNvPicPr>
                        </pic:nvPicPr>
                        <pic:blipFill>
                          <a:blip r:embed="rId352"/>
                          <a:stretch>
                            <a:fillRect/>
                          </a:stretch>
                        </pic:blipFill>
                        <pic:spPr>
                          <a:xfrm>
                            <a:off x="0" y="0"/>
                            <a:ext cx="1466850" cy="1085850"/>
                          </a:xfrm>
                          <a:prstGeom prst="rect">
                            <a:avLst/>
                          </a:prstGeom>
                          <a:noFill/>
                          <a:ln>
                            <a:noFill/>
                          </a:ln>
                        </pic:spPr>
                      </pic:pic>
                    </a:graphicData>
                  </a:graphic>
                </wp:inline>
              </w:drawing>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31"/>
              </w:numPr>
              <w:suppressLineNumbers w:val="0"/>
              <w:ind w:left="0" w:leftChars="0" w:firstLine="0" w:firstLineChars="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字符串连接函数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60290" cy="713740"/>
                  <wp:effectExtent l="0" t="0" r="16510" b="10160"/>
                  <wp:docPr id="51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125"/>
                          <pic:cNvPicPr>
                            <a:picLocks noChangeAspect="1"/>
                          </pic:cNvPicPr>
                        </pic:nvPicPr>
                        <pic:blipFill>
                          <a:blip r:embed="rId353"/>
                          <a:stretch>
                            <a:fillRect/>
                          </a:stretch>
                        </pic:blipFill>
                        <pic:spPr>
                          <a:xfrm>
                            <a:off x="0" y="0"/>
                            <a:ext cx="4860290" cy="71374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使用子字符串连接函数将子字符串“计算机学院”“软件专业”连接</w:t>
            </w:r>
            <w:r>
              <w:rPr>
                <w:rFonts w:hint="default" w:ascii="方正书宋_GBK" w:hAnsi="方正书宋_GBK" w:eastAsia="方正书宋_GBK" w:cs="方正书宋_GBK"/>
                <w:color w:val="231F20"/>
                <w:kern w:val="0"/>
                <w:sz w:val="21"/>
                <w:szCs w:val="21"/>
                <w:lang w:val="en-US" w:eastAsia="zh-CN" w:bidi="ar"/>
              </w:rPr>
              <w:t>成为一个字符串，输入的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3019425" cy="219075"/>
                  <wp:effectExtent l="0" t="0" r="9525" b="9525"/>
                  <wp:docPr id="52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126"/>
                          <pic:cNvPicPr>
                            <a:picLocks noChangeAspect="1"/>
                          </pic:cNvPicPr>
                        </pic:nvPicPr>
                        <pic:blipFill>
                          <a:blip r:embed="rId354"/>
                          <a:stretch>
                            <a:fillRect/>
                          </a:stretch>
                        </pic:blipFill>
                        <pic:spPr>
                          <a:xfrm>
                            <a:off x="0" y="0"/>
                            <a:ext cx="3019425" cy="2190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2552700" cy="1038225"/>
                  <wp:effectExtent l="0" t="0" r="0" b="9525"/>
                  <wp:docPr id="521"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27"/>
                          <pic:cNvPicPr>
                            <a:picLocks noChangeAspect="1"/>
                          </pic:cNvPicPr>
                        </pic:nvPicPr>
                        <pic:blipFill>
                          <a:blip r:embed="rId355"/>
                          <a:stretch>
                            <a:fillRect/>
                          </a:stretch>
                        </pic:blipFill>
                        <pic:spPr>
                          <a:xfrm>
                            <a:off x="0" y="0"/>
                            <a:ext cx="2552700" cy="1038225"/>
                          </a:xfrm>
                          <a:prstGeom prst="rect">
                            <a:avLst/>
                          </a:prstGeom>
                          <a:noFill/>
                          <a:ln>
                            <a:noFill/>
                          </a:ln>
                        </pic:spPr>
                      </pic:pic>
                    </a:graphicData>
                  </a:graphic>
                </wp:inline>
              </w:drawing>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31"/>
              </w:numPr>
              <w:suppressLineNumbers w:val="0"/>
              <w:ind w:left="0" w:leftChars="0" w:firstLine="0" w:firstLineChars="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大小写转换函数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60290" cy="686435"/>
                  <wp:effectExtent l="0" t="0" r="16510" b="18415"/>
                  <wp:docPr id="522"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128"/>
                          <pic:cNvPicPr>
                            <a:picLocks noChangeAspect="1"/>
                          </pic:cNvPicPr>
                        </pic:nvPicPr>
                        <pic:blipFill>
                          <a:blip r:embed="rId356"/>
                          <a:stretch>
                            <a:fillRect/>
                          </a:stretch>
                        </pic:blipFill>
                        <pic:spPr>
                          <a:xfrm>
                            <a:off x="0" y="0"/>
                            <a:ext cx="4860290" cy="68643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将字符串“</w:t>
            </w:r>
            <w:r>
              <w:rPr>
                <w:rFonts w:hint="default" w:ascii="Times New Roman" w:hAnsi="Times New Roman" w:eastAsia="宋体" w:cs="Times New Roman"/>
                <w:color w:val="231F20"/>
                <w:kern w:val="0"/>
                <w:sz w:val="21"/>
                <w:szCs w:val="21"/>
                <w:lang w:val="en-US" w:eastAsia="zh-CN" w:bidi="ar"/>
              </w:rPr>
              <w:t>china</w:t>
            </w:r>
            <w:r>
              <w:rPr>
                <w:rFonts w:hint="default" w:ascii="方正书宋_GBK" w:hAnsi="方正书宋_GBK" w:eastAsia="方正书宋_GBK" w:cs="方正书宋_GBK"/>
                <w:color w:val="231F20"/>
                <w:kern w:val="0"/>
                <w:sz w:val="21"/>
                <w:szCs w:val="21"/>
                <w:lang w:val="en-US" w:eastAsia="zh-CN" w:bidi="ar"/>
              </w:rPr>
              <w:t>”中的所有字母转换为大写字母，输入的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 xml:space="preserve">语句： </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1685925" cy="238125"/>
                  <wp:effectExtent l="0" t="0" r="9525" b="9525"/>
                  <wp:docPr id="523"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129"/>
                          <pic:cNvPicPr>
                            <a:picLocks noChangeAspect="1"/>
                          </pic:cNvPicPr>
                        </pic:nvPicPr>
                        <pic:blipFill>
                          <a:blip r:embed="rId357"/>
                          <a:stretch>
                            <a:fillRect/>
                          </a:stretch>
                        </pic:blipFill>
                        <pic:spPr>
                          <a:xfrm>
                            <a:off x="0" y="0"/>
                            <a:ext cx="1685925"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1"/>
              </w:numPr>
              <w:suppressLineNumbers w:val="0"/>
              <w:ind w:left="0" w:leftChars="0" w:firstLine="0" w:firstLineChars="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获取字符串字节数</w:t>
            </w:r>
            <w:r>
              <w:rPr>
                <w:rFonts w:hint="default" w:ascii="Times New Roman" w:hAnsi="Times New Roman" w:eastAsia="宋体" w:cs="Times New Roman"/>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字符数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58385" cy="662305"/>
                  <wp:effectExtent l="0" t="0" r="18415" b="4445"/>
                  <wp:docPr id="52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30"/>
                          <pic:cNvPicPr>
                            <a:picLocks noChangeAspect="1"/>
                          </pic:cNvPicPr>
                        </pic:nvPicPr>
                        <pic:blipFill>
                          <a:blip r:embed="rId358"/>
                          <a:stretch>
                            <a:fillRect/>
                          </a:stretch>
                        </pic:blipFill>
                        <pic:spPr>
                          <a:xfrm>
                            <a:off x="0" y="0"/>
                            <a:ext cx="4858385" cy="66230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获取字符串“计算机学院”的字符数，输入的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pPr>
            <w:r>
              <w:drawing>
                <wp:inline distT="0" distB="0" distL="114300" distR="114300">
                  <wp:extent cx="2476500" cy="219075"/>
                  <wp:effectExtent l="0" t="0" r="0" b="9525"/>
                  <wp:docPr id="525"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131"/>
                          <pic:cNvPicPr>
                            <a:picLocks noChangeAspect="1"/>
                          </pic:cNvPicPr>
                        </pic:nvPicPr>
                        <pic:blipFill>
                          <a:blip r:embed="rId359"/>
                          <a:stretch>
                            <a:fillRect/>
                          </a:stretch>
                        </pic:blipFill>
                        <pic:spPr>
                          <a:xfrm>
                            <a:off x="0" y="0"/>
                            <a:ext cx="2476500"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lang w:val="en-US" w:eastAsia="zh-CN"/>
              </w:rPr>
            </w:pPr>
          </w:p>
          <w:p>
            <w:pPr>
              <w:keepNext w:val="0"/>
              <w:keepLines w:val="0"/>
              <w:widowControl/>
              <w:numPr>
                <w:ilvl w:val="0"/>
                <w:numId w:val="131"/>
              </w:numPr>
              <w:suppressLineNumbers w:val="0"/>
              <w:ind w:left="0" w:leftChars="0" w:firstLine="0" w:firstLineChars="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去除字符串空格</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57115" cy="862965"/>
                  <wp:effectExtent l="0" t="0" r="635" b="13335"/>
                  <wp:docPr id="526"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132"/>
                          <pic:cNvPicPr>
                            <a:picLocks noChangeAspect="1"/>
                          </pic:cNvPicPr>
                        </pic:nvPicPr>
                        <pic:blipFill>
                          <a:blip r:embed="rId360"/>
                          <a:stretch>
                            <a:fillRect/>
                          </a:stretch>
                        </pic:blipFill>
                        <pic:spPr>
                          <a:xfrm>
                            <a:off x="0" y="0"/>
                            <a:ext cx="4857115" cy="86296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删除字符串“软件专业”两侧的空格，输入的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r>
              <w:drawing>
                <wp:inline distT="0" distB="0" distL="114300" distR="114300">
                  <wp:extent cx="1914525" cy="247650"/>
                  <wp:effectExtent l="0" t="0" r="9525" b="0"/>
                  <wp:docPr id="527"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133"/>
                          <pic:cNvPicPr>
                            <a:picLocks noChangeAspect="1"/>
                          </pic:cNvPicPr>
                        </pic:nvPicPr>
                        <pic:blipFill>
                          <a:blip r:embed="rId361"/>
                          <a:stretch>
                            <a:fillRect/>
                          </a:stretch>
                        </pic:blipFill>
                        <pic:spPr>
                          <a:xfrm>
                            <a:off x="0" y="0"/>
                            <a:ext cx="1914525" cy="247650"/>
                          </a:xfrm>
                          <a:prstGeom prst="rect">
                            <a:avLst/>
                          </a:prstGeom>
                          <a:noFill/>
                          <a:ln>
                            <a:noFill/>
                          </a:ln>
                        </pic:spPr>
                      </pic:pic>
                    </a:graphicData>
                  </a:graphic>
                </wp:inline>
              </w:drawing>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31"/>
              </w:numPr>
              <w:suppressLineNumbers w:val="0"/>
              <w:ind w:left="0" w:leftChars="0" w:firstLine="0" w:firstLineChars="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字符串比较函数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在数据库使用过程中，可以使用字符串比较函数 </w:t>
            </w:r>
            <w:r>
              <w:rPr>
                <w:rFonts w:hint="default" w:ascii="Times New Roman" w:hAnsi="Times New Roman" w:eastAsia="宋体" w:cs="Times New Roman"/>
                <w:color w:val="231F20"/>
                <w:kern w:val="0"/>
                <w:sz w:val="21"/>
                <w:szCs w:val="21"/>
                <w:lang w:val="en-US" w:eastAsia="zh-CN" w:bidi="ar"/>
              </w:rPr>
              <w:t>STRCMP</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str1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str2</w:t>
            </w:r>
            <w:r>
              <w:rPr>
                <w:rFonts w:hint="default" w:ascii="方正书宋_GBK" w:hAnsi="方正书宋_GBK" w:eastAsia="方正书宋_GBK" w:cs="方正书宋_GBK"/>
                <w:color w:val="231F20"/>
                <w:kern w:val="0"/>
                <w:sz w:val="21"/>
                <w:szCs w:val="21"/>
                <w:lang w:val="en-US" w:eastAsia="zh-CN" w:bidi="ar"/>
              </w:rPr>
              <w:t>）对两个字符串进行比较。其中</w:t>
            </w:r>
            <w:r>
              <w:rPr>
                <w:rFonts w:hint="default" w:ascii="Times New Roman" w:hAnsi="Times New Roman" w:eastAsia="宋体" w:cs="Times New Roman"/>
                <w:color w:val="231F20"/>
                <w:kern w:val="0"/>
                <w:sz w:val="21"/>
                <w:szCs w:val="21"/>
                <w:lang w:val="en-US" w:eastAsia="zh-CN" w:bidi="ar"/>
              </w:rPr>
              <w:t>str1</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str2</w:t>
            </w:r>
            <w:r>
              <w:rPr>
                <w:rFonts w:hint="default" w:ascii="方正书宋_GBK" w:hAnsi="方正书宋_GBK" w:eastAsia="方正书宋_GBK" w:cs="方正书宋_GBK"/>
                <w:color w:val="231F20"/>
                <w:kern w:val="0"/>
                <w:sz w:val="21"/>
                <w:szCs w:val="21"/>
                <w:lang w:val="en-US" w:eastAsia="zh-CN" w:bidi="ar"/>
              </w:rPr>
              <w:t>的数据类型均为字符串类型。若这两个字符串相等返回</w:t>
            </w:r>
            <w:r>
              <w:rPr>
                <w:rFonts w:hint="default" w:ascii="Times New Roman" w:hAnsi="Times New Roman" w:eastAsia="宋体" w:cs="Times New Roman"/>
                <w:color w:val="231F20"/>
                <w:kern w:val="0"/>
                <w:sz w:val="21"/>
                <w:szCs w:val="21"/>
                <w:lang w:val="en-US" w:eastAsia="zh-CN" w:bidi="ar"/>
              </w:rPr>
              <w:t>0</w:t>
            </w:r>
            <w:r>
              <w:rPr>
                <w:rFonts w:hint="default" w:ascii="方正书宋_GBK" w:hAnsi="方正书宋_GBK" w:eastAsia="方正书宋_GBK" w:cs="方正书宋_GBK"/>
                <w:color w:val="231F20"/>
                <w:kern w:val="0"/>
                <w:sz w:val="21"/>
                <w:szCs w:val="21"/>
                <w:lang w:val="en-US" w:eastAsia="zh-CN" w:bidi="ar"/>
              </w:rPr>
              <w:t>，若</w:t>
            </w:r>
            <w:r>
              <w:rPr>
                <w:rFonts w:hint="default" w:ascii="Times New Roman" w:hAnsi="Times New Roman" w:eastAsia="宋体" w:cs="Times New Roman"/>
                <w:color w:val="231F20"/>
                <w:kern w:val="0"/>
                <w:sz w:val="21"/>
                <w:szCs w:val="21"/>
                <w:lang w:val="en-US" w:eastAsia="zh-CN" w:bidi="ar"/>
              </w:rPr>
              <w:t>str1</w:t>
            </w:r>
            <w:r>
              <w:rPr>
                <w:rFonts w:hint="default" w:ascii="方正书宋_GBK" w:hAnsi="方正书宋_GBK" w:eastAsia="方正书宋_GBK" w:cs="方正书宋_GBK"/>
                <w:color w:val="231F20"/>
                <w:kern w:val="0"/>
                <w:sz w:val="21"/>
                <w:szCs w:val="21"/>
                <w:lang w:val="en-US" w:eastAsia="zh-CN" w:bidi="ar"/>
              </w:rPr>
              <w:t>根据当前的排序小于</w:t>
            </w:r>
            <w:r>
              <w:rPr>
                <w:rFonts w:hint="default" w:ascii="Times New Roman" w:hAnsi="Times New Roman" w:eastAsia="宋体" w:cs="Times New Roman"/>
                <w:color w:val="231F20"/>
                <w:kern w:val="0"/>
                <w:sz w:val="21"/>
                <w:szCs w:val="21"/>
                <w:lang w:val="en-US" w:eastAsia="zh-CN" w:bidi="ar"/>
              </w:rPr>
              <w:t>str2</w:t>
            </w:r>
            <w:r>
              <w:rPr>
                <w:rFonts w:hint="default" w:ascii="方正书宋_GBK" w:hAnsi="方正书宋_GBK" w:eastAsia="方正书宋_GBK" w:cs="方正书宋_GBK"/>
                <w:color w:val="231F20"/>
                <w:kern w:val="0"/>
                <w:sz w:val="21"/>
                <w:szCs w:val="21"/>
                <w:lang w:val="en-US" w:eastAsia="zh-CN" w:bidi="ar"/>
              </w:rPr>
              <w:t>返回</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，否则返回</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比较字符串“</w:t>
            </w:r>
            <w:r>
              <w:rPr>
                <w:rFonts w:hint="default" w:ascii="Times New Roman" w:hAnsi="Times New Roman" w:eastAsia="宋体" w:cs="Times New Roman"/>
                <w:color w:val="231F20"/>
                <w:kern w:val="0"/>
                <w:sz w:val="21"/>
                <w:szCs w:val="21"/>
                <w:lang w:val="en-US" w:eastAsia="zh-CN" w:bidi="ar"/>
              </w:rPr>
              <w:t>cde</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abc</w:t>
            </w:r>
            <w:r>
              <w:rPr>
                <w:rFonts w:hint="default"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162175" cy="200025"/>
                  <wp:effectExtent l="0" t="0" r="9525" b="9525"/>
                  <wp:docPr id="528"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134"/>
                          <pic:cNvPicPr>
                            <a:picLocks noChangeAspect="1"/>
                          </pic:cNvPicPr>
                        </pic:nvPicPr>
                        <pic:blipFill>
                          <a:blip r:embed="rId362"/>
                          <a:stretch>
                            <a:fillRect/>
                          </a:stretch>
                        </pic:blipFill>
                        <pic:spPr>
                          <a:xfrm>
                            <a:off x="0" y="0"/>
                            <a:ext cx="2162175" cy="2000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该语句结果值为1，说明</w:t>
            </w: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cde</w:t>
            </w:r>
            <w:r>
              <w:rPr>
                <w:rFonts w:hint="default" w:ascii="方正书宋_GBK" w:hAnsi="方正书宋_GBK" w:eastAsia="方正书宋_GBK" w:cs="方正书宋_GBK"/>
                <w:color w:val="231F20"/>
                <w:kern w:val="0"/>
                <w:sz w:val="21"/>
                <w:szCs w:val="21"/>
                <w:lang w:val="en-US" w:eastAsia="zh-CN" w:bidi="ar"/>
              </w:rPr>
              <w:t>”</w:t>
            </w:r>
            <w:r>
              <w:rPr>
                <w:rFonts w:hint="eastAsia" w:ascii="方正书宋_GBK" w:hAnsi="方正书宋_GBK" w:eastAsia="方正书宋_GBK" w:cs="方正书宋_GBK"/>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abc</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8</w:t>
            </w:r>
            <w:r>
              <w:rPr>
                <w:rFonts w:ascii="方正书宋_GBK" w:hAnsi="方正书宋_GBK" w:eastAsia="方正书宋_GBK" w:cs="方正书宋_GBK"/>
                <w:color w:val="231F20"/>
                <w:kern w:val="0"/>
                <w:sz w:val="21"/>
                <w:szCs w:val="21"/>
                <w:lang w:val="en-US" w:eastAsia="zh-CN" w:bidi="ar"/>
              </w:rPr>
              <w:t>）获取字符串位置</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 xml:space="preserve">LOCATE( ) </w:t>
            </w:r>
            <w:r>
              <w:rPr>
                <w:rFonts w:ascii="方正书宋_GBK" w:hAnsi="方正书宋_GBK" w:eastAsia="方正书宋_GBK" w:cs="方正书宋_GBK"/>
                <w:color w:val="231F20"/>
                <w:kern w:val="0"/>
                <w:sz w:val="21"/>
                <w:szCs w:val="21"/>
                <w:lang w:val="en-US" w:eastAsia="zh-CN" w:bidi="ar"/>
              </w:rPr>
              <w:t>函数用于查看子字符串在字符串中第一次出现的位置。</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查看子字符串“</w:t>
            </w:r>
            <w:r>
              <w:rPr>
                <w:rFonts w:hint="default" w:ascii="Times New Roman" w:hAnsi="Times New Roman" w:eastAsia="宋体" w:cs="Times New Roman"/>
                <w:color w:val="231F20"/>
                <w:kern w:val="0"/>
                <w:sz w:val="21"/>
                <w:szCs w:val="21"/>
                <w:lang w:val="en-US" w:eastAsia="zh-CN" w:bidi="ar"/>
              </w:rPr>
              <w:t>o</w:t>
            </w:r>
            <w:r>
              <w:rPr>
                <w:rFonts w:hint="default" w:ascii="方正书宋_GBK" w:hAnsi="方正书宋_GBK" w:eastAsia="方正书宋_GBK" w:cs="方正书宋_GBK"/>
                <w:color w:val="231F20"/>
                <w:kern w:val="0"/>
                <w:sz w:val="21"/>
                <w:szCs w:val="21"/>
                <w:lang w:val="en-US" w:eastAsia="zh-CN" w:bidi="ar"/>
              </w:rPr>
              <w:t>”在字符串“</w:t>
            </w:r>
            <w:r>
              <w:rPr>
                <w:rFonts w:hint="default" w:ascii="Times New Roman" w:hAnsi="Times New Roman" w:eastAsia="宋体" w:cs="Times New Roman"/>
                <w:color w:val="231F20"/>
                <w:kern w:val="0"/>
                <w:sz w:val="21"/>
                <w:szCs w:val="21"/>
                <w:lang w:val="en-US" w:eastAsia="zh-CN" w:bidi="ar"/>
              </w:rPr>
              <w:t>coconut</w:t>
            </w:r>
            <w:r>
              <w:rPr>
                <w:rFonts w:hint="default" w:ascii="方正书宋_GBK" w:hAnsi="方正书宋_GBK" w:eastAsia="方正书宋_GBK" w:cs="方正书宋_GBK"/>
                <w:color w:val="231F20"/>
                <w:kern w:val="0"/>
                <w:sz w:val="21"/>
                <w:szCs w:val="21"/>
                <w:lang w:val="en-US" w:eastAsia="zh-CN" w:bidi="ar"/>
              </w:rPr>
              <w:t>”中第一次出现的位置，输入的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238375" cy="219075"/>
                  <wp:effectExtent l="0" t="0" r="9525" b="9525"/>
                  <wp:docPr id="529"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135"/>
                          <pic:cNvPicPr>
                            <a:picLocks noChangeAspect="1"/>
                          </pic:cNvPicPr>
                        </pic:nvPicPr>
                        <pic:blipFill>
                          <a:blip r:embed="rId363"/>
                          <a:stretch>
                            <a:fillRect/>
                          </a:stretch>
                        </pic:blipFill>
                        <pic:spPr>
                          <a:xfrm>
                            <a:off x="0" y="0"/>
                            <a:ext cx="2238375" cy="21907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该语句结果值为2，说明</w:t>
            </w: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o</w:t>
            </w:r>
            <w:r>
              <w:rPr>
                <w:rFonts w:hint="default" w:ascii="方正书宋_GBK" w:hAnsi="方正书宋_GBK" w:eastAsia="方正书宋_GBK" w:cs="方正书宋_GBK"/>
                <w:color w:val="231F20"/>
                <w:kern w:val="0"/>
                <w:sz w:val="21"/>
                <w:szCs w:val="21"/>
                <w:lang w:val="en-US" w:eastAsia="zh-CN" w:bidi="ar"/>
              </w:rPr>
              <w:t>”</w:t>
            </w:r>
            <w:r>
              <w:rPr>
                <w:rFonts w:hint="eastAsia" w:ascii="方正书宋_GBK" w:hAnsi="方正书宋_GBK" w:eastAsia="方正书宋_GBK" w:cs="方正书宋_GBK"/>
                <w:color w:val="231F20"/>
                <w:kern w:val="0"/>
                <w:sz w:val="21"/>
                <w:szCs w:val="21"/>
                <w:lang w:val="en-US" w:eastAsia="zh-CN" w:bidi="ar"/>
              </w:rPr>
              <w:t>第一次出现的位置是第2个位置。</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时间日期函数</w:t>
            </w:r>
          </w:p>
          <w:p>
            <w:pPr>
              <w:keepNext w:val="0"/>
              <w:keepLines w:val="0"/>
              <w:widowControl/>
              <w:numPr>
                <w:ilvl w:val="0"/>
                <w:numId w:val="132"/>
              </w:numPr>
              <w:suppressLineNumbers w:val="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时间日期获取函数</w:t>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r>
              <w:drawing>
                <wp:inline distT="0" distB="0" distL="114300" distR="114300">
                  <wp:extent cx="4857750" cy="1264285"/>
                  <wp:effectExtent l="0" t="0" r="0" b="12065"/>
                  <wp:docPr id="530"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136"/>
                          <pic:cNvPicPr>
                            <a:picLocks noChangeAspect="1"/>
                          </pic:cNvPicPr>
                        </pic:nvPicPr>
                        <pic:blipFill>
                          <a:blip r:embed="rId364"/>
                          <a:stretch>
                            <a:fillRect/>
                          </a:stretch>
                        </pic:blipFill>
                        <pic:spPr>
                          <a:xfrm>
                            <a:off x="0" y="0"/>
                            <a:ext cx="4857750" cy="1264285"/>
                          </a:xfrm>
                          <a:prstGeom prst="rect">
                            <a:avLst/>
                          </a:prstGeom>
                          <a:noFill/>
                          <a:ln>
                            <a:noFill/>
                          </a:ln>
                        </pic:spPr>
                      </pic:pic>
                    </a:graphicData>
                  </a:graphic>
                </wp:inline>
              </w:drawing>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查看</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服务器的当前日期和时间，输入的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numPr>
                <w:ilvl w:val="0"/>
                <w:numId w:val="0"/>
              </w:numPr>
              <w:suppressLineNumbers w:val="0"/>
              <w:jc w:val="left"/>
            </w:pPr>
            <w:r>
              <w:drawing>
                <wp:inline distT="0" distB="0" distL="114300" distR="114300">
                  <wp:extent cx="1371600" cy="200025"/>
                  <wp:effectExtent l="0" t="0" r="0" b="9525"/>
                  <wp:docPr id="534"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140"/>
                          <pic:cNvPicPr>
                            <a:picLocks noChangeAspect="1"/>
                          </pic:cNvPicPr>
                        </pic:nvPicPr>
                        <pic:blipFill>
                          <a:blip r:embed="rId365"/>
                          <a:stretch>
                            <a:fillRect/>
                          </a:stretch>
                        </pic:blipFill>
                        <pic:spPr>
                          <a:xfrm>
                            <a:off x="0" y="0"/>
                            <a:ext cx="1371600" cy="200025"/>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pPr>
            <w:r>
              <w:drawing>
                <wp:inline distT="0" distB="0" distL="114300" distR="114300">
                  <wp:extent cx="1600200" cy="1057275"/>
                  <wp:effectExtent l="0" t="0" r="0" b="9525"/>
                  <wp:docPr id="535"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141"/>
                          <pic:cNvPicPr>
                            <a:picLocks noChangeAspect="1"/>
                          </pic:cNvPicPr>
                        </pic:nvPicPr>
                        <pic:blipFill>
                          <a:blip r:embed="rId366"/>
                          <a:stretch>
                            <a:fillRect/>
                          </a:stretch>
                        </pic:blipFill>
                        <pic:spPr>
                          <a:xfrm>
                            <a:off x="0" y="0"/>
                            <a:ext cx="1600200" cy="1057275"/>
                          </a:xfrm>
                          <a:prstGeom prst="rect">
                            <a:avLst/>
                          </a:prstGeom>
                          <a:noFill/>
                          <a:ln>
                            <a:noFill/>
                          </a:ln>
                        </pic:spPr>
                      </pic:pic>
                    </a:graphicData>
                  </a:graphic>
                </wp:inline>
              </w:drawing>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32"/>
              </w:numPr>
              <w:suppressLineNumbers w:val="0"/>
              <w:ind w:left="0" w:leftChars="0" w:firstLine="0" w:firstLineChars="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时间日期格式化函数</w:t>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pPr>
            <w:r>
              <w:drawing>
                <wp:inline distT="0" distB="0" distL="114300" distR="114300">
                  <wp:extent cx="4857750" cy="3338195"/>
                  <wp:effectExtent l="0" t="0" r="0" b="14605"/>
                  <wp:docPr id="531"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137"/>
                          <pic:cNvPicPr>
                            <a:picLocks noChangeAspect="1"/>
                          </pic:cNvPicPr>
                        </pic:nvPicPr>
                        <pic:blipFill>
                          <a:blip r:embed="rId367"/>
                          <a:stretch>
                            <a:fillRect/>
                          </a:stretch>
                        </pic:blipFill>
                        <pic:spPr>
                          <a:xfrm>
                            <a:off x="0" y="0"/>
                            <a:ext cx="4857750" cy="3338195"/>
                          </a:xfrm>
                          <a:prstGeom prst="rect">
                            <a:avLst/>
                          </a:prstGeom>
                          <a:noFill/>
                          <a:ln>
                            <a:noFill/>
                          </a:ln>
                        </pic:spPr>
                      </pic:pic>
                    </a:graphicData>
                  </a:graphic>
                </wp:inline>
              </w:drawing>
            </w:r>
          </w:p>
          <w:p>
            <w:pPr>
              <w:keepNext w:val="0"/>
              <w:keepLines w:val="0"/>
              <w:widowControl/>
              <w:numPr>
                <w:ilvl w:val="0"/>
                <w:numId w:val="0"/>
              </w:numPr>
              <w:suppressLineNumbers w:val="0"/>
              <w:jc w:val="left"/>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将</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服务器的当前日期和时间格式化为“</w:t>
            </w:r>
            <w:r>
              <w:rPr>
                <w:rFonts w:hint="default" w:ascii="Times New Roman" w:hAnsi="Times New Roman" w:eastAsia="宋体" w:cs="Times New Roman"/>
                <w:color w:val="231F20"/>
                <w:kern w:val="0"/>
                <w:sz w:val="21"/>
                <w:szCs w:val="21"/>
                <w:lang w:val="en-US" w:eastAsia="zh-CN" w:bidi="ar"/>
              </w:rPr>
              <w:t>XXXX</w:t>
            </w:r>
            <w:r>
              <w:rPr>
                <w:rFonts w:hint="default" w:ascii="方正书宋_GBK" w:hAnsi="方正书宋_GBK" w:eastAsia="方正书宋_GBK" w:cs="方正书宋_GBK"/>
                <w:color w:val="231F20"/>
                <w:kern w:val="0"/>
                <w:sz w:val="21"/>
                <w:szCs w:val="21"/>
                <w:lang w:val="en-US" w:eastAsia="zh-CN" w:bidi="ar"/>
              </w:rPr>
              <w:t>年</w:t>
            </w:r>
            <w:r>
              <w:rPr>
                <w:rFonts w:hint="default" w:ascii="Times New Roman" w:hAnsi="Times New Roman" w:eastAsia="宋体" w:cs="Times New Roman"/>
                <w:color w:val="231F20"/>
                <w:kern w:val="0"/>
                <w:sz w:val="21"/>
                <w:szCs w:val="21"/>
                <w:lang w:val="en-US" w:eastAsia="zh-CN" w:bidi="ar"/>
              </w:rPr>
              <w:t>XX</w:t>
            </w:r>
            <w:r>
              <w:rPr>
                <w:rFonts w:hint="default" w:ascii="方正书宋_GBK" w:hAnsi="方正书宋_GBK" w:eastAsia="方正书宋_GBK" w:cs="方正书宋_GBK"/>
                <w:color w:val="231F20"/>
                <w:kern w:val="0"/>
                <w:sz w:val="21"/>
                <w:szCs w:val="21"/>
                <w:lang w:val="en-US" w:eastAsia="zh-CN" w:bidi="ar"/>
              </w:rPr>
              <w:t>月</w:t>
            </w:r>
            <w:r>
              <w:rPr>
                <w:rFonts w:hint="default" w:ascii="Times New Roman" w:hAnsi="Times New Roman" w:eastAsia="宋体" w:cs="Times New Roman"/>
                <w:color w:val="231F20"/>
                <w:kern w:val="0"/>
                <w:sz w:val="21"/>
                <w:szCs w:val="21"/>
                <w:lang w:val="en-US" w:eastAsia="zh-CN" w:bidi="ar"/>
              </w:rPr>
              <w:t>XX</w:t>
            </w:r>
            <w:r>
              <w:rPr>
                <w:rFonts w:hint="default" w:ascii="方正书宋_GBK" w:hAnsi="方正书宋_GBK" w:eastAsia="方正书宋_GBK" w:cs="方正书宋_GBK"/>
                <w:color w:val="231F20"/>
                <w:kern w:val="0"/>
                <w:sz w:val="21"/>
                <w:szCs w:val="21"/>
                <w:lang w:val="en-US" w:eastAsia="zh-CN" w:bidi="ar"/>
              </w:rPr>
              <w:t>日，星期</w:t>
            </w:r>
            <w:r>
              <w:rPr>
                <w:rFonts w:hint="default" w:ascii="Times New Roman" w:hAnsi="Times New Roman" w:eastAsia="宋体" w:cs="Times New Roman"/>
                <w:color w:val="231F20"/>
                <w:kern w:val="0"/>
                <w:sz w:val="21"/>
                <w:szCs w:val="21"/>
                <w:lang w:val="en-US" w:eastAsia="zh-CN" w:bidi="ar"/>
              </w:rPr>
              <w:t>X</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XX</w:t>
            </w:r>
            <w:r>
              <w:rPr>
                <w:rFonts w:hint="default" w:ascii="方正书宋_GBK" w:hAnsi="方正书宋_GBK" w:eastAsia="方正书宋_GBK" w:cs="方正书宋_GBK"/>
                <w:color w:val="231F20"/>
                <w:kern w:val="0"/>
                <w:sz w:val="21"/>
                <w:szCs w:val="21"/>
                <w:lang w:val="en-US" w:eastAsia="zh-CN" w:bidi="ar"/>
              </w:rPr>
              <w:t>时</w:t>
            </w:r>
            <w:r>
              <w:rPr>
                <w:rFonts w:hint="default" w:ascii="Times New Roman" w:hAnsi="Times New Roman" w:eastAsia="宋体" w:cs="Times New Roman"/>
                <w:color w:val="231F20"/>
                <w:kern w:val="0"/>
                <w:sz w:val="21"/>
                <w:szCs w:val="21"/>
                <w:lang w:val="en-US" w:eastAsia="zh-CN" w:bidi="ar"/>
              </w:rPr>
              <w:t>XX</w:t>
            </w:r>
            <w:r>
              <w:rPr>
                <w:rFonts w:hint="default" w:ascii="方正书宋_GBK" w:hAnsi="方正书宋_GBK" w:eastAsia="方正书宋_GBK" w:cs="方正书宋_GBK"/>
                <w:color w:val="231F20"/>
                <w:kern w:val="0"/>
                <w:sz w:val="21"/>
                <w:szCs w:val="21"/>
                <w:lang w:val="en-US" w:eastAsia="zh-CN" w:bidi="ar"/>
              </w:rPr>
              <w:t>分</w:t>
            </w:r>
            <w:r>
              <w:rPr>
                <w:rFonts w:hint="default" w:ascii="Times New Roman" w:hAnsi="Times New Roman" w:eastAsia="宋体" w:cs="Times New Roman"/>
                <w:color w:val="231F20"/>
                <w:kern w:val="0"/>
                <w:sz w:val="21"/>
                <w:szCs w:val="21"/>
                <w:lang w:val="en-US" w:eastAsia="zh-CN" w:bidi="ar"/>
              </w:rPr>
              <w:t>XX</w:t>
            </w:r>
            <w:r>
              <w:rPr>
                <w:rFonts w:hint="default" w:ascii="方正书宋_GBK" w:hAnsi="方正书宋_GBK" w:eastAsia="方正书宋_GBK" w:cs="方正书宋_GBK"/>
                <w:color w:val="231F20"/>
                <w:kern w:val="0"/>
                <w:sz w:val="21"/>
                <w:szCs w:val="21"/>
                <w:lang w:val="en-US" w:eastAsia="zh-CN" w:bidi="ar"/>
              </w:rPr>
              <w:t>秒”的格式后返回，输入的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3200400" cy="676275"/>
                  <wp:effectExtent l="0" t="0" r="0" b="9525"/>
                  <wp:docPr id="532"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138"/>
                          <pic:cNvPicPr>
                            <a:picLocks noChangeAspect="1"/>
                          </pic:cNvPicPr>
                        </pic:nvPicPr>
                        <pic:blipFill>
                          <a:blip r:embed="rId368"/>
                          <a:stretch>
                            <a:fillRect/>
                          </a:stretch>
                        </pic:blipFill>
                        <pic:spPr>
                          <a:xfrm>
                            <a:off x="0" y="0"/>
                            <a:ext cx="3200400" cy="6762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2705100" cy="1066800"/>
                  <wp:effectExtent l="0" t="0" r="0" b="0"/>
                  <wp:docPr id="533"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139"/>
                          <pic:cNvPicPr>
                            <a:picLocks noChangeAspect="1"/>
                          </pic:cNvPicPr>
                        </pic:nvPicPr>
                        <pic:blipFill>
                          <a:blip r:embed="rId369"/>
                          <a:stretch>
                            <a:fillRect/>
                          </a:stretch>
                        </pic:blipFill>
                        <pic:spPr>
                          <a:xfrm>
                            <a:off x="0" y="0"/>
                            <a:ext cx="2705100" cy="10668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3</w:t>
            </w:r>
            <w:r>
              <w:rPr>
                <w:rFonts w:ascii="方正书宋_GBK" w:hAnsi="方正书宋_GBK" w:eastAsia="方正书宋_GBK" w:cs="方正书宋_GBK"/>
                <w:color w:val="231F20"/>
                <w:kern w:val="0"/>
                <w:sz w:val="21"/>
                <w:szCs w:val="21"/>
                <w:lang w:val="en-US" w:eastAsia="zh-CN" w:bidi="ar"/>
              </w:rPr>
              <w:t>）时间日期提取函数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pPr>
            <w:r>
              <w:drawing>
                <wp:inline distT="0" distB="0" distL="114300" distR="114300">
                  <wp:extent cx="4861560" cy="2752090"/>
                  <wp:effectExtent l="0" t="0" r="15240" b="10160"/>
                  <wp:docPr id="536"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142"/>
                          <pic:cNvPicPr>
                            <a:picLocks noChangeAspect="1"/>
                          </pic:cNvPicPr>
                        </pic:nvPicPr>
                        <pic:blipFill>
                          <a:blip r:embed="rId370"/>
                          <a:stretch>
                            <a:fillRect/>
                          </a:stretch>
                        </pic:blipFill>
                        <pic:spPr>
                          <a:xfrm>
                            <a:off x="0" y="0"/>
                            <a:ext cx="4861560" cy="275209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lang w:val="en-US" w:eastAsia="zh-CN"/>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从数据“</w:t>
            </w:r>
            <w:r>
              <w:rPr>
                <w:rFonts w:hint="default" w:ascii="Times New Roman" w:hAnsi="Times New Roman" w:eastAsia="宋体" w:cs="Times New Roman"/>
                <w:color w:val="231F20"/>
                <w:kern w:val="0"/>
                <w:sz w:val="21"/>
                <w:szCs w:val="21"/>
                <w:lang w:val="en-US" w:eastAsia="zh-CN" w:bidi="ar"/>
              </w:rPr>
              <w:t>2021-07-26 17:15:32.123456</w:t>
            </w:r>
            <w:r>
              <w:rPr>
                <w:rFonts w:hint="default" w:ascii="方正书宋_GBK" w:hAnsi="方正书宋_GBK" w:eastAsia="方正书宋_GBK" w:cs="方正书宋_GBK"/>
                <w:color w:val="231F20"/>
                <w:kern w:val="0"/>
                <w:sz w:val="21"/>
                <w:szCs w:val="21"/>
                <w:lang w:val="en-US" w:eastAsia="zh-CN" w:bidi="ar"/>
              </w:rPr>
              <w:t>”中提取时分秒，输入的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pPr>
            <w:r>
              <w:drawing>
                <wp:inline distT="0" distB="0" distL="114300" distR="114300">
                  <wp:extent cx="3019425" cy="571500"/>
                  <wp:effectExtent l="0" t="0" r="9525" b="0"/>
                  <wp:docPr id="537"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143"/>
                          <pic:cNvPicPr>
                            <a:picLocks noChangeAspect="1"/>
                          </pic:cNvPicPr>
                        </pic:nvPicPr>
                        <pic:blipFill>
                          <a:blip r:embed="rId371"/>
                          <a:stretch>
                            <a:fillRect/>
                          </a:stretch>
                        </pic:blipFill>
                        <pic:spPr>
                          <a:xfrm>
                            <a:off x="0" y="0"/>
                            <a:ext cx="3019425" cy="5715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1181100" cy="1038225"/>
                  <wp:effectExtent l="0" t="0" r="0" b="9525"/>
                  <wp:docPr id="538"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144"/>
                          <pic:cNvPicPr>
                            <a:picLocks noChangeAspect="1"/>
                          </pic:cNvPicPr>
                        </pic:nvPicPr>
                        <pic:blipFill>
                          <a:blip r:embed="rId372"/>
                          <a:stretch>
                            <a:fillRect/>
                          </a:stretch>
                        </pic:blipFill>
                        <pic:spPr>
                          <a:xfrm>
                            <a:off x="0" y="0"/>
                            <a:ext cx="1181100" cy="10382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系统信息函数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58385" cy="1467485"/>
                  <wp:effectExtent l="0" t="0" r="18415" b="18415"/>
                  <wp:docPr id="53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145"/>
                          <pic:cNvPicPr>
                            <a:picLocks noChangeAspect="1"/>
                          </pic:cNvPicPr>
                        </pic:nvPicPr>
                        <pic:blipFill>
                          <a:blip r:embed="rId373"/>
                          <a:stretch>
                            <a:fillRect/>
                          </a:stretch>
                        </pic:blipFill>
                        <pic:spPr>
                          <a:xfrm>
                            <a:off x="0" y="0"/>
                            <a:ext cx="4858385" cy="146748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获取</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服务器当前正在使用的数据库，输入的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1600200" cy="238125"/>
                  <wp:effectExtent l="0" t="0" r="0" b="9525"/>
                  <wp:docPr id="540"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146"/>
                          <pic:cNvPicPr>
                            <a:picLocks noChangeAspect="1"/>
                          </pic:cNvPicPr>
                        </pic:nvPicPr>
                        <pic:blipFill>
                          <a:blip r:embed="rId374"/>
                          <a:stretch>
                            <a:fillRect/>
                          </a:stretch>
                        </pic:blipFill>
                        <pic:spPr>
                          <a:xfrm>
                            <a:off x="0" y="0"/>
                            <a:ext cx="1600200" cy="2381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1533525" cy="1028700"/>
                  <wp:effectExtent l="0" t="0" r="9525" b="0"/>
                  <wp:docPr id="541"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147"/>
                          <pic:cNvPicPr>
                            <a:picLocks noChangeAspect="1"/>
                          </pic:cNvPicPr>
                        </pic:nvPicPr>
                        <pic:blipFill>
                          <a:blip r:embed="rId375"/>
                          <a:stretch>
                            <a:fillRect/>
                          </a:stretch>
                        </pic:blipFill>
                        <pic:spPr>
                          <a:xfrm>
                            <a:off x="0" y="0"/>
                            <a:ext cx="1533525" cy="1028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延迟函数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在对</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数据库中数据进行管理时，可以通过</w:t>
            </w:r>
            <w:r>
              <w:rPr>
                <w:rFonts w:hint="default" w:ascii="Times New Roman" w:hAnsi="Times New Roman" w:eastAsia="宋体" w:cs="Times New Roman"/>
                <w:color w:val="231F20"/>
                <w:kern w:val="0"/>
                <w:sz w:val="21"/>
                <w:szCs w:val="21"/>
                <w:lang w:val="en-US" w:eastAsia="zh-CN" w:bidi="ar"/>
              </w:rPr>
              <w:t>SLEEP( )</w:t>
            </w:r>
            <w:r>
              <w:rPr>
                <w:rFonts w:hint="default" w:ascii="方正书宋_GBK" w:hAnsi="方正书宋_GBK" w:eastAsia="方正书宋_GBK" w:cs="方正书宋_GBK"/>
                <w:color w:val="231F20"/>
                <w:kern w:val="0"/>
                <w:sz w:val="21"/>
                <w:szCs w:val="21"/>
                <w:lang w:val="en-US" w:eastAsia="zh-CN" w:bidi="ar"/>
              </w:rPr>
              <w:t>函数延迟语句开始执行的时间。</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使用延迟函数让</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语句延迟</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秒执行，输入的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pPr>
            <w:r>
              <w:drawing>
                <wp:inline distT="0" distB="0" distL="114300" distR="114300">
                  <wp:extent cx="1571625" cy="257175"/>
                  <wp:effectExtent l="0" t="0" r="9525" b="9525"/>
                  <wp:docPr id="542"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148"/>
                          <pic:cNvPicPr>
                            <a:picLocks noChangeAspect="1"/>
                          </pic:cNvPicPr>
                        </pic:nvPicPr>
                        <pic:blipFill>
                          <a:blip r:embed="rId376"/>
                          <a:stretch>
                            <a:fillRect/>
                          </a:stretch>
                        </pic:blipFill>
                        <pic:spPr>
                          <a:xfrm>
                            <a:off x="0" y="0"/>
                            <a:ext cx="1571625" cy="2571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w:t>
            </w:r>
          </w:p>
          <w:p>
            <w:pPr>
              <w:keepNext w:val="0"/>
              <w:keepLines w:val="0"/>
              <w:widowControl/>
              <w:suppressLineNumbers w:val="0"/>
              <w:jc w:val="left"/>
            </w:pPr>
            <w:r>
              <w:drawing>
                <wp:inline distT="0" distB="0" distL="114300" distR="114300">
                  <wp:extent cx="1400175" cy="1000125"/>
                  <wp:effectExtent l="0" t="0" r="9525" b="9525"/>
                  <wp:docPr id="543"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149"/>
                          <pic:cNvPicPr>
                            <a:picLocks noChangeAspect="1"/>
                          </pic:cNvPicPr>
                        </pic:nvPicPr>
                        <pic:blipFill>
                          <a:blip r:embed="rId377"/>
                          <a:stretch>
                            <a:fillRect/>
                          </a:stretch>
                        </pic:blipFill>
                        <pic:spPr>
                          <a:xfrm>
                            <a:off x="0" y="0"/>
                            <a:ext cx="1400175" cy="1000125"/>
                          </a:xfrm>
                          <a:prstGeom prst="rect">
                            <a:avLst/>
                          </a:prstGeom>
                          <a:noFill/>
                          <a:ln>
                            <a:noFill/>
                          </a:ln>
                        </pic:spPr>
                      </pic:pic>
                    </a:graphicData>
                  </a:graphic>
                </wp:inline>
              </w:drawing>
            </w:r>
          </w:p>
          <w:p>
            <w:pPr>
              <w:keepNext w:val="0"/>
              <w:keepLines w:val="0"/>
              <w:widowControl/>
              <w:suppressLineNumbers w:val="0"/>
              <w:jc w:val="left"/>
              <w:rPr>
                <w:rFonts w:hint="default"/>
                <w:lang w:val="en-US" w:eastAsia="zh-CN"/>
              </w:rPr>
            </w:pPr>
          </w:p>
          <w:p>
            <w:pPr>
              <w:keepNext w:val="0"/>
              <w:keepLines w:val="0"/>
              <w:widowControl/>
              <w:numPr>
                <w:ilvl w:val="0"/>
                <w:numId w:val="13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JSON 函数</w:t>
            </w:r>
          </w:p>
          <w:p>
            <w:pPr>
              <w:keepNext w:val="0"/>
              <w:keepLines w:val="0"/>
              <w:widowControl/>
              <w:numPr>
                <w:ilvl w:val="0"/>
                <w:numId w:val="133"/>
              </w:numPr>
              <w:suppressLineNumbers w:val="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数组和对象创建函数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JSON_ARRAY( )</w:t>
            </w:r>
            <w:r>
              <w:rPr>
                <w:rFonts w:hint="eastAsia"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numPr>
                <w:ilvl w:val="0"/>
                <w:numId w:val="0"/>
              </w:numPr>
              <w:suppressLineNumbers w:val="0"/>
              <w:jc w:val="left"/>
            </w:pPr>
            <w:r>
              <w:drawing>
                <wp:inline distT="0" distB="0" distL="114300" distR="114300">
                  <wp:extent cx="2162175" cy="266700"/>
                  <wp:effectExtent l="0" t="0" r="9525" b="0"/>
                  <wp:docPr id="5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150"/>
                          <pic:cNvPicPr>
                            <a:picLocks noChangeAspect="1"/>
                          </pic:cNvPicPr>
                        </pic:nvPicPr>
                        <pic:blipFill>
                          <a:blip r:embed="rId378"/>
                          <a:stretch>
                            <a:fillRect/>
                          </a:stretch>
                        </pic:blipFill>
                        <pic:spPr>
                          <a:xfrm>
                            <a:off x="0" y="0"/>
                            <a:ext cx="2162175" cy="266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lang w:val="en-US" w:eastAsia="zh-CN"/>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&lt;</w:t>
            </w:r>
            <w:r>
              <w:rPr>
                <w:rFonts w:ascii="方正书宋_GBK" w:hAnsi="方正书宋_GBK" w:eastAsia="方正书宋_GBK" w:cs="方正书宋_GBK"/>
                <w:color w:val="231F20"/>
                <w:kern w:val="0"/>
                <w:sz w:val="21"/>
                <w:szCs w:val="21"/>
                <w:lang w:val="en-US" w:eastAsia="zh-CN" w:bidi="ar"/>
              </w:rPr>
              <w:t>键值</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：表示</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数组中的元素的值。</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创建 </w:t>
            </w:r>
            <w:r>
              <w:rPr>
                <w:rFonts w:hint="default" w:ascii="Times New Roman" w:hAnsi="Times New Roman" w:eastAsia="宋体" w:cs="Times New Roman"/>
                <w:color w:val="231F20"/>
                <w:kern w:val="0"/>
                <w:sz w:val="21"/>
                <w:szCs w:val="21"/>
                <w:lang w:val="en-US" w:eastAsia="zh-CN" w:bidi="ar"/>
              </w:rPr>
              <w:t xml:space="preserve">JSON </w:t>
            </w:r>
            <w:r>
              <w:rPr>
                <w:rFonts w:hint="default" w:ascii="方正书宋_GBK" w:hAnsi="方正书宋_GBK" w:eastAsia="方正书宋_GBK" w:cs="方正书宋_GBK"/>
                <w:color w:val="231F20"/>
                <w:kern w:val="0"/>
                <w:sz w:val="21"/>
                <w:szCs w:val="21"/>
                <w:lang w:val="en-US" w:eastAsia="zh-CN" w:bidi="ar"/>
              </w:rPr>
              <w:t xml:space="preserve">数组。输入的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3352800" cy="219075"/>
                  <wp:effectExtent l="0" t="0" r="0" b="9525"/>
                  <wp:docPr id="5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151"/>
                          <pic:cNvPicPr>
                            <a:picLocks noChangeAspect="1"/>
                          </pic:cNvPicPr>
                        </pic:nvPicPr>
                        <pic:blipFill>
                          <a:blip r:embed="rId379"/>
                          <a:stretch>
                            <a:fillRect/>
                          </a:stretch>
                        </pic:blipFill>
                        <pic:spPr>
                          <a:xfrm>
                            <a:off x="0" y="0"/>
                            <a:ext cx="3352800" cy="2190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返回值：</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3228975" cy="476250"/>
                  <wp:effectExtent l="0" t="0" r="9525" b="0"/>
                  <wp:docPr id="5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152"/>
                          <pic:cNvPicPr>
                            <a:picLocks noChangeAspect="1"/>
                          </pic:cNvPicPr>
                        </pic:nvPicPr>
                        <pic:blipFill>
                          <a:blip r:embed="rId380"/>
                          <a:stretch>
                            <a:fillRect/>
                          </a:stretch>
                        </pic:blipFill>
                        <pic:spPr>
                          <a:xfrm>
                            <a:off x="0" y="0"/>
                            <a:ext cx="3228975" cy="4762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JSON_</w:t>
            </w:r>
            <w:r>
              <w:rPr>
                <w:rFonts w:hint="eastAsia" w:ascii="方正书宋_GBK" w:hAnsi="方正书宋_GBK" w:eastAsia="方正书宋_GBK" w:cs="方正书宋_GBK"/>
                <w:color w:val="231F20"/>
                <w:kern w:val="0"/>
                <w:sz w:val="21"/>
                <w:szCs w:val="21"/>
                <w:lang w:val="en-US" w:eastAsia="zh-CN" w:bidi="ar"/>
              </w:rPr>
              <w:t>OBJECT</w:t>
            </w:r>
            <w:r>
              <w:rPr>
                <w:rFonts w:hint="default" w:ascii="方正书宋_GBK" w:hAnsi="方正书宋_GBK" w:eastAsia="方正书宋_GBK" w:cs="方正书宋_GBK"/>
                <w:color w:val="231F20"/>
                <w:kern w:val="0"/>
                <w:sz w:val="21"/>
                <w:szCs w:val="21"/>
                <w:lang w:val="en-US" w:eastAsia="zh-CN" w:bidi="ar"/>
              </w:rPr>
              <w:t>( )</w:t>
            </w:r>
            <w:r>
              <w:rPr>
                <w:rFonts w:hint="eastAsia" w:ascii="方正书宋_GBK" w:hAnsi="方正书宋_GBK" w:eastAsia="方正书宋_GBK" w:cs="方正书宋_GBK"/>
                <w:color w:val="231F20"/>
                <w:kern w:val="0"/>
                <w:sz w:val="21"/>
                <w:szCs w:val="21"/>
                <w:lang w:val="en-US" w:eastAsia="zh-CN" w:bidi="ar"/>
              </w:rPr>
              <w:t xml:space="preserve"> </w:t>
            </w: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numPr>
                <w:ilvl w:val="0"/>
                <w:numId w:val="0"/>
              </w:numPr>
              <w:suppressLineNumbers w:val="0"/>
              <w:jc w:val="left"/>
            </w:pPr>
            <w:r>
              <w:drawing>
                <wp:inline distT="0" distB="0" distL="114300" distR="114300">
                  <wp:extent cx="3333750" cy="285750"/>
                  <wp:effectExtent l="0" t="0" r="0" b="0"/>
                  <wp:docPr id="5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153"/>
                          <pic:cNvPicPr>
                            <a:picLocks noChangeAspect="1"/>
                          </pic:cNvPicPr>
                        </pic:nvPicPr>
                        <pic:blipFill>
                          <a:blip r:embed="rId381"/>
                          <a:stretch>
                            <a:fillRect/>
                          </a:stretch>
                        </pic:blipFill>
                        <pic:spPr>
                          <a:xfrm>
                            <a:off x="0" y="0"/>
                            <a:ext cx="3333750" cy="2857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lang w:val="en-US" w:eastAsia="zh-CN"/>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键名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 xml:space="preserve">对象的名字。必须是字符串格式，若包含特殊符号，则必须用一对双引号将键名包裹起来。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键值</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 xml:space="preserve">对象的值。 </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JSON_OBJECT( )</w:t>
            </w:r>
            <w:r>
              <w:rPr>
                <w:rFonts w:hint="default" w:ascii="方正书宋_GBK" w:hAnsi="方正书宋_GBK" w:eastAsia="方正书宋_GBK" w:cs="方正书宋_GBK"/>
                <w:color w:val="231F20"/>
                <w:kern w:val="0"/>
                <w:sz w:val="21"/>
                <w:szCs w:val="21"/>
                <w:lang w:val="en-US" w:eastAsia="zh-CN" w:bidi="ar"/>
              </w:rPr>
              <w:t>函数中的</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键名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与</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键值</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必须成对出现。因此当该函数的参数为奇数或键名为空值时都会出现报错。</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创建 </w:t>
            </w:r>
            <w:r>
              <w:rPr>
                <w:rFonts w:hint="default" w:ascii="Times New Roman" w:hAnsi="Times New Roman" w:eastAsia="宋体" w:cs="Times New Roman"/>
                <w:color w:val="231F20"/>
                <w:kern w:val="0"/>
                <w:sz w:val="21"/>
                <w:szCs w:val="21"/>
                <w:lang w:val="en-US" w:eastAsia="zh-CN" w:bidi="ar"/>
              </w:rPr>
              <w:t xml:space="preserve">JSON </w:t>
            </w:r>
            <w:r>
              <w:rPr>
                <w:rFonts w:hint="default" w:ascii="方正书宋_GBK" w:hAnsi="方正书宋_GBK" w:eastAsia="方正书宋_GBK" w:cs="方正书宋_GBK"/>
                <w:color w:val="231F20"/>
                <w:kern w:val="0"/>
                <w:sz w:val="21"/>
                <w:szCs w:val="21"/>
                <w:lang w:val="en-US" w:eastAsia="zh-CN" w:bidi="ar"/>
              </w:rPr>
              <w:t xml:space="preserve">对象。输入的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3409950" cy="209550"/>
                  <wp:effectExtent l="0" t="0" r="0" b="0"/>
                  <wp:docPr id="5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154"/>
                          <pic:cNvPicPr>
                            <a:picLocks noChangeAspect="1"/>
                          </pic:cNvPicPr>
                        </pic:nvPicPr>
                        <pic:blipFill>
                          <a:blip r:embed="rId382"/>
                          <a:stretch>
                            <a:fillRect/>
                          </a:stretch>
                        </pic:blipFill>
                        <pic:spPr>
                          <a:xfrm>
                            <a:off x="0" y="0"/>
                            <a:ext cx="3409950" cy="2095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w:t>
            </w:r>
          </w:p>
          <w:p>
            <w:pPr>
              <w:keepNext w:val="0"/>
              <w:keepLines w:val="0"/>
              <w:widowControl/>
              <w:numPr>
                <w:ilvl w:val="0"/>
                <w:numId w:val="0"/>
              </w:numPr>
              <w:suppressLineNumbers w:val="0"/>
              <w:jc w:val="left"/>
            </w:pPr>
            <w:r>
              <w:drawing>
                <wp:inline distT="0" distB="0" distL="114300" distR="114300">
                  <wp:extent cx="3419475" cy="1019175"/>
                  <wp:effectExtent l="0" t="0" r="9525" b="9525"/>
                  <wp:docPr id="5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155"/>
                          <pic:cNvPicPr>
                            <a:picLocks noChangeAspect="1"/>
                          </pic:cNvPicPr>
                        </pic:nvPicPr>
                        <pic:blipFill>
                          <a:blip r:embed="rId383"/>
                          <a:stretch>
                            <a:fillRect/>
                          </a:stretch>
                        </pic:blipFill>
                        <pic:spPr>
                          <a:xfrm>
                            <a:off x="0" y="0"/>
                            <a:ext cx="3419475" cy="1019175"/>
                          </a:xfrm>
                          <a:prstGeom prst="rect">
                            <a:avLst/>
                          </a:prstGeom>
                          <a:noFill/>
                          <a:ln>
                            <a:noFill/>
                          </a:ln>
                        </pic:spPr>
                      </pic:pic>
                    </a:graphicData>
                  </a:graphic>
                </wp:inline>
              </w:drawing>
            </w:r>
          </w:p>
          <w:p>
            <w:pPr>
              <w:keepNext w:val="0"/>
              <w:keepLines w:val="0"/>
              <w:widowControl/>
              <w:numPr>
                <w:ilvl w:val="0"/>
                <w:numId w:val="0"/>
              </w:numPr>
              <w:suppressLineNumbers w:val="0"/>
              <w:jc w:val="left"/>
              <w:rPr>
                <w:lang w:val="en-US" w:eastAsia="zh-CN"/>
              </w:rPr>
            </w:pPr>
          </w:p>
          <w:p>
            <w:pPr>
              <w:keepNext w:val="0"/>
              <w:keepLines w:val="0"/>
              <w:widowControl/>
              <w:numPr>
                <w:ilvl w:val="0"/>
                <w:numId w:val="133"/>
              </w:numPr>
              <w:suppressLineNumbers w:val="0"/>
              <w:ind w:left="0" w:leftChars="0" w:firstLine="0" w:firstLineChars="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数据修改函数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pPr>
            <w:r>
              <w:drawing>
                <wp:inline distT="0" distB="0" distL="114300" distR="114300">
                  <wp:extent cx="4857115" cy="899795"/>
                  <wp:effectExtent l="0" t="0" r="635" b="14605"/>
                  <wp:docPr id="5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156"/>
                          <pic:cNvPicPr>
                            <a:picLocks noChangeAspect="1"/>
                          </pic:cNvPicPr>
                        </pic:nvPicPr>
                        <pic:blipFill>
                          <a:blip r:embed="rId384"/>
                          <a:stretch>
                            <a:fillRect/>
                          </a:stretch>
                        </pic:blipFill>
                        <pic:spPr>
                          <a:xfrm>
                            <a:off x="0" y="0"/>
                            <a:ext cx="4857115" cy="89979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lang w:val="en-US" w:eastAsia="zh-CN"/>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JSON_SET( )</w:t>
            </w:r>
            <w:r>
              <w:rPr>
                <w:rFonts w:hint="default" w:ascii="方正书宋_GBK" w:hAnsi="方正书宋_GBK" w:eastAsia="方正书宋_GBK" w:cs="方正书宋_GBK"/>
                <w:color w:val="231F20"/>
                <w:kern w:val="0"/>
                <w:sz w:val="21"/>
                <w:szCs w:val="21"/>
                <w:lang w:val="en-US" w:eastAsia="zh-CN" w:bidi="ar"/>
              </w:rPr>
              <w:t>函数向现有</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数据的字段添加新数据，再进行替换。输入的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3486150" cy="228600"/>
                  <wp:effectExtent l="0" t="0" r="0" b="0"/>
                  <wp:docPr id="5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57"/>
                          <pic:cNvPicPr>
                            <a:picLocks noChangeAspect="1"/>
                          </pic:cNvPicPr>
                        </pic:nvPicPr>
                        <pic:blipFill>
                          <a:blip r:embed="rId385"/>
                          <a:stretch>
                            <a:fillRect/>
                          </a:stretch>
                        </pic:blipFill>
                        <pic:spPr>
                          <a:xfrm>
                            <a:off x="0" y="0"/>
                            <a:ext cx="3486150" cy="2286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接下来进</w:t>
            </w:r>
            <w:r>
              <w:rPr>
                <w:rFonts w:hint="default" w:ascii="方正书宋_GBK" w:hAnsi="方正书宋_GBK" w:eastAsia="方正书宋_GBK" w:cs="方正书宋_GBK"/>
                <w:color w:val="231F20"/>
                <w:kern w:val="0"/>
                <w:sz w:val="21"/>
                <w:szCs w:val="21"/>
                <w:lang w:val="en-US" w:eastAsia="zh-CN" w:bidi="ar"/>
              </w:rPr>
              <w:t xml:space="preserve">行修改，输入的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3648075" cy="257175"/>
                  <wp:effectExtent l="0" t="0" r="9525" b="9525"/>
                  <wp:docPr id="5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图片 158"/>
                          <pic:cNvPicPr>
                            <a:picLocks noChangeAspect="1"/>
                          </pic:cNvPicPr>
                        </pic:nvPicPr>
                        <pic:blipFill>
                          <a:blip r:embed="rId386"/>
                          <a:stretch>
                            <a:fillRect/>
                          </a:stretch>
                        </pic:blipFill>
                        <pic:spPr>
                          <a:xfrm>
                            <a:off x="0" y="0"/>
                            <a:ext cx="3648075" cy="257175"/>
                          </a:xfrm>
                          <a:prstGeom prst="rect">
                            <a:avLst/>
                          </a:prstGeom>
                          <a:noFill/>
                          <a:ln>
                            <a:noFill/>
                          </a:ln>
                        </pic:spPr>
                      </pic:pic>
                    </a:graphicData>
                  </a:graphic>
                </wp:inline>
              </w:drawing>
            </w: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0"/>
              </w:numPr>
              <w:suppressLineNumbers w:val="0"/>
              <w:jc w:val="left"/>
              <w:rPr>
                <w:rFonts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3</w:t>
            </w:r>
            <w:r>
              <w:rPr>
                <w:rFonts w:ascii="方正书宋_GBK" w:hAnsi="方正书宋_GBK" w:eastAsia="方正书宋_GBK" w:cs="方正书宋_GBK"/>
                <w:color w:val="231F20"/>
                <w:kern w:val="0"/>
                <w:sz w:val="21"/>
                <w:szCs w:val="21"/>
                <w:lang w:val="en-US" w:eastAsia="zh-CN" w:bidi="ar"/>
              </w:rPr>
              <w:t>）数据删除函数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当用户不再需要 </w:t>
            </w:r>
            <w:r>
              <w:rPr>
                <w:rFonts w:hint="default" w:ascii="Times New Roman" w:hAnsi="Times New Roman" w:eastAsia="宋体" w:cs="Times New Roman"/>
                <w:color w:val="231F20"/>
                <w:kern w:val="0"/>
                <w:sz w:val="21"/>
                <w:szCs w:val="21"/>
                <w:lang w:val="en-US" w:eastAsia="zh-CN" w:bidi="ar"/>
              </w:rPr>
              <w:t xml:space="preserve">JSON </w:t>
            </w:r>
            <w:r>
              <w:rPr>
                <w:rFonts w:hint="default" w:ascii="方正书宋_GBK" w:hAnsi="方正书宋_GBK" w:eastAsia="方正书宋_GBK" w:cs="方正书宋_GBK"/>
                <w:color w:val="231F20"/>
                <w:kern w:val="0"/>
                <w:sz w:val="21"/>
                <w:szCs w:val="21"/>
                <w:lang w:val="en-US" w:eastAsia="zh-CN" w:bidi="ar"/>
              </w:rPr>
              <w:t>类型中的某些数据时，</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 xml:space="preserve">提供了 </w:t>
            </w:r>
            <w:r>
              <w:rPr>
                <w:rFonts w:hint="default" w:ascii="Times New Roman" w:hAnsi="Times New Roman" w:eastAsia="宋体" w:cs="Times New Roman"/>
                <w:color w:val="231F20"/>
                <w:kern w:val="0"/>
                <w:sz w:val="21"/>
                <w:szCs w:val="21"/>
                <w:lang w:val="en-US" w:eastAsia="zh-CN" w:bidi="ar"/>
              </w:rPr>
              <w:t xml:space="preserve">JSON_REMOVE( ) </w:t>
            </w:r>
            <w:r>
              <w:rPr>
                <w:rFonts w:hint="default" w:ascii="方正书宋_GBK" w:hAnsi="方正书宋_GBK" w:eastAsia="方正书宋_GBK" w:cs="方正书宋_GBK"/>
                <w:color w:val="231F20"/>
                <w:kern w:val="0"/>
                <w:sz w:val="21"/>
                <w:szCs w:val="21"/>
                <w:lang w:val="en-US" w:eastAsia="zh-CN" w:bidi="ar"/>
              </w:rPr>
              <w:t>函数来删除这些数据。</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lang w:val="en-US"/>
              </w:rPr>
            </w:pPr>
            <w:r>
              <w:rPr>
                <w:rFonts w:hint="default" w:ascii="Times New Roman" w:hAnsi="Times New Roman" w:eastAsia="宋体" w:cs="Times New Roman"/>
                <w:color w:val="231F20"/>
                <w:kern w:val="0"/>
                <w:sz w:val="21"/>
                <w:szCs w:val="21"/>
                <w:lang w:val="en-US" w:eastAsia="zh-CN" w:bidi="ar"/>
              </w:rPr>
              <w:t xml:space="preserve">JSON_REMOVE( ) </w:t>
            </w:r>
            <w:r>
              <w:rPr>
                <w:rFonts w:ascii="方正书宋_GBK" w:hAnsi="方正书宋_GBK" w:eastAsia="方正书宋_GBK" w:cs="方正书宋_GBK"/>
                <w:color w:val="231F20"/>
                <w:kern w:val="0"/>
                <w:sz w:val="21"/>
                <w:szCs w:val="21"/>
                <w:lang w:val="en-US" w:eastAsia="zh-CN" w:bidi="ar"/>
              </w:rPr>
              <w:t xml:space="preserve">函数删除数据。输入的 </w:t>
            </w:r>
            <w:r>
              <w:rPr>
                <w:rFonts w:hint="default" w:ascii="Times New Roman" w:hAnsi="Times New Roman" w:eastAsia="宋体" w:cs="Times New Roman"/>
                <w:color w:val="231F20"/>
                <w:kern w:val="0"/>
                <w:sz w:val="21"/>
                <w:szCs w:val="21"/>
                <w:lang w:val="en-US" w:eastAsia="zh-CN" w:bidi="ar"/>
              </w:rPr>
              <w:t>SQL</w:t>
            </w:r>
            <w:r>
              <w:rPr>
                <w:rFonts w:hint="eastAsia" w:ascii="Times New Roman" w:hAnsi="Times New Roman" w:cs="Times New Roman"/>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3781425" cy="247650"/>
                  <wp:effectExtent l="0" t="0" r="9525" b="0"/>
                  <wp:docPr id="5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159"/>
                          <pic:cNvPicPr>
                            <a:picLocks noChangeAspect="1"/>
                          </pic:cNvPicPr>
                        </pic:nvPicPr>
                        <pic:blipFill>
                          <a:blip r:embed="rId387"/>
                          <a:stretch>
                            <a:fillRect/>
                          </a:stretch>
                        </pic:blipFill>
                        <pic:spPr>
                          <a:xfrm>
                            <a:off x="0" y="0"/>
                            <a:ext cx="3781425" cy="2476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4</w:t>
            </w:r>
            <w:r>
              <w:rPr>
                <w:rFonts w:ascii="方正书宋_GBK" w:hAnsi="方正书宋_GBK" w:eastAsia="方正书宋_GBK" w:cs="方正书宋_GBK"/>
                <w:color w:val="231F20"/>
                <w:kern w:val="0"/>
                <w:sz w:val="21"/>
                <w:szCs w:val="21"/>
                <w:lang w:val="en-US" w:eastAsia="zh-CN" w:bidi="ar"/>
              </w:rPr>
              <w:t>）数据合并函数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在进行数据库操作时，可能需要将多个</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数据合并在一起。此时用户可以根据实际需要，选择使用</w:t>
            </w:r>
            <w:r>
              <w:rPr>
                <w:rFonts w:hint="default" w:ascii="Times New Roman" w:hAnsi="Times New Roman" w:eastAsia="宋体" w:cs="Times New Roman"/>
                <w:color w:val="231F20"/>
                <w:kern w:val="0"/>
                <w:sz w:val="21"/>
                <w:szCs w:val="21"/>
                <w:lang w:val="en-US" w:eastAsia="zh-CN" w:bidi="ar"/>
              </w:rPr>
              <w:t>JSON_MERGE_PATCH( )</w:t>
            </w:r>
            <w:r>
              <w:rPr>
                <w:rFonts w:hint="default" w:ascii="方正书宋_GBK" w:hAnsi="方正书宋_GBK" w:eastAsia="方正书宋_GBK" w:cs="方正书宋_GBK"/>
                <w:color w:val="231F20"/>
                <w:kern w:val="0"/>
                <w:sz w:val="21"/>
                <w:szCs w:val="21"/>
                <w:lang w:val="en-US" w:eastAsia="zh-CN" w:bidi="ar"/>
              </w:rPr>
              <w:t>函数或</w:t>
            </w:r>
            <w:r>
              <w:rPr>
                <w:rFonts w:hint="default" w:ascii="Times New Roman" w:hAnsi="Times New Roman" w:eastAsia="宋体" w:cs="Times New Roman"/>
                <w:color w:val="231F20"/>
                <w:kern w:val="0"/>
                <w:sz w:val="21"/>
                <w:szCs w:val="21"/>
                <w:lang w:val="en-US" w:eastAsia="zh-CN" w:bidi="ar"/>
              </w:rPr>
              <w:t>JSON_MERGE_PRESERVE( )</w:t>
            </w:r>
            <w:r>
              <w:rPr>
                <w:rFonts w:hint="default" w:ascii="方正书宋_GBK" w:hAnsi="方正书宋_GBK" w:eastAsia="方正书宋_GBK" w:cs="方正书宋_GBK"/>
                <w:color w:val="231F20"/>
                <w:kern w:val="0"/>
                <w:sz w:val="21"/>
                <w:szCs w:val="21"/>
                <w:lang w:val="en-US" w:eastAsia="zh-CN" w:bidi="ar"/>
              </w:rPr>
              <w:t>函数。这两个函数的区别在于，前者在面对相同键名的键值时，会用新键值覆盖旧键值，后者则会保留所有的键值。</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JSON_MERGE_PATCH( )</w:t>
            </w:r>
            <w:r>
              <w:rPr>
                <w:rFonts w:hint="default" w:ascii="方正书宋_GBK" w:hAnsi="方正书宋_GBK" w:eastAsia="方正书宋_GBK" w:cs="方正书宋_GBK"/>
                <w:color w:val="231F20"/>
                <w:kern w:val="0"/>
                <w:sz w:val="21"/>
                <w:szCs w:val="21"/>
                <w:lang w:val="en-US" w:eastAsia="zh-CN" w:bidi="ar"/>
              </w:rPr>
              <w:t>函数和</w:t>
            </w:r>
            <w:r>
              <w:rPr>
                <w:rFonts w:hint="default" w:ascii="Times New Roman" w:hAnsi="Times New Roman" w:eastAsia="宋体" w:cs="Times New Roman"/>
                <w:color w:val="231F20"/>
                <w:kern w:val="0"/>
                <w:sz w:val="21"/>
                <w:szCs w:val="21"/>
                <w:lang w:val="en-US" w:eastAsia="zh-CN" w:bidi="ar"/>
              </w:rPr>
              <w:t>JSON_MERGE_PRESERVE( )</w:t>
            </w:r>
            <w:r>
              <w:rPr>
                <w:rFonts w:hint="default" w:ascii="方正书宋_GBK" w:hAnsi="方正书宋_GBK" w:eastAsia="方正书宋_GBK" w:cs="方正书宋_GBK"/>
                <w:color w:val="231F20"/>
                <w:kern w:val="0"/>
                <w:sz w:val="21"/>
                <w:szCs w:val="21"/>
                <w:lang w:val="en-US" w:eastAsia="zh-CN" w:bidi="ar"/>
              </w:rPr>
              <w:t>函数对</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数据进行合并。输入的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pPr>
            <w:r>
              <w:drawing>
                <wp:inline distT="0" distB="0" distL="114300" distR="114300">
                  <wp:extent cx="2686050" cy="590550"/>
                  <wp:effectExtent l="0" t="0" r="0" b="0"/>
                  <wp:docPr id="5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60"/>
                          <pic:cNvPicPr>
                            <a:picLocks noChangeAspect="1"/>
                          </pic:cNvPicPr>
                        </pic:nvPicPr>
                        <pic:blipFill>
                          <a:blip r:embed="rId388"/>
                          <a:stretch>
                            <a:fillRect/>
                          </a:stretch>
                        </pic:blipFill>
                        <pic:spPr>
                          <a:xfrm>
                            <a:off x="0" y="0"/>
                            <a:ext cx="2686050" cy="5905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3457575" cy="542925"/>
                  <wp:effectExtent l="0" t="0" r="9525" b="9525"/>
                  <wp:docPr id="5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161"/>
                          <pic:cNvPicPr>
                            <a:picLocks noChangeAspect="1"/>
                          </pic:cNvPicPr>
                        </pic:nvPicPr>
                        <pic:blipFill>
                          <a:blip r:embed="rId389"/>
                          <a:stretch>
                            <a:fillRect/>
                          </a:stretch>
                        </pic:blipFill>
                        <pic:spPr>
                          <a:xfrm>
                            <a:off x="0" y="0"/>
                            <a:ext cx="3457575" cy="5429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2838450" cy="552450"/>
                  <wp:effectExtent l="0" t="0" r="0" b="0"/>
                  <wp:docPr id="5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162"/>
                          <pic:cNvPicPr>
                            <a:picLocks noChangeAspect="1"/>
                          </pic:cNvPicPr>
                        </pic:nvPicPr>
                        <pic:blipFill>
                          <a:blip r:embed="rId390"/>
                          <a:stretch>
                            <a:fillRect/>
                          </a:stretch>
                        </pic:blipFill>
                        <pic:spPr>
                          <a:xfrm>
                            <a:off x="0" y="0"/>
                            <a:ext cx="2838450" cy="5524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524760" cy="376555"/>
                  <wp:effectExtent l="0" t="0" r="8890" b="4445"/>
                  <wp:docPr id="5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图片 164"/>
                          <pic:cNvPicPr>
                            <a:picLocks noChangeAspect="1"/>
                          </pic:cNvPicPr>
                        </pic:nvPicPr>
                        <pic:blipFill>
                          <a:blip r:embed="rId391"/>
                          <a:stretch>
                            <a:fillRect/>
                          </a:stretch>
                        </pic:blipFill>
                        <pic:spPr>
                          <a:xfrm>
                            <a:off x="0" y="0"/>
                            <a:ext cx="2524760" cy="376555"/>
                          </a:xfrm>
                          <a:prstGeom prst="rect">
                            <a:avLst/>
                          </a:prstGeom>
                          <a:noFill/>
                          <a:ln>
                            <a:noFill/>
                          </a:ln>
                        </pic:spPr>
                      </pic:pic>
                    </a:graphicData>
                  </a:graphic>
                </wp:inline>
              </w:drawing>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5</w:t>
            </w:r>
            <w:r>
              <w:rPr>
                <w:rFonts w:ascii="方正书宋_GBK" w:hAnsi="方正书宋_GBK" w:eastAsia="方正书宋_GBK" w:cs="方正书宋_GBK"/>
                <w:color w:val="231F20"/>
                <w:kern w:val="0"/>
                <w:sz w:val="21"/>
                <w:szCs w:val="21"/>
                <w:lang w:val="en-US" w:eastAsia="zh-CN" w:bidi="ar"/>
              </w:rPr>
              <w:t>）搜索函数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为方便用户查找，</w:t>
            </w:r>
            <w:r>
              <w:rPr>
                <w:rFonts w:hint="default" w:ascii="Times New Roman" w:hAnsi="Times New Roman" w:eastAsia="宋体" w:cs="Times New Roman"/>
                <w:color w:val="231F20"/>
                <w:kern w:val="0"/>
                <w:sz w:val="21"/>
                <w:szCs w:val="21"/>
                <w:lang w:val="en-US" w:eastAsia="zh-CN" w:bidi="ar"/>
              </w:rPr>
              <w:t>MySOL</w:t>
            </w:r>
            <w:r>
              <w:rPr>
                <w:rFonts w:hint="default" w:ascii="方正书宋_GBK" w:hAnsi="方正书宋_GBK" w:eastAsia="方正书宋_GBK" w:cs="方正书宋_GBK"/>
                <w:color w:val="231F20"/>
                <w:kern w:val="0"/>
                <w:sz w:val="21"/>
                <w:szCs w:val="21"/>
                <w:lang w:val="en-US" w:eastAsia="zh-CN" w:bidi="ar"/>
              </w:rPr>
              <w:t>向用户提供</w:t>
            </w:r>
            <w:r>
              <w:rPr>
                <w:rFonts w:hint="eastAsia" w:ascii="方正书宋_GBK" w:hAnsi="方正书宋_GBK" w:eastAsia="方正书宋_GBK" w:cs="方正书宋_GBK"/>
                <w:color w:val="231F20"/>
                <w:kern w:val="0"/>
                <w:sz w:val="21"/>
                <w:szCs w:val="21"/>
                <w:lang w:val="en-US" w:eastAsia="zh-CN" w:bidi="ar"/>
              </w:rPr>
              <w:t>了</w:t>
            </w:r>
            <w:r>
              <w:rPr>
                <w:rFonts w:hint="default" w:ascii="Times New Roman" w:hAnsi="Times New Roman" w:eastAsia="宋体" w:cs="Times New Roman"/>
                <w:color w:val="231F20"/>
                <w:kern w:val="0"/>
                <w:sz w:val="21"/>
                <w:szCs w:val="21"/>
                <w:lang w:val="en-US" w:eastAsia="zh-CN" w:bidi="ar"/>
              </w:rPr>
              <w:t>JSON_SEARCH( )</w:t>
            </w:r>
            <w:r>
              <w:rPr>
                <w:rFonts w:hint="default" w:ascii="方正书宋_GBK" w:hAnsi="方正书宋_GBK" w:eastAsia="方正书宋_GBK" w:cs="方正书宋_GBK"/>
                <w:color w:val="231F20"/>
                <w:kern w:val="0"/>
                <w:sz w:val="21"/>
                <w:szCs w:val="21"/>
                <w:lang w:val="en-US" w:eastAsia="zh-CN" w:bidi="ar"/>
              </w:rPr>
              <w:t>函数和</w:t>
            </w:r>
            <w:r>
              <w:rPr>
                <w:rFonts w:hint="default" w:ascii="Times New Roman" w:hAnsi="Times New Roman" w:eastAsia="宋体" w:cs="Times New Roman"/>
                <w:color w:val="231F20"/>
                <w:kern w:val="0"/>
                <w:sz w:val="21"/>
                <w:szCs w:val="21"/>
                <w:lang w:val="en-US" w:eastAsia="zh-CN" w:bidi="ar"/>
              </w:rPr>
              <w:t>JSON_EXTRACT( )</w:t>
            </w:r>
            <w:r>
              <w:rPr>
                <w:rFonts w:hint="default" w:ascii="方正书宋_GBK" w:hAnsi="方正书宋_GBK" w:eastAsia="方正书宋_GBK" w:cs="方正书宋_GBK"/>
                <w:color w:val="231F20"/>
                <w:kern w:val="0"/>
                <w:sz w:val="21"/>
                <w:szCs w:val="21"/>
                <w:lang w:val="en-US" w:eastAsia="zh-CN" w:bidi="ar"/>
              </w:rPr>
              <w:t>函数。这两个函数可以分别用于根据</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值获取其对应的路径，以及根据</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路径获取对应的</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值。</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使用 </w:t>
            </w:r>
            <w:r>
              <w:rPr>
                <w:rFonts w:hint="default" w:ascii="Times New Roman" w:hAnsi="Times New Roman" w:eastAsia="宋体" w:cs="Times New Roman"/>
                <w:color w:val="231F20"/>
                <w:kern w:val="0"/>
                <w:sz w:val="21"/>
                <w:szCs w:val="21"/>
                <w:lang w:val="en-US" w:eastAsia="zh-CN" w:bidi="ar"/>
              </w:rPr>
              <w:t xml:space="preserve">JSON_SEARCH( ) </w:t>
            </w:r>
            <w:r>
              <w:rPr>
                <w:rFonts w:hint="default" w:ascii="方正书宋_GBK" w:hAnsi="方正书宋_GBK" w:eastAsia="方正书宋_GBK" w:cs="方正书宋_GBK"/>
                <w:color w:val="231F20"/>
                <w:kern w:val="0"/>
                <w:sz w:val="21"/>
                <w:szCs w:val="21"/>
                <w:lang w:val="en-US" w:eastAsia="zh-CN" w:bidi="ar"/>
              </w:rPr>
              <w:t xml:space="preserve">函数根据 </w:t>
            </w:r>
            <w:r>
              <w:rPr>
                <w:rFonts w:hint="default" w:ascii="Times New Roman" w:hAnsi="Times New Roman" w:eastAsia="宋体" w:cs="Times New Roman"/>
                <w:color w:val="231F20"/>
                <w:kern w:val="0"/>
                <w:sz w:val="21"/>
                <w:szCs w:val="21"/>
                <w:lang w:val="en-US" w:eastAsia="zh-CN" w:bidi="ar"/>
              </w:rPr>
              <w:t xml:space="preserve">JSON </w:t>
            </w:r>
            <w:r>
              <w:rPr>
                <w:rFonts w:hint="default" w:ascii="方正书宋_GBK" w:hAnsi="方正书宋_GBK" w:eastAsia="方正书宋_GBK" w:cs="方正书宋_GBK"/>
                <w:color w:val="231F20"/>
                <w:kern w:val="0"/>
                <w:sz w:val="21"/>
                <w:szCs w:val="21"/>
                <w:lang w:val="en-US" w:eastAsia="zh-CN" w:bidi="ar"/>
              </w:rPr>
              <w:t xml:space="preserve">值获取其对应的路径。输入的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numPr>
                <w:ilvl w:val="0"/>
                <w:numId w:val="0"/>
              </w:numPr>
              <w:suppressLineNumbers w:val="0"/>
              <w:jc w:val="left"/>
            </w:pPr>
            <w:r>
              <w:drawing>
                <wp:inline distT="0" distB="0" distL="114300" distR="114300">
                  <wp:extent cx="3571875" cy="400050"/>
                  <wp:effectExtent l="0" t="0" r="9525" b="0"/>
                  <wp:docPr id="5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165"/>
                          <pic:cNvPicPr>
                            <a:picLocks noChangeAspect="1"/>
                          </pic:cNvPicPr>
                        </pic:nvPicPr>
                        <pic:blipFill>
                          <a:blip r:embed="rId392"/>
                          <a:stretch>
                            <a:fillRect/>
                          </a:stretch>
                        </pic:blipFill>
                        <pic:spPr>
                          <a:xfrm>
                            <a:off x="0" y="0"/>
                            <a:ext cx="3571875" cy="4000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语句执行结果：</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3695700" cy="523875"/>
                  <wp:effectExtent l="0" t="0" r="0" b="9525"/>
                  <wp:docPr id="5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图片 167"/>
                          <pic:cNvPicPr>
                            <a:picLocks noChangeAspect="1"/>
                          </pic:cNvPicPr>
                        </pic:nvPicPr>
                        <pic:blipFill>
                          <a:blip r:embed="rId393"/>
                          <a:stretch>
                            <a:fillRect/>
                          </a:stretch>
                        </pic:blipFill>
                        <pic:spPr>
                          <a:xfrm>
                            <a:off x="0" y="0"/>
                            <a:ext cx="3695700" cy="5238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JSON_EXTRACT( )</w:t>
            </w:r>
            <w:r>
              <w:rPr>
                <w:rFonts w:hint="default" w:ascii="方正书宋_GBK" w:hAnsi="方正书宋_GBK" w:eastAsia="方正书宋_GBK" w:cs="方正书宋_GBK"/>
                <w:color w:val="231F20"/>
                <w:kern w:val="0"/>
                <w:sz w:val="21"/>
                <w:szCs w:val="21"/>
                <w:lang w:val="en-US" w:eastAsia="zh-CN" w:bidi="ar"/>
              </w:rPr>
              <w:t>函数根据</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路径获取对应的</w:t>
            </w:r>
            <w:r>
              <w:rPr>
                <w:rFonts w:hint="default" w:ascii="Times New Roman" w:hAnsi="Times New Roman" w:eastAsia="宋体" w:cs="Times New Roman"/>
                <w:color w:val="231F20"/>
                <w:kern w:val="0"/>
                <w:sz w:val="21"/>
                <w:szCs w:val="21"/>
                <w:lang w:val="en-US" w:eastAsia="zh-CN" w:bidi="ar"/>
              </w:rPr>
              <w:t>JSON</w:t>
            </w:r>
            <w:r>
              <w:rPr>
                <w:rFonts w:hint="default" w:ascii="方正书宋_GBK" w:hAnsi="方正书宋_GBK" w:eastAsia="方正书宋_GBK" w:cs="方正书宋_GBK"/>
                <w:color w:val="231F20"/>
                <w:kern w:val="0"/>
                <w:sz w:val="21"/>
                <w:szCs w:val="21"/>
                <w:lang w:val="en-US" w:eastAsia="zh-CN" w:bidi="ar"/>
              </w:rPr>
              <w:t>值。输入的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3600450" cy="390525"/>
                  <wp:effectExtent l="0" t="0" r="0" b="9525"/>
                  <wp:docPr id="5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168"/>
                          <pic:cNvPicPr>
                            <a:picLocks noChangeAspect="1"/>
                          </pic:cNvPicPr>
                        </pic:nvPicPr>
                        <pic:blipFill>
                          <a:blip r:embed="rId394"/>
                          <a:stretch>
                            <a:fillRect/>
                          </a:stretch>
                        </pic:blipFill>
                        <pic:spPr>
                          <a:xfrm>
                            <a:off x="0" y="0"/>
                            <a:ext cx="3600450" cy="3905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3533775" cy="504825"/>
                  <wp:effectExtent l="0" t="0" r="9525" b="9525"/>
                  <wp:docPr id="5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169"/>
                          <pic:cNvPicPr>
                            <a:picLocks noChangeAspect="1"/>
                          </pic:cNvPicPr>
                        </pic:nvPicPr>
                        <pic:blipFill>
                          <a:blip r:embed="rId395"/>
                          <a:stretch>
                            <a:fillRect/>
                          </a:stretch>
                        </pic:blipFill>
                        <pic:spPr>
                          <a:xfrm>
                            <a:off x="0" y="0"/>
                            <a:ext cx="3533775" cy="504825"/>
                          </a:xfrm>
                          <a:prstGeom prst="rect">
                            <a:avLst/>
                          </a:prstGeom>
                          <a:noFill/>
                          <a:ln>
                            <a:noFill/>
                          </a:ln>
                        </pic:spPr>
                      </pic:pic>
                    </a:graphicData>
                  </a:graphic>
                </wp:inline>
              </w:drawing>
            </w:r>
          </w:p>
          <w:p>
            <w:pPr>
              <w:keepNext w:val="0"/>
              <w:keepLines w:val="0"/>
              <w:widowControl/>
              <w:suppressLineNumbers w:val="0"/>
              <w:jc w:val="left"/>
              <w:rPr>
                <w:rFonts w:hint="default"/>
                <w:lang w:val="en-US" w:eastAsia="zh-CN"/>
              </w:rPr>
            </w:pP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6</w:t>
            </w:r>
            <w:r>
              <w:rPr>
                <w:rFonts w:ascii="方正书宋_GBK" w:hAnsi="方正书宋_GBK" w:eastAsia="方正书宋_GBK" w:cs="方正书宋_GBK"/>
                <w:color w:val="231F20"/>
                <w:kern w:val="0"/>
                <w:sz w:val="21"/>
                <w:szCs w:val="21"/>
                <w:lang w:val="en-US" w:eastAsia="zh-CN" w:bidi="ar"/>
              </w:rPr>
              <w:t>）特性查询函数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函数：</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61560" cy="1128395"/>
                  <wp:effectExtent l="0" t="0" r="15240" b="14605"/>
                  <wp:docPr id="5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170"/>
                          <pic:cNvPicPr>
                            <a:picLocks noChangeAspect="1"/>
                          </pic:cNvPicPr>
                        </pic:nvPicPr>
                        <pic:blipFill>
                          <a:blip r:embed="rId396"/>
                          <a:stretch>
                            <a:fillRect/>
                          </a:stretch>
                        </pic:blipFill>
                        <pic:spPr>
                          <a:xfrm>
                            <a:off x="0" y="0"/>
                            <a:ext cx="4861560" cy="112839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使用 </w:t>
            </w:r>
            <w:r>
              <w:rPr>
                <w:rFonts w:hint="default" w:ascii="Times New Roman" w:hAnsi="Times New Roman" w:eastAsia="宋体" w:cs="Times New Roman"/>
                <w:color w:val="231F20"/>
                <w:kern w:val="0"/>
                <w:sz w:val="21"/>
                <w:szCs w:val="21"/>
                <w:lang w:val="en-US" w:eastAsia="zh-CN" w:bidi="ar"/>
              </w:rPr>
              <w:t xml:space="preserve">JSON_DEPTH( ) </w:t>
            </w:r>
            <w:r>
              <w:rPr>
                <w:rFonts w:hint="default" w:ascii="方正书宋_GBK" w:hAnsi="方正书宋_GBK" w:eastAsia="方正书宋_GBK" w:cs="方正书宋_GBK"/>
                <w:color w:val="231F20"/>
                <w:kern w:val="0"/>
                <w:sz w:val="21"/>
                <w:szCs w:val="21"/>
                <w:lang w:val="en-US" w:eastAsia="zh-CN" w:bidi="ar"/>
              </w:rPr>
              <w:t xml:space="preserve">函数查询 </w:t>
            </w:r>
            <w:r>
              <w:rPr>
                <w:rFonts w:hint="default" w:ascii="Times New Roman" w:hAnsi="Times New Roman" w:eastAsia="宋体" w:cs="Times New Roman"/>
                <w:color w:val="231F20"/>
                <w:kern w:val="0"/>
                <w:sz w:val="21"/>
                <w:szCs w:val="21"/>
                <w:lang w:val="en-US" w:eastAsia="zh-CN" w:bidi="ar"/>
              </w:rPr>
              <w:t xml:space="preserve">JSON </w:t>
            </w:r>
            <w:r>
              <w:rPr>
                <w:rFonts w:hint="default" w:ascii="方正书宋_GBK" w:hAnsi="方正书宋_GBK" w:eastAsia="方正书宋_GBK" w:cs="方正书宋_GBK"/>
                <w:color w:val="231F20"/>
                <w:kern w:val="0"/>
                <w:sz w:val="21"/>
                <w:szCs w:val="21"/>
                <w:lang w:val="en-US" w:eastAsia="zh-CN" w:bidi="ar"/>
              </w:rPr>
              <w:t xml:space="preserve">文档的深度。输入的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4010025" cy="228600"/>
                  <wp:effectExtent l="0" t="0" r="9525" b="0"/>
                  <wp:docPr id="5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171"/>
                          <pic:cNvPicPr>
                            <a:picLocks noChangeAspect="1"/>
                          </pic:cNvPicPr>
                        </pic:nvPicPr>
                        <pic:blipFill>
                          <a:blip r:embed="rId397"/>
                          <a:stretch>
                            <a:fillRect/>
                          </a:stretch>
                        </pic:blipFill>
                        <pic:spPr>
                          <a:xfrm>
                            <a:off x="0" y="0"/>
                            <a:ext cx="4010025" cy="22860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3457575" cy="533400"/>
                  <wp:effectExtent l="0" t="0" r="9525" b="0"/>
                  <wp:docPr id="5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172"/>
                          <pic:cNvPicPr>
                            <a:picLocks noChangeAspect="1"/>
                          </pic:cNvPicPr>
                        </pic:nvPicPr>
                        <pic:blipFill>
                          <a:blip r:embed="rId398"/>
                          <a:stretch>
                            <a:fillRect/>
                          </a:stretch>
                        </pic:blipFill>
                        <pic:spPr>
                          <a:xfrm>
                            <a:off x="0" y="0"/>
                            <a:ext cx="3457575" cy="5334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用户自定义函数</w:t>
            </w:r>
          </w:p>
          <w:p>
            <w:pPr>
              <w:keepNext w:val="0"/>
              <w:keepLines w:val="0"/>
              <w:widowControl/>
              <w:numPr>
                <w:ilvl w:val="0"/>
                <w:numId w:val="134"/>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修改语句结束符</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 xml:space="preserve">MySQL </w:t>
            </w:r>
            <w:r>
              <w:rPr>
                <w:rFonts w:ascii="方正书宋_GBK" w:hAnsi="方正书宋_GBK" w:eastAsia="方正书宋_GBK" w:cs="方正书宋_GBK"/>
                <w:color w:val="231F20"/>
                <w:kern w:val="0"/>
                <w:sz w:val="21"/>
                <w:szCs w:val="21"/>
                <w:lang w:val="en-US" w:eastAsia="zh-CN" w:bidi="ar"/>
              </w:rPr>
              <w:t>中用户自定义函数是由一组符合定义规范的语句组成的语句块，其中每条语</w:t>
            </w:r>
            <w:r>
              <w:rPr>
                <w:rFonts w:hint="default" w:ascii="方正书宋_GBK" w:hAnsi="方正书宋_GBK" w:eastAsia="方正书宋_GBK" w:cs="方正书宋_GBK"/>
                <w:color w:val="231F20"/>
                <w:kern w:val="0"/>
                <w:sz w:val="21"/>
                <w:szCs w:val="21"/>
                <w:lang w:val="en-US" w:eastAsia="zh-CN" w:bidi="ar"/>
              </w:rPr>
              <w:t xml:space="preserve">句都需要用分号作为结束符。但是正常情况下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 xml:space="preserve">中的每条语句一旦遇到结束符就会开始执行。为解决这一问题，就需要用户在编写自定义函数开始之前对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中的语句结束符进行临时修改。在函数编写完毕之后再将语句结束符改回分号，以确保函数中的语句能被正常执行。</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修改语句结束符的</w:t>
            </w: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lang w:val="en-US" w:eastAsia="zh-CN"/>
              </w:rPr>
            </w:pPr>
            <w:r>
              <w:drawing>
                <wp:inline distT="0" distB="0" distL="114300" distR="114300">
                  <wp:extent cx="1504950" cy="238125"/>
                  <wp:effectExtent l="0" t="0" r="0" b="9525"/>
                  <wp:docPr id="5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图片 173"/>
                          <pic:cNvPicPr>
                            <a:picLocks noChangeAspect="1"/>
                          </pic:cNvPicPr>
                        </pic:nvPicPr>
                        <pic:blipFill>
                          <a:blip r:embed="rId399"/>
                          <a:stretch>
                            <a:fillRect/>
                          </a:stretch>
                        </pic:blipFill>
                        <pic:spPr>
                          <a:xfrm>
                            <a:off x="0" y="0"/>
                            <a:ext cx="150495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&lt;</w:t>
            </w:r>
            <w:r>
              <w:rPr>
                <w:rFonts w:ascii="方正书宋_GBK" w:hAnsi="方正书宋_GBK" w:eastAsia="方正书宋_GBK" w:cs="方正书宋_GBK"/>
                <w:color w:val="231F20"/>
                <w:kern w:val="0"/>
                <w:sz w:val="21"/>
                <w:szCs w:val="21"/>
                <w:lang w:val="en-US" w:eastAsia="zh-CN" w:bidi="ar"/>
              </w:rPr>
              <w:t>新结束符</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：进行临时修改时，新结束符必须选择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系统的非内置符号。一般情况下建议使用“</w:t>
            </w:r>
            <w:r>
              <w:rPr>
                <w:rFonts w:hint="default" w:ascii="Times New Roman" w:hAnsi="Times New Roman" w:eastAsia="宋体" w:cs="Times New Roman"/>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”符号。</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编写用户自定义函数时修改语句结束符的</w:t>
            </w: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1533525" cy="704850"/>
                  <wp:effectExtent l="0" t="0" r="9525" b="0"/>
                  <wp:docPr id="5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174"/>
                          <pic:cNvPicPr>
                            <a:picLocks noChangeAspect="1"/>
                          </pic:cNvPicPr>
                        </pic:nvPicPr>
                        <pic:blipFill>
                          <a:blip r:embed="rId400"/>
                          <a:stretch>
                            <a:fillRect/>
                          </a:stretch>
                        </pic:blipFill>
                        <pic:spPr>
                          <a:xfrm>
                            <a:off x="0" y="0"/>
                            <a:ext cx="1533525" cy="7048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新结束符</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：为临时修改的结束符。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用户自定义函数</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：用户根据实际需求自行编写并定义的函数。</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4"/>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编写用户自定义函数</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用户可以根据实际需要编写自定义函数，编写过程要遵循的</w:t>
            </w:r>
            <w:r>
              <w:rPr>
                <w:rFonts w:ascii="方正书宋_GBK" w:hAnsi="方正书宋_GBK" w:eastAsia="方正书宋_GBK" w:cs="方正书宋_GBK"/>
                <w:b/>
                <w:bCs/>
                <w:color w:val="231F20"/>
                <w:kern w:val="0"/>
                <w:sz w:val="21"/>
                <w:szCs w:val="21"/>
                <w:lang w:val="en-US" w:eastAsia="zh-CN" w:bidi="ar"/>
              </w:rPr>
              <w:t>语法格式</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pPr>
            <w:r>
              <w:drawing>
                <wp:inline distT="0" distB="0" distL="114300" distR="114300">
                  <wp:extent cx="3038475" cy="1057275"/>
                  <wp:effectExtent l="0" t="0" r="9525" b="9525"/>
                  <wp:docPr id="5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175"/>
                          <pic:cNvPicPr>
                            <a:picLocks noChangeAspect="1"/>
                          </pic:cNvPicPr>
                        </pic:nvPicPr>
                        <pic:blipFill>
                          <a:blip r:embed="rId401"/>
                          <a:stretch>
                            <a:fillRect/>
                          </a:stretch>
                        </pic:blipFill>
                        <pic:spPr>
                          <a:xfrm>
                            <a:off x="0" y="0"/>
                            <a:ext cx="3038475" cy="10572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CREATE FUNCTION</w:t>
            </w:r>
            <w:r>
              <w:rPr>
                <w:rFonts w:hint="default" w:ascii="方正书宋_GBK" w:hAnsi="方正书宋_GBK" w:eastAsia="方正书宋_GBK" w:cs="方正书宋_GBK"/>
                <w:color w:val="231F20"/>
                <w:kern w:val="0"/>
                <w:sz w:val="21"/>
                <w:szCs w:val="21"/>
                <w:lang w:val="en-US" w:eastAsia="zh-CN" w:bidi="ar"/>
              </w:rPr>
              <w:t xml:space="preserve">：指明要创建的是一个函数。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函数名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：用户为自定义函数起的名字，必须符合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 xml:space="preserve">规定的命名规则。建议只使用数字、字母、下划线。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参数名 数据类型</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用户自定义函数可以是有参函数也可以是无参函数，因此这里为可选项。有参函数中每个参数都必须由“参数名”和“数据类型”两部分组成，并且多个参数之间要用逗号进行分隔；而无参函数的函数名后面必须带有一对小括号，且</w:t>
            </w:r>
            <w:r>
              <w:rPr>
                <w:rFonts w:ascii="方正书宋_GBK" w:hAnsi="方正书宋_GBK" w:eastAsia="方正书宋_GBK" w:cs="方正书宋_GBK"/>
                <w:color w:val="231F20"/>
                <w:kern w:val="0"/>
                <w:sz w:val="21"/>
                <w:szCs w:val="21"/>
                <w:lang w:val="en-US" w:eastAsia="zh-CN" w:bidi="ar"/>
              </w:rPr>
              <w:t xml:space="preserve">括号内没有任何字符。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4</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RETURNS &lt;</w:t>
            </w:r>
            <w:r>
              <w:rPr>
                <w:rFonts w:hint="default" w:ascii="方正书宋_GBK" w:hAnsi="方正书宋_GBK" w:eastAsia="方正书宋_GBK" w:cs="方正书宋_GBK"/>
                <w:color w:val="231F20"/>
                <w:kern w:val="0"/>
                <w:sz w:val="21"/>
                <w:szCs w:val="21"/>
                <w:lang w:val="en-US" w:eastAsia="zh-CN" w:bidi="ar"/>
              </w:rPr>
              <w:t>返回值的数据类型</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：指定函数返回值的数据类型。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BEGIN</w:t>
            </w:r>
            <w:r>
              <w:rPr>
                <w:rFonts w:hint="default" w:ascii="方正书宋_GBK" w:hAnsi="方正书宋_GBK" w:eastAsia="方正书宋_GBK" w:cs="方正书宋_GBK"/>
                <w:color w:val="231F20"/>
                <w:kern w:val="0"/>
                <w:sz w:val="21"/>
                <w:szCs w:val="21"/>
                <w:lang w:val="en-US" w:eastAsia="zh-CN" w:bidi="ar"/>
              </w:rPr>
              <w:t xml:space="preserve">：函数体起始标记，表示后面内容为函数体语句。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6</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函数体</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：可以包含一条或多条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 xml:space="preserve">语句。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7</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RETURN &lt;</w:t>
            </w:r>
            <w:r>
              <w:rPr>
                <w:rFonts w:hint="default" w:ascii="方正书宋_GBK" w:hAnsi="方正书宋_GBK" w:eastAsia="方正书宋_GBK" w:cs="方正书宋_GBK"/>
                <w:color w:val="231F20"/>
                <w:kern w:val="0"/>
                <w:sz w:val="21"/>
                <w:szCs w:val="21"/>
                <w:lang w:val="en-US" w:eastAsia="zh-CN" w:bidi="ar"/>
              </w:rPr>
              <w:t>返回值数据</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：将函数运行结果返回（从哪里来，回哪里去）。</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返回值数据</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的数据类型必须与前面指定的函数返回值数据类型一致，若不一致系统将进行自动类型转换。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8</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END</w:t>
            </w:r>
            <w:r>
              <w:rPr>
                <w:rFonts w:hint="default" w:ascii="方正书宋_GBK" w:hAnsi="方正书宋_GBK" w:eastAsia="方正书宋_GBK" w:cs="方正书宋_GBK"/>
                <w:color w:val="231F20"/>
                <w:kern w:val="0"/>
                <w:sz w:val="21"/>
                <w:szCs w:val="21"/>
                <w:lang w:val="en-US" w:eastAsia="zh-CN" w:bidi="ar"/>
              </w:rPr>
              <w:t>：函数体结束标记，表示函数体至此结束。</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编写名为“ </w:t>
            </w:r>
            <w:r>
              <w:rPr>
                <w:rFonts w:hint="default" w:ascii="Times New Roman" w:hAnsi="Times New Roman" w:eastAsia="宋体" w:cs="Times New Roman"/>
                <w:color w:val="231F20"/>
                <w:kern w:val="0"/>
                <w:sz w:val="21"/>
                <w:szCs w:val="21"/>
                <w:lang w:val="en-US" w:eastAsia="zh-CN" w:bidi="ar"/>
              </w:rPr>
              <w:t>Welcome</w:t>
            </w:r>
            <w:r>
              <w:rPr>
                <w:rFonts w:hint="default" w:ascii="方正书宋_GBK" w:hAnsi="方正书宋_GBK" w:eastAsia="方正书宋_GBK" w:cs="方正书宋_GBK"/>
                <w:color w:val="231F20"/>
                <w:kern w:val="0"/>
                <w:sz w:val="21"/>
                <w:szCs w:val="21"/>
                <w:lang w:val="en-US" w:eastAsia="zh-CN" w:bidi="ar"/>
              </w:rPr>
              <w:t xml:space="preserve">”的用户自定义函数，根据学号，自动输出欢迎 </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词“欢迎你！ </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学生姓名</w:t>
            </w:r>
            <w:r>
              <w:rPr>
                <w:rFonts w:hint="default" w:ascii="Times New Roman" w:hAnsi="Times New Roman" w:eastAsia="宋体" w:cs="Times New Roman"/>
                <w:color w:val="231F20"/>
                <w:kern w:val="0"/>
                <w:sz w:val="21"/>
                <w:szCs w:val="21"/>
                <w:lang w:val="en-US" w:eastAsia="zh-CN" w:bidi="ar"/>
              </w:rPr>
              <w:t xml:space="preserve">&gt; </w:t>
            </w:r>
            <w:r>
              <w:rPr>
                <w:rFonts w:hint="default" w:ascii="方正书宋_GBK" w:hAnsi="方正书宋_GBK" w:eastAsia="方正书宋_GBK" w:cs="方正书宋_GBK"/>
                <w:color w:val="231F20"/>
                <w:kern w:val="0"/>
                <w:sz w:val="21"/>
                <w:szCs w:val="21"/>
                <w:lang w:val="en-US" w:eastAsia="zh-CN" w:bidi="ar"/>
              </w:rPr>
              <w:t xml:space="preserve">同学 </w:t>
            </w:r>
            <w:r>
              <w:rPr>
                <w:rFonts w:hint="default" w:ascii="Times New Roman" w:hAnsi="Times New Roman" w:eastAsia="宋体" w:cs="Times New Roman"/>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”。例如输入学号“</w:t>
            </w:r>
            <w:r>
              <w:rPr>
                <w:rFonts w:hint="default" w:ascii="Times New Roman" w:hAnsi="Times New Roman" w:eastAsia="宋体" w:cs="Times New Roman"/>
                <w:color w:val="231F20"/>
                <w:kern w:val="0"/>
                <w:sz w:val="21"/>
                <w:szCs w:val="21"/>
                <w:lang w:val="en-US" w:eastAsia="zh-CN" w:bidi="ar"/>
              </w:rPr>
              <w:t>20190103</w:t>
            </w:r>
            <w:r>
              <w:rPr>
                <w:rFonts w:hint="default" w:ascii="方正书宋_GBK" w:hAnsi="方正书宋_GBK" w:eastAsia="方正书宋_GBK" w:cs="方正书宋_GBK"/>
                <w:color w:val="231F20"/>
                <w:kern w:val="0"/>
                <w:sz w:val="21"/>
                <w:szCs w:val="21"/>
                <w:lang w:val="en-US" w:eastAsia="zh-CN" w:bidi="ar"/>
              </w:rPr>
              <w:t>”，则输出“欢迎你！汪小菲同学</w:t>
            </w:r>
            <w:r>
              <w:rPr>
                <w:rFonts w:hint="default" w:ascii="Times New Roman" w:hAnsi="Times New Roman" w:eastAsia="宋体" w:cs="Times New Roman"/>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 xml:space="preserve">”。输入的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3771900" cy="1352550"/>
                  <wp:effectExtent l="0" t="0" r="0" b="0"/>
                  <wp:docPr id="5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176"/>
                          <pic:cNvPicPr>
                            <a:picLocks noChangeAspect="1"/>
                          </pic:cNvPicPr>
                        </pic:nvPicPr>
                        <pic:blipFill>
                          <a:blip r:embed="rId402"/>
                          <a:stretch>
                            <a:fillRect/>
                          </a:stretch>
                        </pic:blipFill>
                        <pic:spPr>
                          <a:xfrm>
                            <a:off x="0" y="0"/>
                            <a:ext cx="3771900" cy="13525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4"/>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调用用户自定义函数</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在编写并创建用户自定义函数之后，需要调用才能使该函数发挥作用。</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中的函数调用</w:t>
            </w: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3657600" cy="276225"/>
                  <wp:effectExtent l="0" t="0" r="0" b="9525"/>
                  <wp:docPr id="5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177"/>
                          <pic:cNvPicPr>
                            <a:picLocks noChangeAspect="1"/>
                          </pic:cNvPicPr>
                        </pic:nvPicPr>
                        <pic:blipFill>
                          <a:blip r:embed="rId403"/>
                          <a:stretch>
                            <a:fillRect/>
                          </a:stretch>
                        </pic:blipFill>
                        <pic:spPr>
                          <a:xfrm>
                            <a:off x="0" y="0"/>
                            <a:ext cx="3657600" cy="2762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 xml:space="preserve">：由于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 xml:space="preserve">中必须使用 </w:t>
            </w:r>
            <w:r>
              <w:rPr>
                <w:rFonts w:hint="default" w:ascii="Times New Roman" w:hAnsi="Times New Roman" w:eastAsia="宋体" w:cs="Times New Roman"/>
                <w:color w:val="231F20"/>
                <w:kern w:val="0"/>
                <w:sz w:val="21"/>
                <w:szCs w:val="21"/>
                <w:lang w:val="en-US" w:eastAsia="zh-CN" w:bidi="ar"/>
              </w:rPr>
              <w:t xml:space="preserve">SELECT </w:t>
            </w:r>
            <w:r>
              <w:rPr>
                <w:rFonts w:hint="default" w:ascii="方正书宋_GBK" w:hAnsi="方正书宋_GBK" w:eastAsia="方正书宋_GBK" w:cs="方正书宋_GBK"/>
                <w:color w:val="231F20"/>
                <w:kern w:val="0"/>
                <w:sz w:val="21"/>
                <w:szCs w:val="21"/>
                <w:lang w:val="en-US" w:eastAsia="zh-CN" w:bidi="ar"/>
              </w:rPr>
              <w:t xml:space="preserve">语句才能显示查询结果，所以如果直接使用“函数名 </w:t>
            </w:r>
            <w:r>
              <w:rPr>
                <w:rFonts w:hint="default" w:ascii="Times New Roman" w:hAnsi="Times New Roman" w:eastAsia="宋体" w:cs="Times New Roman"/>
                <w:color w:val="231F20"/>
                <w:kern w:val="0"/>
                <w:sz w:val="21"/>
                <w:szCs w:val="21"/>
                <w:lang w:val="en-US" w:eastAsia="zh-CN" w:bidi="ar"/>
              </w:rPr>
              <w:t>( )</w:t>
            </w:r>
            <w:r>
              <w:rPr>
                <w:rFonts w:hint="default" w:ascii="方正书宋_GBK" w:hAnsi="方正书宋_GBK" w:eastAsia="方正书宋_GBK" w:cs="方正书宋_GBK"/>
                <w:color w:val="231F20"/>
                <w:kern w:val="0"/>
                <w:sz w:val="21"/>
                <w:szCs w:val="21"/>
                <w:lang w:val="en-US" w:eastAsia="zh-CN" w:bidi="ar"/>
              </w:rPr>
              <w:t xml:space="preserve">”的形式调用函数时会报错。此外，可以在一条 </w:t>
            </w:r>
            <w:r>
              <w:rPr>
                <w:rFonts w:hint="default" w:ascii="Times New Roman" w:hAnsi="Times New Roman" w:eastAsia="宋体" w:cs="Times New Roman"/>
                <w:color w:val="231F20"/>
                <w:kern w:val="0"/>
                <w:sz w:val="21"/>
                <w:szCs w:val="21"/>
                <w:lang w:val="en-US" w:eastAsia="zh-CN" w:bidi="ar"/>
              </w:rPr>
              <w:t xml:space="preserve">SELECT </w:t>
            </w:r>
            <w:r>
              <w:rPr>
                <w:rFonts w:hint="default" w:ascii="方正书宋_GBK" w:hAnsi="方正书宋_GBK" w:eastAsia="方正书宋_GBK" w:cs="方正书宋_GBK"/>
                <w:color w:val="231F20"/>
                <w:kern w:val="0"/>
                <w:sz w:val="21"/>
                <w:szCs w:val="21"/>
                <w:lang w:val="en-US" w:eastAsia="zh-CN" w:bidi="ar"/>
              </w:rPr>
              <w:t xml:space="preserve">语句中调用多个函数。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函数名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：要调用的函数名称。</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参数列表</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：需要传递给函数的值列表。根据实际情况可以有零个、一个或多个值。</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调用“</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”数据库中名为“</w:t>
            </w:r>
            <w:r>
              <w:rPr>
                <w:rFonts w:hint="default" w:ascii="Times New Roman" w:hAnsi="Times New Roman" w:eastAsia="宋体" w:cs="Times New Roman"/>
                <w:color w:val="231F20"/>
                <w:kern w:val="0"/>
                <w:sz w:val="21"/>
                <w:szCs w:val="21"/>
                <w:lang w:val="en-US" w:eastAsia="zh-CN" w:bidi="ar"/>
              </w:rPr>
              <w:t>Welcome</w:t>
            </w:r>
            <w:r>
              <w:rPr>
                <w:rFonts w:hint="default" w:ascii="方正书宋_GBK" w:hAnsi="方正书宋_GBK" w:eastAsia="方正书宋_GBK" w:cs="方正书宋_GBK"/>
                <w:color w:val="231F20"/>
                <w:kern w:val="0"/>
                <w:sz w:val="21"/>
                <w:szCs w:val="21"/>
                <w:lang w:val="en-US" w:eastAsia="zh-CN" w:bidi="ar"/>
              </w:rPr>
              <w:t>”函数，传递学号参数值为“</w:t>
            </w:r>
            <w:r>
              <w:rPr>
                <w:rFonts w:hint="default" w:ascii="Times New Roman" w:hAnsi="Times New Roman" w:eastAsia="宋体" w:cs="Times New Roman"/>
                <w:color w:val="231F20"/>
                <w:kern w:val="0"/>
                <w:sz w:val="21"/>
                <w:szCs w:val="21"/>
                <w:lang w:val="en-US" w:eastAsia="zh-CN" w:bidi="ar"/>
              </w:rPr>
              <w:t>20190103</w:t>
            </w:r>
            <w:r>
              <w:rPr>
                <w:rFonts w:hint="default"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1981200" cy="238125"/>
                  <wp:effectExtent l="0" t="0" r="0" b="9525"/>
                  <wp:docPr id="5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178"/>
                          <pic:cNvPicPr>
                            <a:picLocks noChangeAspect="1"/>
                          </pic:cNvPicPr>
                        </pic:nvPicPr>
                        <pic:blipFill>
                          <a:blip r:embed="rId404"/>
                          <a:stretch>
                            <a:fillRect/>
                          </a:stretch>
                        </pic:blipFill>
                        <pic:spPr>
                          <a:xfrm>
                            <a:off x="0" y="0"/>
                            <a:ext cx="198120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34"/>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删除函数</w:t>
            </w: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当用户不再需要某个函数时，可以将函数删除。</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b/>
                <w:bCs/>
                <w:color w:val="231F20"/>
                <w:kern w:val="0"/>
                <w:sz w:val="21"/>
                <w:szCs w:val="21"/>
                <w:lang w:val="en-US" w:eastAsia="zh-CN" w:bidi="ar"/>
              </w:rPr>
              <w:t>语法格式</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2171700" cy="247650"/>
                  <wp:effectExtent l="0" t="0" r="0" b="0"/>
                  <wp:docPr id="5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179"/>
                          <pic:cNvPicPr>
                            <a:picLocks noChangeAspect="1"/>
                          </pic:cNvPicPr>
                        </pic:nvPicPr>
                        <pic:blipFill>
                          <a:blip r:embed="rId405"/>
                          <a:stretch>
                            <a:fillRect/>
                          </a:stretch>
                        </pic:blipFill>
                        <pic:spPr>
                          <a:xfrm>
                            <a:off x="0" y="0"/>
                            <a:ext cx="2171700" cy="2476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[IF EXISTS]</w:t>
            </w:r>
            <w:r>
              <w:rPr>
                <w:rFonts w:hint="default" w:ascii="方正书宋_GBK" w:hAnsi="方正书宋_GBK" w:eastAsia="方正书宋_GBK" w:cs="方正书宋_GBK"/>
                <w:color w:val="231F20"/>
                <w:kern w:val="0"/>
                <w:sz w:val="21"/>
                <w:szCs w:val="21"/>
                <w:lang w:val="en-US" w:eastAsia="zh-CN" w:bidi="ar"/>
              </w:rPr>
              <w:t xml:space="preserve">：在删除函数之前进行判断，只有该函数存在时才能执行删除操作。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 xml:space="preserve">此选项可以用来避免由于被删除的函数不存在而导致的错误。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函数名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：要删除的函数名称。</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删除名为“</w:t>
            </w:r>
            <w:r>
              <w:rPr>
                <w:rFonts w:hint="default" w:ascii="Times New Roman" w:hAnsi="Times New Roman" w:eastAsia="宋体" w:cs="Times New Roman"/>
                <w:color w:val="231F20"/>
                <w:kern w:val="0"/>
                <w:sz w:val="21"/>
                <w:szCs w:val="21"/>
                <w:lang w:val="en-US" w:eastAsia="zh-CN" w:bidi="ar"/>
              </w:rPr>
              <w:t>Welcome</w:t>
            </w:r>
            <w:r>
              <w:rPr>
                <w:rFonts w:hint="default" w:ascii="方正书宋_GBK" w:hAnsi="方正书宋_GBK" w:eastAsia="方正书宋_GBK" w:cs="方正书宋_GBK"/>
                <w:color w:val="231F20"/>
                <w:kern w:val="0"/>
                <w:sz w:val="21"/>
                <w:szCs w:val="21"/>
                <w:lang w:val="en-US" w:eastAsia="zh-CN" w:bidi="ar"/>
              </w:rPr>
              <w:t xml:space="preserve">”的函数，输入的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1943100" cy="238125"/>
                  <wp:effectExtent l="0" t="0" r="0" b="9525"/>
                  <wp:docPr id="5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180"/>
                          <pic:cNvPicPr>
                            <a:picLocks noChangeAspect="1"/>
                          </pic:cNvPicPr>
                        </pic:nvPicPr>
                        <pic:blipFill>
                          <a:blip r:embed="rId406"/>
                          <a:stretch>
                            <a:fillRect/>
                          </a:stretch>
                        </pic:blipFill>
                        <pic:spPr>
                          <a:xfrm>
                            <a:off x="0" y="0"/>
                            <a:ext cx="1943100" cy="23812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ilvl w:val="1"/>
                <w:numId w:val="12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存储过程</w:t>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存储过程简介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初学者很容易将存储过程与函数混为一谈，但事实上并非如此。虽然二者都是一组能够完成特定功能的语句集，并且都仅在第一次使用时需要进行编译，但二者仍有以下几点明显区别：</w:t>
            </w:r>
          </w:p>
          <w:p>
            <w:pPr>
              <w:keepNext w:val="0"/>
              <w:keepLines w:val="0"/>
              <w:widowControl/>
              <w:numPr>
                <w:ilvl w:val="0"/>
                <w:numId w:val="135"/>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标识符。存储过程的标识符为 PROCEDURE，而函数为 FUNCTION。 </w:t>
            </w:r>
          </w:p>
          <w:p>
            <w:pPr>
              <w:keepNext w:val="0"/>
              <w:keepLines w:val="0"/>
              <w:widowControl/>
              <w:numPr>
                <w:ilvl w:val="0"/>
                <w:numId w:val="135"/>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返回值。创建存储过程时没有返回值，并且不能将运行结果直接赋值给变量。而定义函数时必须设置返回值，且在调用过程中必须将运行结果赋值给变量。 </w:t>
            </w:r>
          </w:p>
          <w:p>
            <w:pPr>
              <w:keepNext w:val="0"/>
              <w:keepLines w:val="0"/>
              <w:widowControl/>
              <w:numPr>
                <w:ilvl w:val="0"/>
                <w:numId w:val="135"/>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返回值的数据类型。存储过程不需要设定返回值的数据类型，而函数在定义时必须设定返回值的数据类型。 </w:t>
            </w:r>
          </w:p>
          <w:p>
            <w:pPr>
              <w:keepNext w:val="0"/>
              <w:keepLines w:val="0"/>
              <w:widowControl/>
              <w:numPr>
                <w:ilvl w:val="0"/>
                <w:numId w:val="135"/>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调用方式。存储过程必须使用 CALL 进行调用，不能使用 SELECT；而函数则可以在 SELECT 语句中进行调用。</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创建存储过程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与用户自定义函数一样，创建存储过程时也要使用“DELIMITER”对SQL语句的结束符进行两次修改。</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343150" cy="876300"/>
                  <wp:effectExtent l="0" t="0" r="0" b="0"/>
                  <wp:docPr id="36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273"/>
                          <pic:cNvPicPr>
                            <a:picLocks noChangeAspect="1"/>
                          </pic:cNvPicPr>
                        </pic:nvPicPr>
                        <pic:blipFill>
                          <a:blip r:embed="rId407"/>
                          <a:stretch>
                            <a:fillRect/>
                          </a:stretch>
                        </pic:blipFill>
                        <pic:spPr>
                          <a:xfrm>
                            <a:off x="0" y="0"/>
                            <a:ext cx="2343150" cy="8763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（1）IN：声明后面的参数为输入参数，允许参数在调用存储过程时将数据传入过程体中使用。传入的数据即可以是数据也可以是存储数据的变量。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（2）OUT：声明后面的参数为输出参数，输出参数的初始值为空值（NULL），用来把存储过程中的值保存到OUT指定的参数内，并返回给调用者。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（3）INOUT：声明后面的参数为输入输出参数，既可以在调用存储过程时将数据传入过程体，还可以将操作后的数据返回给调用者。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（4）[&lt;参数名 数据类型&gt;]：存储过程可以没有参数。但如果需要使用参数则必须指定参数的参数名和数据类型。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（5）&lt;过程体&gt;：可以包含零条、一条或多条 SQL 语句。</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创建名为“Welcome_new”的存储过程，可以根据学号自动输出欢迎词“欢迎你！ XXX 同学 !”。输入的 SQL 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3593465" cy="1138555"/>
                  <wp:effectExtent l="0" t="0" r="6985" b="4445"/>
                  <wp:docPr id="36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274"/>
                          <pic:cNvPicPr>
                            <a:picLocks noChangeAspect="1"/>
                          </pic:cNvPicPr>
                        </pic:nvPicPr>
                        <pic:blipFill>
                          <a:blip r:embed="rId408"/>
                          <a:stretch>
                            <a:fillRect/>
                          </a:stretch>
                        </pic:blipFill>
                        <pic:spPr>
                          <a:xfrm>
                            <a:off x="0" y="0"/>
                            <a:ext cx="3593465" cy="1138555"/>
                          </a:xfrm>
                          <a:prstGeom prst="rect">
                            <a:avLst/>
                          </a:prstGeom>
                          <a:noFill/>
                          <a:ln>
                            <a:noFill/>
                          </a:ln>
                        </pic:spPr>
                      </pic:pic>
                    </a:graphicData>
                  </a:graphic>
                </wp:inline>
              </w:drawing>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调用存储过程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存储过程同样需要被调用才能真正发挥作用。与调用函数不同，调用存储过程必须使用 CALL 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743200" cy="257175"/>
                  <wp:effectExtent l="0" t="0" r="0" b="9525"/>
                  <wp:docPr id="36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75"/>
                          <pic:cNvPicPr>
                            <a:picLocks noChangeAspect="1"/>
                          </pic:cNvPicPr>
                        </pic:nvPicPr>
                        <pic:blipFill>
                          <a:blip r:embed="rId409"/>
                          <a:stretch>
                            <a:fillRect/>
                          </a:stretch>
                        </pic:blipFill>
                        <pic:spPr>
                          <a:xfrm>
                            <a:off x="0" y="0"/>
                            <a:ext cx="2743200" cy="2571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36"/>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&lt;数据库名&gt;：由于存储过程是与数据库相关的，所以如果要在某个数据库中使用另一个数据库相关的存储过程，则需要在调用时以“数据库名 . 存储过程名”的形式指明要调用的是哪个数据库中的哪个存储过程。 </w:t>
            </w:r>
          </w:p>
          <w:p>
            <w:pPr>
              <w:keepNext w:val="0"/>
              <w:keepLines w:val="0"/>
              <w:widowControl/>
              <w:numPr>
                <w:ilvl w:val="0"/>
                <w:numId w:val="136"/>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&lt;存储过程名&gt;：要调用的存储过程的名称。 </w:t>
            </w:r>
          </w:p>
          <w:p>
            <w:pPr>
              <w:keepNext w:val="0"/>
              <w:keepLines w:val="0"/>
              <w:widowControl/>
              <w:numPr>
                <w:ilvl w:val="0"/>
                <w:numId w:val="136"/>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&lt;参数列表&gt;：调用存储过程时的参数列表必须与创建存储过程时的参数列表对应。此外，当被调用的存储过程参数列表前是 IN 时，调用语句中的参数列表既可以是数据也可以是存储数据的变量；如果是 OUT 或 INOUT 时，则调用语句的参数列表中必须是用来存储数据的变量。</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调用名为“Welcome_new”的存储过程。输入的 SQL 语句：</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105025" cy="219075"/>
                  <wp:effectExtent l="0" t="0" r="9525" b="9525"/>
                  <wp:docPr id="36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276"/>
                          <pic:cNvPicPr>
                            <a:picLocks noChangeAspect="1"/>
                          </pic:cNvPicPr>
                        </pic:nvPicPr>
                        <pic:blipFill>
                          <a:blip r:embed="rId410"/>
                          <a:stretch>
                            <a:fillRect/>
                          </a:stretch>
                        </pic:blipFill>
                        <pic:spPr>
                          <a:xfrm>
                            <a:off x="0" y="0"/>
                            <a:ext cx="2105025"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828800" cy="1209675"/>
                  <wp:effectExtent l="0" t="0" r="0" b="9525"/>
                  <wp:docPr id="36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277"/>
                          <pic:cNvPicPr>
                            <a:picLocks noChangeAspect="1"/>
                          </pic:cNvPicPr>
                        </pic:nvPicPr>
                        <pic:blipFill>
                          <a:blip r:embed="rId411"/>
                          <a:stretch>
                            <a:fillRect/>
                          </a:stretch>
                        </pic:blipFill>
                        <pic:spPr>
                          <a:xfrm>
                            <a:off x="0" y="0"/>
                            <a:ext cx="1828800" cy="12096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查看存储过程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存储过程创建完成后，可以使用 MySQL 中的特定语句查看存储过程的创建语句、所属数据库、创建时间及修改时间等信息。</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查看存储过程的创建语句的命令的语法格式：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590800" cy="219075"/>
                  <wp:effectExtent l="0" t="0" r="0" b="9525"/>
                  <wp:docPr id="36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78"/>
                          <pic:cNvPicPr>
                            <a:picLocks noChangeAspect="1"/>
                          </pic:cNvPicPr>
                        </pic:nvPicPr>
                        <pic:blipFill>
                          <a:blip r:embed="rId412"/>
                          <a:stretch>
                            <a:fillRect/>
                          </a:stretch>
                        </pic:blipFill>
                        <pic:spPr>
                          <a:xfrm>
                            <a:off x="0" y="0"/>
                            <a:ext cx="2590800" cy="2190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3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&lt;过程名&gt;：要查看的存储过程的名称。 </w:t>
            </w:r>
          </w:p>
          <w:p>
            <w:pPr>
              <w:keepNext w:val="0"/>
              <w:keepLines w:val="0"/>
              <w:widowControl/>
              <w:numPr>
                <w:ilvl w:val="0"/>
                <w:numId w:val="137"/>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&lt;\G | ;&gt; ：在 MySQL 中“\G”和“;”都是结束符。而一条 SQL 语句中只能出现一个结束符，所以在实际使用时只能二选一。</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若要查看所有名称符合匹配要求的存储过程的详细信息，则应使用下面的语法格式：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962275" cy="238125"/>
                  <wp:effectExtent l="0" t="0" r="9525" b="9525"/>
                  <wp:docPr id="36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279"/>
                          <pic:cNvPicPr>
                            <a:picLocks noChangeAspect="1"/>
                          </pic:cNvPicPr>
                        </pic:nvPicPr>
                        <pic:blipFill>
                          <a:blip r:embed="rId413"/>
                          <a:stretch>
                            <a:fillRect/>
                          </a:stretch>
                        </pic:blipFill>
                        <pic:spPr>
                          <a:xfrm>
                            <a:off x="0" y="0"/>
                            <a:ext cx="2962275"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查看所有前三个字符为“ Wel”的存储过程的详细信息，输入的SQL语句：</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drawing>
                <wp:inline distT="0" distB="0" distL="114300" distR="114300">
                  <wp:extent cx="2876550" cy="247650"/>
                  <wp:effectExtent l="0" t="0" r="0" b="0"/>
                  <wp:docPr id="37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280"/>
                          <pic:cNvPicPr>
                            <a:picLocks noChangeAspect="1"/>
                          </pic:cNvPicPr>
                        </pic:nvPicPr>
                        <pic:blipFill>
                          <a:blip r:embed="rId414"/>
                          <a:stretch>
                            <a:fillRect/>
                          </a:stretch>
                        </pic:blipFill>
                        <pic:spPr>
                          <a:xfrm>
                            <a:off x="0" y="0"/>
                            <a:ext cx="2876550" cy="2476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524250" cy="2228850"/>
                  <wp:effectExtent l="0" t="0" r="0" b="0"/>
                  <wp:docPr id="37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281"/>
                          <pic:cNvPicPr>
                            <a:picLocks noChangeAspect="1"/>
                          </pic:cNvPicPr>
                        </pic:nvPicPr>
                        <pic:blipFill>
                          <a:blip r:embed="rId415"/>
                          <a:stretch>
                            <a:fillRect/>
                          </a:stretch>
                        </pic:blipFill>
                        <pic:spPr>
                          <a:xfrm>
                            <a:off x="0" y="0"/>
                            <a:ext cx="3524250" cy="22288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执行结果中的各字段名与含义</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858385" cy="1494790"/>
                  <wp:effectExtent l="0" t="0" r="18415" b="10160"/>
                  <wp:docPr id="37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282"/>
                          <pic:cNvPicPr>
                            <a:picLocks noChangeAspect="1"/>
                          </pic:cNvPicPr>
                        </pic:nvPicPr>
                        <pic:blipFill>
                          <a:blip r:embed="rId416"/>
                          <a:stretch>
                            <a:fillRect/>
                          </a:stretch>
                        </pic:blipFill>
                        <pic:spPr>
                          <a:xfrm>
                            <a:off x="0" y="0"/>
                            <a:ext cx="4858385" cy="149479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修改存储过程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在实际应用过程中由于实际情况的不同，可能会需要使用 ALTER 语句对现有存储过程进行修改。</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524125" cy="228600"/>
                  <wp:effectExtent l="0" t="0" r="9525" b="0"/>
                  <wp:docPr id="37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283"/>
                          <pic:cNvPicPr>
                            <a:picLocks noChangeAspect="1"/>
                          </pic:cNvPicPr>
                        </pic:nvPicPr>
                        <pic:blipFill>
                          <a:blip r:embed="rId417"/>
                          <a:stretch>
                            <a:fillRect/>
                          </a:stretch>
                        </pic:blipFill>
                        <pic:spPr>
                          <a:xfrm>
                            <a:off x="0" y="0"/>
                            <a:ext cx="2524125" cy="2286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&lt;特征&gt; ：用于指定修改存储过程哪一部分的状态。需要注意的是，并不是每一项存储过程的状态都可以修改</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857750" cy="1937385"/>
                  <wp:effectExtent l="0" t="0" r="0" b="5715"/>
                  <wp:docPr id="37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284"/>
                          <pic:cNvPicPr>
                            <a:picLocks noChangeAspect="1"/>
                          </pic:cNvPicPr>
                        </pic:nvPicPr>
                        <pic:blipFill>
                          <a:blip r:embed="rId418"/>
                          <a:stretch>
                            <a:fillRect/>
                          </a:stretch>
                        </pic:blipFill>
                        <pic:spPr>
                          <a:xfrm>
                            <a:off x="0" y="0"/>
                            <a:ext cx="4857750" cy="193738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给存储过程“Welcome_new”添加注释信息，输入的 SQL 语句</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447925" cy="409575"/>
                  <wp:effectExtent l="0" t="0" r="9525" b="9525"/>
                  <wp:docPr id="37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285"/>
                          <pic:cNvPicPr>
                            <a:picLocks noChangeAspect="1"/>
                          </pic:cNvPicPr>
                        </pic:nvPicPr>
                        <pic:blipFill>
                          <a:blip r:embed="rId419"/>
                          <a:stretch>
                            <a:fillRect/>
                          </a:stretch>
                        </pic:blipFill>
                        <pic:spPr>
                          <a:xfrm>
                            <a:off x="0" y="0"/>
                            <a:ext cx="2447925" cy="4095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再次查看存储过程“Welcome_new”的详细信息，输入的 SQL 语句： </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62250" cy="238125"/>
                  <wp:effectExtent l="0" t="0" r="0" b="9525"/>
                  <wp:docPr id="37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286"/>
                          <pic:cNvPicPr>
                            <a:picLocks noChangeAspect="1"/>
                          </pic:cNvPicPr>
                        </pic:nvPicPr>
                        <pic:blipFill>
                          <a:blip r:embed="rId420"/>
                          <a:stretch>
                            <a:fillRect/>
                          </a:stretch>
                        </pic:blipFill>
                        <pic:spPr>
                          <a:xfrm>
                            <a:off x="0" y="0"/>
                            <a:ext cx="2762250" cy="238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406140" cy="1698625"/>
                  <wp:effectExtent l="0" t="0" r="3810" b="15875"/>
                  <wp:docPr id="37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287"/>
                          <pic:cNvPicPr>
                            <a:picLocks noChangeAspect="1"/>
                          </pic:cNvPicPr>
                        </pic:nvPicPr>
                        <pic:blipFill>
                          <a:blip r:embed="rId421"/>
                          <a:stretch>
                            <a:fillRect/>
                          </a:stretch>
                        </pic:blipFill>
                        <pic:spPr>
                          <a:xfrm>
                            <a:off x="0" y="0"/>
                            <a:ext cx="3406140" cy="16986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392805" cy="323215"/>
                  <wp:effectExtent l="0" t="0" r="17145" b="635"/>
                  <wp:docPr id="37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289"/>
                          <pic:cNvPicPr>
                            <a:picLocks noChangeAspect="1"/>
                          </pic:cNvPicPr>
                        </pic:nvPicPr>
                        <pic:blipFill>
                          <a:blip r:embed="rId422"/>
                          <a:stretch>
                            <a:fillRect/>
                          </a:stretch>
                        </pic:blipFill>
                        <pic:spPr>
                          <a:xfrm>
                            <a:off x="0" y="0"/>
                            <a:ext cx="3392805" cy="32321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可以看到“Comment”字段的值已经变成了刚才修改时所指定的内容。</w:t>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删除存储过程</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当不再需要使用某个存储过程时，可以使用 DROP 语句将废弃的存储过程从数据库中删除。</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733675" cy="209550"/>
                  <wp:effectExtent l="0" t="0" r="9525" b="0"/>
                  <wp:docPr id="38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291"/>
                          <pic:cNvPicPr>
                            <a:picLocks noChangeAspect="1"/>
                          </pic:cNvPicPr>
                        </pic:nvPicPr>
                        <pic:blipFill>
                          <a:blip r:embed="rId423"/>
                          <a:stretch>
                            <a:fillRect/>
                          </a:stretch>
                        </pic:blipFill>
                        <pic:spPr>
                          <a:xfrm>
                            <a:off x="0" y="0"/>
                            <a:ext cx="2733675" cy="2095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删除存储过程“Welcome_new”，输入的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drawing>
                <wp:inline distT="0" distB="0" distL="114300" distR="114300">
                  <wp:extent cx="2228850" cy="209550"/>
                  <wp:effectExtent l="0" t="0" r="0" b="0"/>
                  <wp:docPr id="38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292"/>
                          <pic:cNvPicPr>
                            <a:picLocks noChangeAspect="1"/>
                          </pic:cNvPicPr>
                        </pic:nvPicPr>
                        <pic:blipFill>
                          <a:blip r:embed="rId424"/>
                          <a:stretch>
                            <a:fillRect/>
                          </a:stretch>
                        </pic:blipFill>
                        <pic:spPr>
                          <a:xfrm>
                            <a:off x="0" y="0"/>
                            <a:ext cx="2228850" cy="2095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错误处理</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在执行存储过程的时，可能会出现报错、警告或异常。MySQL 允许用户为某些特定错误设置一个自定义的名称，并针对特定错误编写处理程序。</w:t>
            </w:r>
          </w:p>
          <w:p>
            <w:pPr>
              <w:keepNext w:val="0"/>
              <w:keepLines w:val="0"/>
              <w:widowControl/>
              <w:numPr>
                <w:ilvl w:val="0"/>
                <w:numId w:val="138"/>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错误处理程序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在创建存储过程时，用户可以根据实际需要针对特定错误编写处理程序。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781300" cy="533400"/>
                  <wp:effectExtent l="0" t="0" r="0" b="0"/>
                  <wp:docPr id="38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293"/>
                          <pic:cNvPicPr>
                            <a:picLocks noChangeAspect="1"/>
                          </pic:cNvPicPr>
                        </pic:nvPicPr>
                        <pic:blipFill>
                          <a:blip r:embed="rId425"/>
                          <a:stretch>
                            <a:fillRect/>
                          </a:stretch>
                        </pic:blipFill>
                        <pic:spPr>
                          <a:xfrm>
                            <a:off x="0" y="0"/>
                            <a:ext cx="2781300" cy="5334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语法说明：</w:t>
            </w:r>
          </w:p>
          <w:p>
            <w:pPr>
              <w:keepNext w:val="0"/>
              <w:keepLines w:val="0"/>
              <w:widowControl/>
              <w:numPr>
                <w:ilvl w:val="0"/>
                <w:numId w:val="139"/>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&lt;错误处理方式&gt;：遇到错误时的处理方法有两种。一种是EXIT，即遇到错误并执行完 &lt;代码段&gt; 后，立即退出；另一种是CONTINUE，即遇到错误并执行完 &lt;代码段&gt; 后，继续执行接下来的语句。 </w:t>
            </w:r>
          </w:p>
          <w:p>
            <w:pPr>
              <w:keepNext w:val="0"/>
              <w:keepLines w:val="0"/>
              <w:widowControl/>
              <w:numPr>
                <w:ilvl w:val="0"/>
                <w:numId w:val="139"/>
              </w:numPr>
              <w:suppressLineNumbers w:val="0"/>
              <w:ind w:left="0" w:leftChars="0" w:firstLine="0" w:firstLine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&lt;错误类型&gt;：可以被细分为两类。</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第一类错误：</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4857750" cy="900430"/>
                  <wp:effectExtent l="0" t="0" r="0" b="13970"/>
                  <wp:docPr id="38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295"/>
                          <pic:cNvPicPr>
                            <a:picLocks noChangeAspect="1"/>
                          </pic:cNvPicPr>
                        </pic:nvPicPr>
                        <pic:blipFill>
                          <a:blip r:embed="rId426"/>
                          <a:stretch>
                            <a:fillRect/>
                          </a:stretch>
                        </pic:blipFill>
                        <pic:spPr>
                          <a:xfrm>
                            <a:off x="0" y="0"/>
                            <a:ext cx="4857750" cy="90043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第二类错误：</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857750" cy="873125"/>
                  <wp:effectExtent l="0" t="0" r="0" b="3175"/>
                  <wp:docPr id="38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96"/>
                          <pic:cNvPicPr>
                            <a:picLocks noChangeAspect="1"/>
                          </pic:cNvPicPr>
                        </pic:nvPicPr>
                        <pic:blipFill>
                          <a:blip r:embed="rId427"/>
                          <a:stretch>
                            <a:fillRect/>
                          </a:stretch>
                        </pic:blipFill>
                        <pic:spPr>
                          <a:xfrm>
                            <a:off x="0" y="0"/>
                            <a:ext cx="4857750" cy="8731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38"/>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自定义错误名称</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前面讲解错误处理程序的基本语法时提到 MySQL 允许用户使用特定语句为某一个特定错误指定一个名称。这个特殊的语句就是 DECLARE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语法格式：</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990850" cy="200025"/>
                  <wp:effectExtent l="0" t="0" r="0" b="9525"/>
                  <wp:docPr id="38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297"/>
                          <pic:cNvPicPr>
                            <a:picLocks noChangeAspect="1"/>
                          </pic:cNvPicPr>
                        </pic:nvPicPr>
                        <pic:blipFill>
                          <a:blip r:embed="rId428"/>
                          <a:stretch>
                            <a:fillRect/>
                          </a:stretch>
                        </pic:blipFill>
                        <pic:spPr>
                          <a:xfrm>
                            <a:off x="0" y="0"/>
                            <a:ext cx="2990850" cy="2000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语法说明</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14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&lt;错误名称&gt;：用户为某个特定错误代码指定的自定义名称。 </w:t>
            </w:r>
          </w:p>
          <w:p>
            <w:pPr>
              <w:keepNext w:val="0"/>
              <w:keepLines w:val="0"/>
              <w:widowControl/>
              <w:numPr>
                <w:ilvl w:val="0"/>
                <w:numId w:val="14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&lt;错误类型&gt;：可以是一个 mysql_error_code 的值，也可以是一个 SQLSTATE</w:t>
            </w:r>
            <w:r>
              <w:rPr>
                <w:rFonts w:hint="eastAsia" w:ascii="方正书宋_GBK" w:hAnsi="方正书宋_GBK" w:eastAsia="方正书宋_GBK" w:cs="方正书宋_GBK"/>
                <w:b w:val="0"/>
                <w:bCs w:val="0"/>
                <w:color w:val="231F20"/>
                <w:kern w:val="0"/>
                <w:sz w:val="21"/>
                <w:szCs w:val="21"/>
                <w:lang w:val="en-US" w:eastAsia="zh-CN" w:bidi="ar"/>
              </w:rPr>
              <w:t xml:space="preserve"> </w:t>
            </w:r>
            <w:r>
              <w:rPr>
                <w:rFonts w:hint="default" w:ascii="方正书宋_GBK" w:hAnsi="方正书宋_GBK" w:eastAsia="方正书宋_GBK" w:cs="方正书宋_GBK"/>
                <w:b w:val="0"/>
                <w:bCs w:val="0"/>
                <w:color w:val="231F20"/>
                <w:kern w:val="0"/>
                <w:sz w:val="21"/>
                <w:szCs w:val="21"/>
                <w:lang w:val="en-US" w:eastAsia="zh-CN" w:bidi="ar"/>
              </w:rPr>
              <w:t>[VALUE] sqlstate_value 的值。需要强调的是，后者是一个从 ANSI SQL 和 ODBC 这些标准中引用过来的，与 mysql_error_code 值一一对应的，更加标准化的，长度为 5 个字符的字符串。</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删除表“Course”中Cno字段值为“19708”的数据后，写名</w:t>
            </w:r>
            <w:r>
              <w:rPr>
                <w:rFonts w:hint="eastAsia" w:ascii="方正书宋_GBK" w:hAnsi="方正书宋_GBK" w:eastAsia="方正书宋_GBK" w:cs="方正书宋_GBK"/>
                <w:b w:val="0"/>
                <w:bCs w:val="0"/>
                <w:color w:val="231F20"/>
                <w:kern w:val="0"/>
                <w:sz w:val="21"/>
                <w:szCs w:val="21"/>
                <w:lang w:val="en-US" w:eastAsia="zh-CN" w:bidi="ar"/>
              </w:rPr>
              <w:t>为</w:t>
            </w:r>
            <w:r>
              <w:rPr>
                <w:rFonts w:hint="default" w:ascii="方正书宋_GBK" w:hAnsi="方正书宋_GBK" w:eastAsia="方正书宋_GBK" w:cs="方正书宋_GBK"/>
                <w:b w:val="0"/>
                <w:bCs w:val="0"/>
                <w:color w:val="231F20"/>
                <w:kern w:val="0"/>
                <w:sz w:val="21"/>
                <w:szCs w:val="21"/>
                <w:lang w:val="en-US" w:eastAsia="zh-CN" w:bidi="ar"/>
              </w:rPr>
              <w:t>“HANDLER_4”的存储过程。观察并分析SQL语句及执行结果，输入的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419350" cy="581025"/>
                  <wp:effectExtent l="0" t="0" r="0" b="9525"/>
                  <wp:docPr id="38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298"/>
                          <pic:cNvPicPr>
                            <a:picLocks noChangeAspect="1"/>
                          </pic:cNvPicPr>
                        </pic:nvPicPr>
                        <pic:blipFill>
                          <a:blip r:embed="rId429"/>
                          <a:stretch>
                            <a:fillRect/>
                          </a:stretch>
                        </pic:blipFill>
                        <pic:spPr>
                          <a:xfrm>
                            <a:off x="0" y="0"/>
                            <a:ext cx="2419350" cy="5810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4050030" cy="1522730"/>
                  <wp:effectExtent l="0" t="0" r="7620" b="1270"/>
                  <wp:docPr id="39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00"/>
                          <pic:cNvPicPr>
                            <a:picLocks noChangeAspect="1"/>
                          </pic:cNvPicPr>
                        </pic:nvPicPr>
                        <pic:blipFill>
                          <a:blip r:embed="rId430"/>
                          <a:stretch>
                            <a:fillRect/>
                          </a:stretch>
                        </pic:blipFill>
                        <pic:spPr>
                          <a:xfrm>
                            <a:off x="0" y="0"/>
                            <a:ext cx="4050030" cy="152273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将 SQL 语句的结束符改回分号，并调用该过程。输入的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676400" cy="381000"/>
                  <wp:effectExtent l="0" t="0" r="0" b="0"/>
                  <wp:docPr id="39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01"/>
                          <pic:cNvPicPr>
                            <a:picLocks noChangeAspect="1"/>
                          </pic:cNvPicPr>
                        </pic:nvPicPr>
                        <pic:blipFill>
                          <a:blip r:embed="rId431"/>
                          <a:stretch>
                            <a:fillRect/>
                          </a:stretch>
                        </pic:blipFill>
                        <pic:spPr>
                          <a:xfrm>
                            <a:off x="0" y="0"/>
                            <a:ext cx="1676400" cy="3810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SELECT 语句查看 @sta 的值，输入的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314450" cy="190500"/>
                  <wp:effectExtent l="0" t="0" r="0" b="0"/>
                  <wp:docPr id="39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302"/>
                          <pic:cNvPicPr>
                            <a:picLocks noChangeAspect="1"/>
                          </pic:cNvPicPr>
                        </pic:nvPicPr>
                        <pic:blipFill>
                          <a:blip r:embed="rId432"/>
                          <a:stretch>
                            <a:fillRect/>
                          </a:stretch>
                        </pic:blipFill>
                        <pic:spPr>
                          <a:xfrm>
                            <a:off x="0" y="0"/>
                            <a:ext cx="1314450" cy="1905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输出结果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628775" cy="1028700"/>
                  <wp:effectExtent l="0" t="0" r="9525" b="0"/>
                  <wp:docPr id="39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303"/>
                          <pic:cNvPicPr>
                            <a:picLocks noChangeAspect="1"/>
                          </pic:cNvPicPr>
                        </pic:nvPicPr>
                        <pic:blipFill>
                          <a:blip r:embed="rId433"/>
                          <a:stretch>
                            <a:fillRect/>
                          </a:stretch>
                        </pic:blipFill>
                        <pic:spPr>
                          <a:xfrm>
                            <a:off x="0" y="0"/>
                            <a:ext cx="1628775" cy="1028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在存储过程“ HANDLER_4”中，用户将需要处理的特定错误代码 23000 指定了一个自定义名称“ Error_01”。进而将该名称作为错误处理程序中的错误类型。这意味着在错误处理程序中，用户自定义的错误名称“Error_01”就代表了错误代码 23000。</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2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流程控制语句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MySQL 数据库中，用户可以根据需求通过流程控制语句完成判断、循环、跳转等操 </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作。接下来对流程控制语句的基本语法格式和具体使用方法进行详细讲解。</w:t>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判断语句</w:t>
            </w:r>
          </w:p>
          <w:p>
            <w:pPr>
              <w:keepNext w:val="0"/>
              <w:keepLines w:val="0"/>
              <w:widowControl/>
              <w:numPr>
                <w:ilvl w:val="0"/>
                <w:numId w:val="14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IF判断语句</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Times New Roman" w:hAnsi="Times New Roman" w:cs="Times New Roman"/>
                <w:color w:val="231F20"/>
                <w:kern w:val="0"/>
                <w:sz w:val="21"/>
                <w:szCs w:val="21"/>
                <w:lang w:val="en-US" w:eastAsia="zh-CN" w:bidi="ar"/>
              </w:rPr>
              <w:t>1）</w:t>
            </w:r>
            <w:r>
              <w:rPr>
                <w:rFonts w:hint="default" w:ascii="Times New Roman" w:hAnsi="Times New Roman" w:eastAsia="宋体" w:cs="Times New Roman"/>
                <w:color w:val="231F20"/>
                <w:kern w:val="0"/>
                <w:sz w:val="21"/>
                <w:szCs w:val="21"/>
                <w:lang w:val="en-US" w:eastAsia="zh-CN" w:bidi="ar"/>
              </w:rPr>
              <w:t xml:space="preserve">SQL </w:t>
            </w:r>
            <w:r>
              <w:rPr>
                <w:rFonts w:ascii="方正书宋_GBK" w:hAnsi="方正书宋_GBK" w:eastAsia="方正书宋_GBK" w:cs="方正书宋_GBK"/>
                <w:color w:val="231F20"/>
                <w:kern w:val="0"/>
                <w:sz w:val="21"/>
                <w:szCs w:val="21"/>
                <w:lang w:val="en-US" w:eastAsia="zh-CN" w:bidi="ar"/>
              </w:rPr>
              <w:t xml:space="preserve">语句中的 </w:t>
            </w:r>
            <w:r>
              <w:rPr>
                <w:rFonts w:hint="default" w:ascii="Times New Roman" w:hAnsi="Times New Roman" w:eastAsia="宋体" w:cs="Times New Roman"/>
                <w:color w:val="231F20"/>
                <w:kern w:val="0"/>
                <w:sz w:val="21"/>
                <w:szCs w:val="21"/>
                <w:lang w:val="en-US" w:eastAsia="zh-CN" w:bidi="ar"/>
              </w:rPr>
              <w:t xml:space="preserve">IF </w:t>
            </w:r>
            <w:r>
              <w:rPr>
                <w:rFonts w:hint="default" w:ascii="方正书宋_GBK" w:hAnsi="方正书宋_GBK" w:eastAsia="方正书宋_GBK" w:cs="方正书宋_GBK"/>
                <w:color w:val="231F20"/>
                <w:kern w:val="0"/>
                <w:sz w:val="21"/>
                <w:szCs w:val="21"/>
                <w:lang w:val="en-US" w:eastAsia="zh-CN" w:bidi="ar"/>
              </w:rPr>
              <w:t>基本</w:t>
            </w: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numPr>
                <w:ilvl w:val="0"/>
                <w:numId w:val="0"/>
              </w:numPr>
              <w:suppressLineNumbers w:val="0"/>
              <w:jc w:val="left"/>
            </w:pPr>
            <w:r>
              <w:drawing>
                <wp:inline distT="0" distB="0" distL="114300" distR="114300">
                  <wp:extent cx="2276475" cy="266700"/>
                  <wp:effectExtent l="0" t="0" r="9525" b="0"/>
                  <wp:docPr id="46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70"/>
                          <pic:cNvPicPr>
                            <a:picLocks noChangeAspect="1"/>
                          </pic:cNvPicPr>
                        </pic:nvPicPr>
                        <pic:blipFill>
                          <a:blip r:embed="rId434"/>
                          <a:stretch>
                            <a:fillRect/>
                          </a:stretch>
                        </pic:blipFill>
                        <pic:spPr>
                          <a:xfrm>
                            <a:off x="0" y="0"/>
                            <a:ext cx="2276475" cy="2667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lang w:val="en-US" w:eastAsia="zh-CN"/>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）若</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条件表达式</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的判断结果为真则执行</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表达式</w:t>
            </w:r>
            <w:r>
              <w:rPr>
                <w:rFonts w:hint="default" w:ascii="Times New Roman" w:hAnsi="Times New Roman" w:eastAsia="宋体" w:cs="Times New Roman"/>
                <w:color w:val="231F20"/>
                <w:kern w:val="0"/>
                <w:sz w:val="21"/>
                <w:szCs w:val="21"/>
                <w:lang w:val="en-US" w:eastAsia="zh-CN" w:bidi="ar"/>
              </w:rPr>
              <w:t>1&gt;</w:t>
            </w:r>
            <w:r>
              <w:rPr>
                <w:rFonts w:hint="default" w:ascii="方正书宋_GBK" w:hAnsi="方正书宋_GBK" w:eastAsia="方正书宋_GBK" w:cs="方正书宋_GBK"/>
                <w:color w:val="231F20"/>
                <w:kern w:val="0"/>
                <w:sz w:val="21"/>
                <w:szCs w:val="21"/>
                <w:lang w:val="en-US" w:eastAsia="zh-CN" w:bidi="ar"/>
              </w:rPr>
              <w:t>，否则执行</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表达式</w:t>
            </w:r>
            <w:r>
              <w:rPr>
                <w:rFonts w:hint="default" w:ascii="Times New Roman" w:hAnsi="Times New Roman" w:eastAsia="宋体" w:cs="Times New Roman"/>
                <w:color w:val="231F20"/>
                <w:kern w:val="0"/>
                <w:sz w:val="21"/>
                <w:szCs w:val="21"/>
                <w:lang w:val="en-US" w:eastAsia="zh-CN" w:bidi="ar"/>
              </w:rPr>
              <w:t>2&gt;</w:t>
            </w:r>
            <w:r>
              <w:rPr>
                <w:rFonts w:hint="default" w:ascii="方正书宋_GBK" w:hAnsi="方正书宋_GBK" w:eastAsia="方正书宋_GBK" w:cs="方正书宋_GBK"/>
                <w:color w:val="231F20"/>
                <w:kern w:val="0"/>
                <w:sz w:val="21"/>
                <w:szCs w:val="21"/>
                <w:lang w:val="en-US" w:eastAsia="zh-CN" w:bidi="ar"/>
              </w:rPr>
              <w:t xml:space="preserve">。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）空值（</w:t>
            </w:r>
            <w:r>
              <w:rPr>
                <w:rFonts w:hint="default" w:ascii="Times New Roman" w:hAnsi="Times New Roman" w:eastAsia="宋体" w:cs="Times New Roman"/>
                <w:color w:val="231F20"/>
                <w:kern w:val="0"/>
                <w:sz w:val="21"/>
                <w:szCs w:val="21"/>
                <w:lang w:val="en-US" w:eastAsia="zh-CN" w:bidi="ar"/>
              </w:rPr>
              <w:t>NULL</w:t>
            </w:r>
            <w:r>
              <w:rPr>
                <w:rFonts w:hint="default" w:ascii="方正书宋_GBK" w:hAnsi="方正书宋_GBK" w:eastAsia="方正书宋_GBK" w:cs="方正书宋_GBK"/>
                <w:color w:val="231F20"/>
                <w:kern w:val="0"/>
                <w:sz w:val="21"/>
                <w:szCs w:val="21"/>
                <w:lang w:val="en-US" w:eastAsia="zh-CN" w:bidi="ar"/>
              </w:rPr>
              <w:t>）或</w:t>
            </w:r>
            <w:r>
              <w:rPr>
                <w:rFonts w:hint="default" w:ascii="Times New Roman" w:hAnsi="Times New Roman" w:eastAsia="宋体" w:cs="Times New Roman"/>
                <w:color w:val="231F20"/>
                <w:kern w:val="0"/>
                <w:sz w:val="21"/>
                <w:szCs w:val="21"/>
                <w:lang w:val="en-US" w:eastAsia="zh-CN" w:bidi="ar"/>
              </w:rPr>
              <w:t>0</w:t>
            </w:r>
            <w:r>
              <w:rPr>
                <w:rFonts w:hint="default" w:ascii="方正书宋_GBK" w:hAnsi="方正书宋_GBK" w:eastAsia="方正书宋_GBK" w:cs="方正书宋_GBK"/>
                <w:color w:val="231F20"/>
                <w:kern w:val="0"/>
                <w:sz w:val="21"/>
                <w:szCs w:val="21"/>
                <w:lang w:val="en-US" w:eastAsia="zh-CN" w:bidi="ar"/>
              </w:rPr>
              <w:t>不能被用于条件表达式的比较。</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查询表“</w:t>
            </w:r>
            <w:r>
              <w:rPr>
                <w:rFonts w:hint="default" w:ascii="Times New Roman" w:hAnsi="Times New Roman" w:eastAsia="宋体" w:cs="Times New Roman"/>
                <w:color w:val="231F20"/>
                <w:kern w:val="0"/>
                <w:sz w:val="21"/>
                <w:szCs w:val="21"/>
                <w:lang w:val="en-US" w:eastAsia="zh-CN" w:bidi="ar"/>
              </w:rPr>
              <w:t>Student</w:t>
            </w:r>
            <w:r>
              <w:rPr>
                <w:rFonts w:hint="default" w:ascii="方正书宋_GBK" w:hAnsi="方正书宋_GBK" w:eastAsia="方正书宋_GBK" w:cs="方正书宋_GBK"/>
                <w:color w:val="231F20"/>
                <w:kern w:val="0"/>
                <w:sz w:val="21"/>
                <w:szCs w:val="21"/>
                <w:lang w:val="en-US" w:eastAsia="zh-CN" w:bidi="ar"/>
              </w:rPr>
              <w:t>”中所有学号尾号为</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的同学的学号和姓名，输入的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numPr>
                <w:ilvl w:val="0"/>
                <w:numId w:val="0"/>
              </w:numPr>
              <w:suppressLineNumbers w:val="0"/>
              <w:jc w:val="left"/>
            </w:pPr>
            <w:r>
              <w:drawing>
                <wp:inline distT="0" distB="0" distL="114300" distR="114300">
                  <wp:extent cx="3714750" cy="209550"/>
                  <wp:effectExtent l="0" t="0" r="0" b="0"/>
                  <wp:docPr id="46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72"/>
                          <pic:cNvPicPr>
                            <a:picLocks noChangeAspect="1"/>
                          </pic:cNvPicPr>
                        </pic:nvPicPr>
                        <pic:blipFill>
                          <a:blip r:embed="rId435"/>
                          <a:stretch>
                            <a:fillRect/>
                          </a:stretch>
                        </pic:blipFill>
                        <pic:spPr>
                          <a:xfrm>
                            <a:off x="0" y="0"/>
                            <a:ext cx="3714750" cy="2095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lang w:val="en-US" w:eastAsia="zh-CN"/>
              </w:rPr>
              <w:t>2）</w:t>
            </w:r>
            <w:r>
              <w:rPr>
                <w:rFonts w:hint="default" w:ascii="Times New Roman" w:hAnsi="Times New Roman" w:eastAsia="宋体" w:cs="Times New Roman"/>
                <w:color w:val="231F20"/>
                <w:kern w:val="0"/>
                <w:sz w:val="21"/>
                <w:szCs w:val="21"/>
                <w:lang w:val="en-US" w:eastAsia="zh-CN" w:bidi="ar"/>
              </w:rPr>
              <w:t xml:space="preserve">SQL </w:t>
            </w:r>
            <w:r>
              <w:rPr>
                <w:rFonts w:ascii="方正书宋_GBK" w:hAnsi="方正书宋_GBK" w:eastAsia="方正书宋_GBK" w:cs="方正书宋_GBK"/>
                <w:color w:val="231F20"/>
                <w:kern w:val="0"/>
                <w:sz w:val="21"/>
                <w:szCs w:val="21"/>
                <w:lang w:val="en-US" w:eastAsia="zh-CN" w:bidi="ar"/>
              </w:rPr>
              <w:t xml:space="preserve">程序中的 </w:t>
            </w:r>
            <w:r>
              <w:rPr>
                <w:rFonts w:hint="default" w:ascii="Times New Roman" w:hAnsi="Times New Roman" w:eastAsia="宋体" w:cs="Times New Roman"/>
                <w:color w:val="231F20"/>
                <w:kern w:val="0"/>
                <w:sz w:val="21"/>
                <w:szCs w:val="21"/>
                <w:lang w:val="en-US" w:eastAsia="zh-CN" w:bidi="ar"/>
              </w:rPr>
              <w:t xml:space="preserve">IF </w:t>
            </w:r>
            <w:r>
              <w:rPr>
                <w:rFonts w:hint="default" w:ascii="方正书宋_GBK" w:hAnsi="方正书宋_GBK" w:eastAsia="方正书宋_GBK" w:cs="方正书宋_GBK"/>
                <w:color w:val="231F20"/>
                <w:kern w:val="0"/>
                <w:sz w:val="21"/>
                <w:szCs w:val="21"/>
                <w:lang w:val="en-US" w:eastAsia="zh-CN" w:bidi="ar"/>
              </w:rPr>
              <w:t>基本</w:t>
            </w:r>
            <w:r>
              <w:rPr>
                <w:rFonts w:hint="default" w:ascii="方正书宋_GBK" w:hAnsi="方正书宋_GBK" w:eastAsia="方正书宋_GBK" w:cs="方正书宋_GBK"/>
                <w:b/>
                <w:bCs/>
                <w:color w:val="231F20"/>
                <w:kern w:val="0"/>
                <w:sz w:val="21"/>
                <w:szCs w:val="21"/>
                <w:lang w:val="en-US" w:eastAsia="zh-CN" w:bidi="ar"/>
              </w:rPr>
              <w:t>语法格式</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pPr>
            <w:r>
              <w:drawing>
                <wp:inline distT="0" distB="0" distL="114300" distR="114300">
                  <wp:extent cx="1323975" cy="1371600"/>
                  <wp:effectExtent l="0" t="0" r="9525" b="0"/>
                  <wp:docPr id="46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73"/>
                          <pic:cNvPicPr>
                            <a:picLocks noChangeAspect="1"/>
                          </pic:cNvPicPr>
                        </pic:nvPicPr>
                        <pic:blipFill>
                          <a:blip r:embed="rId436"/>
                          <a:stretch>
                            <a:fillRect/>
                          </a:stretch>
                        </pic:blipFill>
                        <pic:spPr>
                          <a:xfrm>
                            <a:off x="0" y="0"/>
                            <a:ext cx="1323975" cy="1371600"/>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）执行流程：若条件表达式</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的判断结果为真则执行语句列表</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。否则，若条件表达式</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的判断结果为真则执行语句列表</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。以此类推，直到</w:t>
            </w:r>
            <w:r>
              <w:rPr>
                <w:rFonts w:hint="default" w:ascii="Times New Roman" w:hAnsi="Times New Roman" w:eastAsia="宋体" w:cs="Times New Roman"/>
                <w:color w:val="231F20"/>
                <w:kern w:val="0"/>
                <w:sz w:val="21"/>
                <w:szCs w:val="21"/>
                <w:lang w:val="en-US" w:eastAsia="zh-CN" w:bidi="ar"/>
              </w:rPr>
              <w:t>ELSE</w:t>
            </w:r>
            <w:r>
              <w:rPr>
                <w:rFonts w:hint="default" w:ascii="方正书宋_GBK" w:hAnsi="方正书宋_GBK" w:eastAsia="方正书宋_GBK" w:cs="方正书宋_GBK"/>
                <w:color w:val="231F20"/>
                <w:kern w:val="0"/>
                <w:sz w:val="21"/>
                <w:szCs w:val="21"/>
                <w:lang w:val="en-US" w:eastAsia="zh-CN" w:bidi="ar"/>
              </w:rPr>
              <w:t>前面所有的条件表达式的判断结果都为假，那么就执行最后一个</w:t>
            </w:r>
            <w:r>
              <w:rPr>
                <w:rFonts w:hint="default" w:ascii="Times New Roman" w:hAnsi="Times New Roman" w:eastAsia="宋体" w:cs="Times New Roman"/>
                <w:color w:val="231F20"/>
                <w:kern w:val="0"/>
                <w:sz w:val="21"/>
                <w:szCs w:val="21"/>
                <w:lang w:val="en-US" w:eastAsia="zh-CN" w:bidi="ar"/>
              </w:rPr>
              <w:t>ELSE</w:t>
            </w:r>
            <w:r>
              <w:rPr>
                <w:rFonts w:hint="default" w:ascii="方正书宋_GBK" w:hAnsi="方正书宋_GBK" w:eastAsia="方正书宋_GBK" w:cs="方正书宋_GBK"/>
                <w:color w:val="231F20"/>
                <w:kern w:val="0"/>
                <w:sz w:val="21"/>
                <w:szCs w:val="21"/>
                <w:lang w:val="en-US" w:eastAsia="zh-CN" w:bidi="ar"/>
              </w:rPr>
              <w:t>后面的语句列表</w:t>
            </w:r>
            <w:r>
              <w:rPr>
                <w:rFonts w:hint="default" w:ascii="Times New Roman" w:hAnsi="Times New Roman" w:eastAsia="宋体" w:cs="Times New Roman"/>
                <w:color w:val="231F20"/>
                <w:kern w:val="0"/>
                <w:sz w:val="21"/>
                <w:szCs w:val="21"/>
                <w:lang w:val="en-US" w:eastAsia="zh-CN" w:bidi="ar"/>
              </w:rPr>
              <w:t>n</w:t>
            </w:r>
            <w:r>
              <w:rPr>
                <w:rFonts w:hint="default" w:ascii="方正书宋_GBK" w:hAnsi="方正书宋_GBK" w:eastAsia="方正书宋_GBK" w:cs="方正书宋_GBK"/>
                <w:color w:val="231F20"/>
                <w:kern w:val="0"/>
                <w:sz w:val="21"/>
                <w:szCs w:val="21"/>
                <w:lang w:val="en-US" w:eastAsia="zh-CN" w:bidi="ar"/>
              </w:rPr>
              <w:t xml:space="preserve">。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语句列表</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：每个语句列表都必须包含</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条或</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条以上的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通过学号判断某学生是否属于软件</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班，输入的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3228975" cy="2114550"/>
                  <wp:effectExtent l="0" t="0" r="9525" b="0"/>
                  <wp:docPr id="46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74"/>
                          <pic:cNvPicPr>
                            <a:picLocks noChangeAspect="1"/>
                          </pic:cNvPicPr>
                        </pic:nvPicPr>
                        <pic:blipFill>
                          <a:blip r:embed="rId437"/>
                          <a:stretch>
                            <a:fillRect/>
                          </a:stretch>
                        </pic:blipFill>
                        <pic:spPr>
                          <a:xfrm>
                            <a:off x="0" y="0"/>
                            <a:ext cx="3228975" cy="211455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接下来，将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语句的结束符改回分号，并使用“</w:t>
            </w:r>
            <w:r>
              <w:rPr>
                <w:rFonts w:hint="default" w:ascii="Times New Roman" w:hAnsi="Times New Roman" w:eastAsia="宋体" w:cs="Times New Roman"/>
                <w:color w:val="231F20"/>
                <w:kern w:val="0"/>
                <w:sz w:val="21"/>
                <w:szCs w:val="21"/>
                <w:lang w:val="en-US" w:eastAsia="zh-CN" w:bidi="ar"/>
              </w:rPr>
              <w:t>20190103</w:t>
            </w:r>
            <w:r>
              <w:rPr>
                <w:rFonts w:hint="default" w:ascii="方正书宋_GBK" w:hAnsi="方正书宋_GBK" w:eastAsia="方正书宋_GBK" w:cs="方正书宋_GBK"/>
                <w:color w:val="231F20"/>
                <w:kern w:val="0"/>
                <w:sz w:val="21"/>
                <w:szCs w:val="21"/>
                <w:lang w:val="en-US" w:eastAsia="zh-CN" w:bidi="ar"/>
              </w:rPr>
              <w:t>”作为参数调用该函数。</w:t>
            </w:r>
          </w:p>
          <w:p>
            <w:pPr>
              <w:keepNext w:val="0"/>
              <w:keepLines w:val="0"/>
              <w:widowControl/>
              <w:numPr>
                <w:ilvl w:val="0"/>
                <w:numId w:val="0"/>
              </w:numPr>
              <w:suppressLineNumbers w:val="0"/>
              <w:jc w:val="left"/>
            </w:pPr>
            <w:r>
              <w:drawing>
                <wp:inline distT="0" distB="0" distL="114300" distR="114300">
                  <wp:extent cx="3181350" cy="371475"/>
                  <wp:effectExtent l="0" t="0" r="0" b="9525"/>
                  <wp:docPr id="46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75"/>
                          <pic:cNvPicPr>
                            <a:picLocks noChangeAspect="1"/>
                          </pic:cNvPicPr>
                        </pic:nvPicPr>
                        <pic:blipFill>
                          <a:blip r:embed="rId438"/>
                          <a:stretch>
                            <a:fillRect/>
                          </a:stretch>
                        </pic:blipFill>
                        <pic:spPr>
                          <a:xfrm>
                            <a:off x="0" y="0"/>
                            <a:ext cx="3181350" cy="3714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2143125" cy="1219200"/>
                  <wp:effectExtent l="0" t="0" r="9525" b="0"/>
                  <wp:docPr id="47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76"/>
                          <pic:cNvPicPr>
                            <a:picLocks noChangeAspect="1"/>
                          </pic:cNvPicPr>
                        </pic:nvPicPr>
                        <pic:blipFill>
                          <a:blip r:embed="rId439"/>
                          <a:stretch>
                            <a:fillRect/>
                          </a:stretch>
                        </pic:blipFill>
                        <pic:spPr>
                          <a:xfrm>
                            <a:off x="0" y="0"/>
                            <a:ext cx="2143125" cy="12192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lang w:val="en-US" w:eastAsia="zh-CN"/>
              </w:rPr>
            </w:pPr>
          </w:p>
          <w:p>
            <w:pPr>
              <w:keepNext w:val="0"/>
              <w:keepLines w:val="0"/>
              <w:widowControl/>
              <w:numPr>
                <w:ilvl w:val="0"/>
                <w:numId w:val="141"/>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CASE判断语句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实际使用过程中，面临多项选择时使用</w:t>
            </w:r>
            <w:r>
              <w:rPr>
                <w:rFonts w:hint="default" w:ascii="Times New Roman" w:hAnsi="Times New Roman" w:eastAsia="宋体" w:cs="Times New Roman"/>
                <w:color w:val="231F20"/>
                <w:kern w:val="0"/>
                <w:sz w:val="21"/>
                <w:szCs w:val="21"/>
                <w:lang w:val="en-US" w:eastAsia="zh-CN" w:bidi="ar"/>
              </w:rPr>
              <w:t>IF</w:t>
            </w:r>
            <w:r>
              <w:rPr>
                <w:rFonts w:hint="default" w:ascii="方正书宋_GBK" w:hAnsi="方正书宋_GBK" w:eastAsia="方正书宋_GBK" w:cs="方正书宋_GBK"/>
                <w:color w:val="231F20"/>
                <w:kern w:val="0"/>
                <w:sz w:val="21"/>
                <w:szCs w:val="21"/>
                <w:lang w:val="en-US" w:eastAsia="zh-CN" w:bidi="ar"/>
              </w:rPr>
              <w:t>语句会使逻辑变得复杂。因此，</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提供了</w:t>
            </w:r>
            <w:r>
              <w:rPr>
                <w:rFonts w:hint="default" w:ascii="Times New Roman" w:hAnsi="Times New Roman" w:eastAsia="宋体" w:cs="Times New Roman"/>
                <w:color w:val="231F20"/>
                <w:kern w:val="0"/>
                <w:sz w:val="21"/>
                <w:szCs w:val="21"/>
                <w:lang w:val="en-US" w:eastAsia="zh-CN" w:bidi="ar"/>
              </w:rPr>
              <w:t>CASE</w:t>
            </w:r>
            <w:r>
              <w:rPr>
                <w:rFonts w:hint="default" w:ascii="方正书宋_GBK" w:hAnsi="方正书宋_GBK" w:eastAsia="方正书宋_GBK" w:cs="方正书宋_GBK"/>
                <w:color w:val="231F20"/>
                <w:kern w:val="0"/>
                <w:sz w:val="21"/>
                <w:szCs w:val="21"/>
                <w:lang w:val="en-US" w:eastAsia="zh-CN" w:bidi="ar"/>
              </w:rPr>
              <w:t>语句。</w:t>
            </w:r>
            <w:r>
              <w:rPr>
                <w:rFonts w:hint="default" w:ascii="Times New Roman" w:hAnsi="Times New Roman" w:eastAsia="宋体" w:cs="Times New Roman"/>
                <w:color w:val="231F20"/>
                <w:kern w:val="0"/>
                <w:sz w:val="21"/>
                <w:szCs w:val="21"/>
                <w:lang w:val="en-US" w:eastAsia="zh-CN" w:bidi="ar"/>
              </w:rPr>
              <w:t>CASE</w:t>
            </w:r>
            <w:r>
              <w:rPr>
                <w:rFonts w:hint="default" w:ascii="方正书宋_GBK" w:hAnsi="方正书宋_GBK" w:eastAsia="方正书宋_GBK" w:cs="方正书宋_GBK"/>
                <w:color w:val="231F20"/>
                <w:kern w:val="0"/>
                <w:sz w:val="21"/>
                <w:szCs w:val="21"/>
                <w:lang w:val="en-US" w:eastAsia="zh-CN" w:bidi="ar"/>
              </w:rPr>
              <w:t>语句同样即可以被用来在</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语句中进行条件判断，也被用来在函数或存储过程等程序中进行条件判断。</w:t>
            </w:r>
          </w:p>
          <w:p>
            <w:pPr>
              <w:keepNext w:val="0"/>
              <w:keepLines w:val="0"/>
              <w:widowControl/>
              <w:numPr>
                <w:ilvl w:val="0"/>
                <w:numId w:val="142"/>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 xml:space="preserve">SQL </w:t>
            </w:r>
            <w:r>
              <w:rPr>
                <w:rFonts w:ascii="方正书宋_GBK" w:hAnsi="方正书宋_GBK" w:eastAsia="方正书宋_GBK" w:cs="方正书宋_GBK"/>
                <w:color w:val="231F20"/>
                <w:kern w:val="0"/>
                <w:sz w:val="21"/>
                <w:szCs w:val="21"/>
                <w:lang w:val="en-US" w:eastAsia="zh-CN" w:bidi="ar"/>
              </w:rPr>
              <w:t xml:space="preserve">语句中的 </w:t>
            </w:r>
            <w:r>
              <w:rPr>
                <w:rFonts w:hint="default" w:ascii="Times New Roman" w:hAnsi="Times New Roman" w:eastAsia="宋体" w:cs="Times New Roman"/>
                <w:color w:val="231F20"/>
                <w:kern w:val="0"/>
                <w:sz w:val="21"/>
                <w:szCs w:val="21"/>
                <w:lang w:val="en-US" w:eastAsia="zh-CN" w:bidi="ar"/>
              </w:rPr>
              <w:t xml:space="preserve">CASE </w:t>
            </w:r>
            <w:r>
              <w:rPr>
                <w:rFonts w:hint="default" w:ascii="方正书宋_GBK" w:hAnsi="方正书宋_GBK" w:eastAsia="方正书宋_GBK" w:cs="方正书宋_GBK"/>
                <w:color w:val="231F20"/>
                <w:kern w:val="0"/>
                <w:sz w:val="21"/>
                <w:szCs w:val="21"/>
                <w:lang w:val="en-US" w:eastAsia="zh-CN" w:bidi="ar"/>
              </w:rPr>
              <w:t>基本</w:t>
            </w:r>
            <w:r>
              <w:rPr>
                <w:rFonts w:hint="default" w:ascii="方正书宋_GBK" w:hAnsi="方正书宋_GBK" w:eastAsia="方正书宋_GBK" w:cs="方正书宋_GBK"/>
                <w:b/>
                <w:bCs/>
                <w:color w:val="231F20"/>
                <w:kern w:val="0"/>
                <w:sz w:val="21"/>
                <w:szCs w:val="21"/>
                <w:lang w:val="en-US" w:eastAsia="zh-CN" w:bidi="ar"/>
              </w:rPr>
              <w:t>语法格式</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应用于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 xml:space="preserve">语句中的 </w:t>
            </w:r>
            <w:r>
              <w:rPr>
                <w:rFonts w:hint="default" w:ascii="Times New Roman" w:hAnsi="Times New Roman" w:eastAsia="宋体" w:cs="Times New Roman"/>
                <w:color w:val="231F20"/>
                <w:kern w:val="0"/>
                <w:sz w:val="21"/>
                <w:szCs w:val="21"/>
                <w:lang w:val="en-US" w:eastAsia="zh-CN" w:bidi="ar"/>
              </w:rPr>
              <w:t xml:space="preserve">CASE </w:t>
            </w:r>
            <w:r>
              <w:rPr>
                <w:rFonts w:hint="default" w:ascii="方正书宋_GBK" w:hAnsi="方正书宋_GBK" w:eastAsia="方正书宋_GBK" w:cs="方正书宋_GBK"/>
                <w:color w:val="231F20"/>
                <w:kern w:val="0"/>
                <w:sz w:val="21"/>
                <w:szCs w:val="21"/>
                <w:lang w:val="en-US" w:eastAsia="zh-CN" w:bidi="ar"/>
              </w:rPr>
              <w:t>语句有两种不同的语法，其中一种的语法格式：</w:t>
            </w:r>
          </w:p>
          <w:p>
            <w:pPr>
              <w:keepNext w:val="0"/>
              <w:keepLines w:val="0"/>
              <w:widowControl/>
              <w:suppressLineNumbers w:val="0"/>
              <w:jc w:val="left"/>
            </w:pPr>
            <w:r>
              <w:drawing>
                <wp:inline distT="0" distB="0" distL="114300" distR="114300">
                  <wp:extent cx="2638425" cy="1114425"/>
                  <wp:effectExtent l="0" t="0" r="9525" b="9525"/>
                  <wp:docPr id="47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77"/>
                          <pic:cNvPicPr>
                            <a:picLocks noChangeAspect="1"/>
                          </pic:cNvPicPr>
                        </pic:nvPicPr>
                        <pic:blipFill>
                          <a:blip r:embed="rId440"/>
                          <a:stretch>
                            <a:fillRect/>
                          </a:stretch>
                        </pic:blipFill>
                        <pic:spPr>
                          <a:xfrm>
                            <a:off x="0" y="0"/>
                            <a:ext cx="2638425" cy="1114425"/>
                          </a:xfrm>
                          <a:prstGeom prst="rect">
                            <a:avLst/>
                          </a:prstGeom>
                          <a:noFill/>
                          <a:ln>
                            <a:noFill/>
                          </a:ln>
                        </pic:spPr>
                      </pic:pic>
                    </a:graphicData>
                  </a:graphic>
                </wp:inline>
              </w:drawing>
            </w:r>
          </w:p>
          <w:p>
            <w:pPr>
              <w:keepNext w:val="0"/>
              <w:keepLines w:val="0"/>
              <w:widowControl/>
              <w:suppressLineNumbers w:val="0"/>
              <w:jc w:val="left"/>
              <w:rPr>
                <w:rFonts w:hint="default"/>
                <w:lang w:val="en-US"/>
              </w:rPr>
            </w:pPr>
            <w:r>
              <w:rPr>
                <w:rFonts w:ascii="方正书宋_GBK" w:hAnsi="方正书宋_GBK" w:eastAsia="方正书宋_GBK" w:cs="方正书宋_GBK"/>
                <w:color w:val="231F20"/>
                <w:kern w:val="0"/>
                <w:sz w:val="21"/>
                <w:szCs w:val="21"/>
                <w:lang w:val="en-US" w:eastAsia="zh-CN" w:bidi="ar"/>
              </w:rPr>
              <w:t>另一种基本语法格式则是直接判断每一个</w:t>
            </w:r>
            <w:r>
              <w:rPr>
                <w:rFonts w:hint="default" w:ascii="Times New Roman" w:hAnsi="Times New Roman" w:eastAsia="宋体" w:cs="Times New Roman"/>
                <w:color w:val="231F20"/>
                <w:kern w:val="0"/>
                <w:sz w:val="21"/>
                <w:szCs w:val="21"/>
                <w:lang w:val="en-US" w:eastAsia="zh-CN" w:bidi="ar"/>
              </w:rPr>
              <w:t>WHEN</w:t>
            </w:r>
            <w:r>
              <w:rPr>
                <w:rFonts w:hint="default" w:ascii="方正书宋_GBK" w:hAnsi="方正书宋_GBK" w:eastAsia="方正书宋_GBK" w:cs="方正书宋_GBK"/>
                <w:color w:val="231F20"/>
                <w:kern w:val="0"/>
                <w:sz w:val="21"/>
                <w:szCs w:val="21"/>
                <w:lang w:val="en-US" w:eastAsia="zh-CN" w:bidi="ar"/>
              </w:rPr>
              <w:t>后面条件表达式的真假。</w:t>
            </w:r>
            <w:r>
              <w:rPr>
                <w:rFonts w:hint="eastAsia" w:ascii="方正书宋_GBK" w:hAnsi="方正书宋_GBK" w:eastAsia="方正书宋_GBK" w:cs="方正书宋_GBK"/>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2943225" cy="1104900"/>
                  <wp:effectExtent l="0" t="0" r="9525" b="0"/>
                  <wp:docPr id="47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78"/>
                          <pic:cNvPicPr>
                            <a:picLocks noChangeAspect="1"/>
                          </pic:cNvPicPr>
                        </pic:nvPicPr>
                        <pic:blipFill>
                          <a:blip r:embed="rId441"/>
                          <a:stretch>
                            <a:fillRect/>
                          </a:stretch>
                        </pic:blipFill>
                        <pic:spPr>
                          <a:xfrm>
                            <a:off x="0" y="0"/>
                            <a:ext cx="2943225" cy="1104900"/>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判断学号尾号为</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的学生的就业方向。输入的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248150" cy="1752600"/>
                  <wp:effectExtent l="0" t="0" r="0" b="0"/>
                  <wp:docPr id="47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79"/>
                          <pic:cNvPicPr>
                            <a:picLocks noChangeAspect="1"/>
                          </pic:cNvPicPr>
                        </pic:nvPicPr>
                        <pic:blipFill>
                          <a:blip r:embed="rId442"/>
                          <a:stretch>
                            <a:fillRect/>
                          </a:stretch>
                        </pic:blipFill>
                        <pic:spPr>
                          <a:xfrm>
                            <a:off x="0" y="0"/>
                            <a:ext cx="4248150" cy="17526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3248025" cy="1838325"/>
                  <wp:effectExtent l="0" t="0" r="9525" b="9525"/>
                  <wp:docPr id="47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80"/>
                          <pic:cNvPicPr>
                            <a:picLocks noChangeAspect="1"/>
                          </pic:cNvPicPr>
                        </pic:nvPicPr>
                        <pic:blipFill>
                          <a:blip r:embed="rId443"/>
                          <a:stretch>
                            <a:fillRect/>
                          </a:stretch>
                        </pic:blipFill>
                        <pic:spPr>
                          <a:xfrm>
                            <a:off x="0" y="0"/>
                            <a:ext cx="3248025" cy="18383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CASE</w:t>
            </w:r>
            <w:r>
              <w:rPr>
                <w:rFonts w:ascii="方正书宋_GBK" w:hAnsi="方正书宋_GBK" w:eastAsia="方正书宋_GBK" w:cs="方正书宋_GBK"/>
                <w:color w:val="231F20"/>
                <w:kern w:val="0"/>
                <w:sz w:val="21"/>
                <w:szCs w:val="21"/>
                <w:lang w:val="en-US" w:eastAsia="zh-CN" w:bidi="ar"/>
              </w:rPr>
              <w:t>语句中不含</w:t>
            </w:r>
            <w:r>
              <w:rPr>
                <w:rFonts w:hint="default" w:ascii="Times New Roman" w:hAnsi="Times New Roman" w:eastAsia="宋体" w:cs="Times New Roman"/>
                <w:color w:val="231F20"/>
                <w:kern w:val="0"/>
                <w:sz w:val="21"/>
                <w:szCs w:val="21"/>
                <w:lang w:val="en-US" w:eastAsia="zh-CN" w:bidi="ar"/>
              </w:rPr>
              <w:t>ELSE</w:t>
            </w:r>
            <w:r>
              <w:rPr>
                <w:rFonts w:hint="default" w:ascii="方正书宋_GBK" w:hAnsi="方正书宋_GBK" w:eastAsia="方正书宋_GBK" w:cs="方正书宋_GBK"/>
                <w:color w:val="231F20"/>
                <w:kern w:val="0"/>
                <w:sz w:val="21"/>
                <w:szCs w:val="21"/>
                <w:lang w:val="en-US" w:eastAsia="zh-CN" w:bidi="ar"/>
              </w:rPr>
              <w:t>及语句</w:t>
            </w:r>
            <w:r>
              <w:rPr>
                <w:rFonts w:hint="default" w:ascii="Times New Roman" w:hAnsi="Times New Roman" w:eastAsia="宋体" w:cs="Times New Roman"/>
                <w:color w:val="231F20"/>
                <w:kern w:val="0"/>
                <w:sz w:val="21"/>
                <w:szCs w:val="21"/>
                <w:lang w:val="en-US" w:eastAsia="zh-CN" w:bidi="ar"/>
              </w:rPr>
              <w:t>n</w:t>
            </w:r>
            <w:r>
              <w:rPr>
                <w:rFonts w:hint="default" w:ascii="方正书宋_GBK" w:hAnsi="方正书宋_GBK" w:eastAsia="方正书宋_GBK" w:cs="方正书宋_GBK"/>
                <w:color w:val="231F20"/>
                <w:kern w:val="0"/>
                <w:sz w:val="21"/>
                <w:szCs w:val="21"/>
                <w:lang w:val="en-US" w:eastAsia="zh-CN" w:bidi="ar"/>
              </w:rPr>
              <w:t>的情况。输入的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jc w:val="left"/>
            </w:pPr>
            <w:r>
              <w:drawing>
                <wp:inline distT="0" distB="0" distL="114300" distR="114300">
                  <wp:extent cx="3886200" cy="1362075"/>
                  <wp:effectExtent l="0" t="0" r="0" b="9525"/>
                  <wp:docPr id="47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81"/>
                          <pic:cNvPicPr>
                            <a:picLocks noChangeAspect="1"/>
                          </pic:cNvPicPr>
                        </pic:nvPicPr>
                        <pic:blipFill>
                          <a:blip r:embed="rId444"/>
                          <a:stretch>
                            <a:fillRect/>
                          </a:stretch>
                        </pic:blipFill>
                        <pic:spPr>
                          <a:xfrm>
                            <a:off x="0" y="0"/>
                            <a:ext cx="3886200" cy="13620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981325" cy="1657350"/>
                  <wp:effectExtent l="0" t="0" r="9525" b="0"/>
                  <wp:docPr id="47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82"/>
                          <pic:cNvPicPr>
                            <a:picLocks noChangeAspect="1"/>
                          </pic:cNvPicPr>
                        </pic:nvPicPr>
                        <pic:blipFill>
                          <a:blip r:embed="rId445"/>
                          <a:stretch>
                            <a:fillRect/>
                          </a:stretch>
                        </pic:blipFill>
                        <pic:spPr>
                          <a:xfrm>
                            <a:off x="0" y="0"/>
                            <a:ext cx="2981325" cy="1657350"/>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numPr>
                <w:ilvl w:val="0"/>
                <w:numId w:val="142"/>
              </w:numPr>
              <w:suppressLineNumbers w:val="0"/>
              <w:jc w:val="left"/>
              <w:rPr>
                <w:rFonts w:hint="default" w:ascii="Times New Roman" w:hAnsi="Times New Roman" w:eastAsia="宋体" w:cs="Times New Roman"/>
                <w:b/>
                <w:bCs/>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SQL 程序中的 CASE 基本</w:t>
            </w:r>
            <w:r>
              <w:rPr>
                <w:rFonts w:hint="default" w:ascii="Times New Roman" w:hAnsi="Times New Roman" w:eastAsia="宋体" w:cs="Times New Roman"/>
                <w:b/>
                <w:bCs/>
                <w:color w:val="231F20"/>
                <w:kern w:val="0"/>
                <w:sz w:val="21"/>
                <w:szCs w:val="21"/>
                <w:lang w:val="en-US" w:eastAsia="zh-CN" w:bidi="ar"/>
              </w:rPr>
              <w:t>语法格式</w:t>
            </w:r>
            <w:r>
              <w:rPr>
                <w:rFonts w:hint="eastAsia" w:cs="Times New Roman"/>
                <w:b/>
                <w:bCs/>
                <w:color w:val="231F20"/>
                <w:kern w:val="0"/>
                <w:sz w:val="21"/>
                <w:szCs w:val="21"/>
                <w:lang w:val="en-US" w:eastAsia="zh-CN" w:bidi="ar"/>
              </w:rPr>
              <w:t>：</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应用于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 xml:space="preserve">程序中的 </w:t>
            </w:r>
            <w:r>
              <w:rPr>
                <w:rFonts w:hint="default" w:ascii="Times New Roman" w:hAnsi="Times New Roman" w:eastAsia="宋体" w:cs="Times New Roman"/>
                <w:color w:val="231F20"/>
                <w:kern w:val="0"/>
                <w:sz w:val="21"/>
                <w:szCs w:val="21"/>
                <w:lang w:val="en-US" w:eastAsia="zh-CN" w:bidi="ar"/>
              </w:rPr>
              <w:t xml:space="preserve">CASE </w:t>
            </w:r>
            <w:r>
              <w:rPr>
                <w:rFonts w:hint="default" w:ascii="方正书宋_GBK" w:hAnsi="方正书宋_GBK" w:eastAsia="方正书宋_GBK" w:cs="方正书宋_GBK"/>
                <w:color w:val="231F20"/>
                <w:kern w:val="0"/>
                <w:sz w:val="21"/>
                <w:szCs w:val="21"/>
                <w:lang w:val="en-US" w:eastAsia="zh-CN" w:bidi="ar"/>
              </w:rPr>
              <w:t>语句同样有两种不同的语法，</w:t>
            </w:r>
            <w:r>
              <w:rPr>
                <w:rFonts w:hint="eastAsia" w:ascii="方正书宋_GBK" w:hAnsi="方正书宋_GBK" w:eastAsia="方正书宋_GBK" w:cs="方正书宋_GBK"/>
                <w:color w:val="231F20"/>
                <w:kern w:val="0"/>
                <w:sz w:val="21"/>
                <w:szCs w:val="21"/>
                <w:lang w:val="en-US" w:eastAsia="zh-CN" w:bidi="ar"/>
              </w:rPr>
              <w:t>其中</w:t>
            </w:r>
            <w:r>
              <w:rPr>
                <w:rFonts w:hint="default" w:ascii="方正书宋_GBK" w:hAnsi="方正书宋_GBK" w:eastAsia="方正书宋_GBK" w:cs="方正书宋_GBK"/>
                <w:color w:val="231F20"/>
                <w:kern w:val="0"/>
                <w:sz w:val="21"/>
                <w:szCs w:val="21"/>
                <w:lang w:val="en-US" w:eastAsia="zh-CN" w:bidi="ar"/>
              </w:rPr>
              <w:t>一种语法格式：</w:t>
            </w:r>
          </w:p>
          <w:p>
            <w:pPr>
              <w:keepNext w:val="0"/>
              <w:keepLines w:val="0"/>
              <w:widowControl/>
              <w:numPr>
                <w:ilvl w:val="0"/>
                <w:numId w:val="0"/>
              </w:numPr>
              <w:suppressLineNumbers w:val="0"/>
              <w:ind w:leftChars="0"/>
              <w:jc w:val="left"/>
            </w:pPr>
            <w:r>
              <w:drawing>
                <wp:inline distT="0" distB="0" distL="114300" distR="114300">
                  <wp:extent cx="2524125" cy="1028700"/>
                  <wp:effectExtent l="0" t="0" r="9525" b="0"/>
                  <wp:docPr id="47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83"/>
                          <pic:cNvPicPr>
                            <a:picLocks noChangeAspect="1"/>
                          </pic:cNvPicPr>
                        </pic:nvPicPr>
                        <pic:blipFill>
                          <a:blip r:embed="rId446"/>
                          <a:stretch>
                            <a:fillRect/>
                          </a:stretch>
                        </pic:blipFill>
                        <pic:spPr>
                          <a:xfrm>
                            <a:off x="0" y="0"/>
                            <a:ext cx="2524125" cy="10287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另一种语法格式</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495550" cy="1028700"/>
                  <wp:effectExtent l="0" t="0" r="0" b="0"/>
                  <wp:docPr id="47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84"/>
                          <pic:cNvPicPr>
                            <a:picLocks noChangeAspect="1"/>
                          </pic:cNvPicPr>
                        </pic:nvPicPr>
                        <pic:blipFill>
                          <a:blip r:embed="rId447"/>
                          <a:stretch>
                            <a:fillRect/>
                          </a:stretch>
                        </pic:blipFill>
                        <pic:spPr>
                          <a:xfrm>
                            <a:off x="0" y="0"/>
                            <a:ext cx="2495550" cy="10287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区别：</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THEN</w:t>
            </w:r>
            <w:r>
              <w:rPr>
                <w:rFonts w:hint="default" w:ascii="方正书宋_GBK" w:hAnsi="方正书宋_GBK" w:eastAsia="方正书宋_GBK" w:cs="方正书宋_GBK"/>
                <w:color w:val="231F20"/>
                <w:kern w:val="0"/>
                <w:sz w:val="21"/>
                <w:szCs w:val="21"/>
                <w:lang w:val="en-US" w:eastAsia="zh-CN" w:bidi="ar"/>
              </w:rPr>
              <w:t>后面的内容。前者不能使用</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语句，只能是一个表达式；后者则必须由一条或多条</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 xml:space="preserve">语句构成。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CASE</w:t>
            </w:r>
            <w:r>
              <w:rPr>
                <w:rFonts w:hint="default" w:ascii="方正书宋_GBK" w:hAnsi="方正书宋_GBK" w:eastAsia="方正书宋_GBK" w:cs="方正书宋_GBK"/>
                <w:color w:val="231F20"/>
                <w:kern w:val="0"/>
                <w:sz w:val="21"/>
                <w:szCs w:val="21"/>
                <w:lang w:val="en-US" w:eastAsia="zh-CN" w:bidi="ar"/>
              </w:rPr>
              <w:t>结束标识：前者结束标识为</w:t>
            </w:r>
            <w:r>
              <w:rPr>
                <w:rFonts w:hint="default" w:ascii="Times New Roman" w:hAnsi="Times New Roman" w:eastAsia="宋体" w:cs="Times New Roman"/>
                <w:color w:val="231F20"/>
                <w:kern w:val="0"/>
                <w:sz w:val="21"/>
                <w:szCs w:val="21"/>
                <w:lang w:val="en-US" w:eastAsia="zh-CN" w:bidi="ar"/>
              </w:rPr>
              <w:t>END</w:t>
            </w:r>
            <w:r>
              <w:rPr>
                <w:rFonts w:hint="default" w:ascii="方正书宋_GBK" w:hAnsi="方正书宋_GBK" w:eastAsia="方正书宋_GBK" w:cs="方正书宋_GBK"/>
                <w:color w:val="231F20"/>
                <w:kern w:val="0"/>
                <w:sz w:val="21"/>
                <w:szCs w:val="21"/>
                <w:lang w:val="en-US" w:eastAsia="zh-CN" w:bidi="ar"/>
              </w:rPr>
              <w:t>，后者结束标识为</w:t>
            </w:r>
            <w:r>
              <w:rPr>
                <w:rFonts w:hint="default" w:ascii="Times New Roman" w:hAnsi="Times New Roman" w:eastAsia="宋体" w:cs="Times New Roman"/>
                <w:color w:val="231F20"/>
                <w:kern w:val="0"/>
                <w:sz w:val="21"/>
                <w:szCs w:val="21"/>
                <w:lang w:val="en-US" w:eastAsia="zh-CN" w:bidi="ar"/>
              </w:rPr>
              <w:t>END CASE</w:t>
            </w:r>
            <w:r>
              <w:rPr>
                <w:rFonts w:hint="default" w:ascii="方正书宋_GBK" w:hAnsi="方正书宋_GBK" w:eastAsia="方正书宋_GBK" w:cs="方正书宋_GBK"/>
                <w:color w:val="231F20"/>
                <w:kern w:val="0"/>
                <w:sz w:val="21"/>
                <w:szCs w:val="21"/>
                <w:lang w:val="en-US" w:eastAsia="zh-CN" w:bidi="ar"/>
              </w:rPr>
              <w:t xml:space="preserve">。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CASE </w:t>
            </w:r>
            <w:r>
              <w:rPr>
                <w:rFonts w:hint="default" w:ascii="方正书宋_GBK" w:hAnsi="方正书宋_GBK" w:eastAsia="方正书宋_GBK" w:cs="方正书宋_GBK"/>
                <w:color w:val="231F20"/>
                <w:kern w:val="0"/>
                <w:sz w:val="21"/>
                <w:szCs w:val="21"/>
                <w:lang w:val="en-US" w:eastAsia="zh-CN" w:bidi="ar"/>
              </w:rPr>
              <w:t>语句中没有</w:t>
            </w:r>
            <w:r>
              <w:rPr>
                <w:rFonts w:hint="default" w:ascii="Times New Roman" w:hAnsi="Times New Roman" w:eastAsia="宋体" w:cs="Times New Roman"/>
                <w:color w:val="231F20"/>
                <w:kern w:val="0"/>
                <w:sz w:val="21"/>
                <w:szCs w:val="21"/>
                <w:lang w:val="en-US" w:eastAsia="zh-CN" w:bidi="ar"/>
              </w:rPr>
              <w:t>ELSE</w:t>
            </w:r>
            <w:r>
              <w:rPr>
                <w:rFonts w:hint="default" w:ascii="方正书宋_GBK" w:hAnsi="方正书宋_GBK" w:eastAsia="方正书宋_GBK" w:cs="方正书宋_GBK"/>
                <w:color w:val="231F20"/>
                <w:kern w:val="0"/>
                <w:sz w:val="21"/>
                <w:szCs w:val="21"/>
                <w:lang w:val="en-US" w:eastAsia="zh-CN" w:bidi="ar"/>
              </w:rPr>
              <w:t xml:space="preserve">语句且所有比较或判断结果都为假时：前者返回空值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NULL</w:t>
            </w:r>
            <w:r>
              <w:rPr>
                <w:rFonts w:hint="default" w:ascii="方正书宋_GBK" w:hAnsi="方正书宋_GBK" w:eastAsia="方正书宋_GBK" w:cs="方正书宋_GBK"/>
                <w:color w:val="231F20"/>
                <w:kern w:val="0"/>
                <w:sz w:val="21"/>
                <w:szCs w:val="21"/>
                <w:lang w:val="en-US" w:eastAsia="zh-CN" w:bidi="ar"/>
              </w:rPr>
              <w:t>），后者则会报错。</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查询课程编号字段“ </w:t>
            </w:r>
            <w:r>
              <w:rPr>
                <w:rFonts w:hint="default" w:ascii="Times New Roman" w:hAnsi="Times New Roman" w:eastAsia="宋体" w:cs="Times New Roman"/>
                <w:color w:val="231F20"/>
                <w:kern w:val="0"/>
                <w:sz w:val="21"/>
                <w:szCs w:val="21"/>
                <w:lang w:val="en-US" w:eastAsia="zh-CN" w:bidi="ar"/>
              </w:rPr>
              <w:t>Cno</w:t>
            </w:r>
            <w:r>
              <w:rPr>
                <w:rFonts w:hint="default" w:ascii="方正书宋_GBK" w:hAnsi="方正书宋_GBK" w:eastAsia="方正书宋_GBK" w:cs="方正书宋_GBK"/>
                <w:color w:val="231F20"/>
                <w:kern w:val="0"/>
                <w:sz w:val="21"/>
                <w:szCs w:val="21"/>
                <w:lang w:val="en-US" w:eastAsia="zh-CN" w:bidi="ar"/>
              </w:rPr>
              <w:t>”值为“</w:t>
            </w:r>
            <w:r>
              <w:rPr>
                <w:rFonts w:hint="default" w:ascii="Times New Roman" w:hAnsi="Times New Roman" w:eastAsia="宋体" w:cs="Times New Roman"/>
                <w:color w:val="231F20"/>
                <w:kern w:val="0"/>
                <w:sz w:val="21"/>
                <w:szCs w:val="21"/>
                <w:lang w:val="en-US" w:eastAsia="zh-CN" w:bidi="ar"/>
              </w:rPr>
              <w:t>19705</w:t>
            </w:r>
            <w:r>
              <w:rPr>
                <w:rFonts w:hint="default" w:ascii="方正书宋_GBK" w:hAnsi="方正书宋_GBK" w:eastAsia="方正书宋_GBK" w:cs="方正书宋_GBK"/>
                <w:color w:val="231F20"/>
                <w:kern w:val="0"/>
                <w:sz w:val="21"/>
                <w:szCs w:val="21"/>
                <w:lang w:val="en-US" w:eastAsia="zh-CN" w:bidi="ar"/>
              </w:rPr>
              <w:t>”的课程的开课学年。输入的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 xml:space="preserve">语句： </w:t>
            </w:r>
          </w:p>
          <w:p>
            <w:pPr>
              <w:keepNext w:val="0"/>
              <w:keepLines w:val="0"/>
              <w:widowControl/>
              <w:suppressLineNumbers w:val="0"/>
              <w:jc w:val="left"/>
              <w:rPr>
                <w:rFonts w:hint="eastAsia"/>
                <w:lang w:val="en-US" w:eastAsia="zh-CN"/>
              </w:rPr>
            </w:pPr>
            <w:r>
              <w:drawing>
                <wp:inline distT="0" distB="0" distL="114300" distR="114300">
                  <wp:extent cx="3600450" cy="2105025"/>
                  <wp:effectExtent l="0" t="0" r="0" b="9525"/>
                  <wp:docPr id="47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85"/>
                          <pic:cNvPicPr>
                            <a:picLocks noChangeAspect="1"/>
                          </pic:cNvPicPr>
                        </pic:nvPicPr>
                        <pic:blipFill>
                          <a:blip r:embed="rId448"/>
                          <a:stretch>
                            <a:fillRect/>
                          </a:stretch>
                        </pic:blipFill>
                        <pic:spPr>
                          <a:xfrm>
                            <a:off x="0" y="0"/>
                            <a:ext cx="3600450" cy="21050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创建好上面的存储过程后，将</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语句的结束符改回分号，并使用“</w:t>
            </w:r>
            <w:r>
              <w:rPr>
                <w:rFonts w:hint="default" w:ascii="Times New Roman" w:hAnsi="Times New Roman" w:eastAsia="宋体" w:cs="Times New Roman"/>
                <w:color w:val="231F20"/>
                <w:kern w:val="0"/>
                <w:sz w:val="21"/>
                <w:szCs w:val="21"/>
                <w:lang w:val="en-US" w:eastAsia="zh-CN" w:bidi="ar"/>
              </w:rPr>
              <w:t>19705</w:t>
            </w:r>
            <w:r>
              <w:rPr>
                <w:rFonts w:hint="default" w:ascii="方正书宋_GBK" w:hAnsi="方正书宋_GBK" w:eastAsia="方正书宋_GBK" w:cs="方正书宋_GBK"/>
                <w:color w:val="231F20"/>
                <w:kern w:val="0"/>
                <w:sz w:val="21"/>
                <w:szCs w:val="21"/>
                <w:lang w:val="en-US" w:eastAsia="zh-CN" w:bidi="ar"/>
              </w:rPr>
              <w:t>”作为参数调用该过程。语句执行结果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247900" cy="742950"/>
                  <wp:effectExtent l="0" t="0" r="0" b="0"/>
                  <wp:docPr id="48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86"/>
                          <pic:cNvPicPr>
                            <a:picLocks noChangeAspect="1"/>
                          </pic:cNvPicPr>
                        </pic:nvPicPr>
                        <pic:blipFill>
                          <a:blip r:embed="rId449"/>
                          <a:stretch>
                            <a:fillRect/>
                          </a:stretch>
                        </pic:blipFill>
                        <pic:spPr>
                          <a:xfrm>
                            <a:off x="0" y="0"/>
                            <a:ext cx="2247900" cy="742950"/>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r>
              <w:drawing>
                <wp:inline distT="0" distB="0" distL="114300" distR="114300">
                  <wp:extent cx="2255520" cy="577850"/>
                  <wp:effectExtent l="0" t="0" r="11430" b="12700"/>
                  <wp:docPr id="48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89"/>
                          <pic:cNvPicPr>
                            <a:picLocks noChangeAspect="1"/>
                          </pic:cNvPicPr>
                        </pic:nvPicPr>
                        <pic:blipFill>
                          <a:blip r:embed="rId450"/>
                          <a:stretch>
                            <a:fillRect/>
                          </a:stretch>
                        </pic:blipFill>
                        <pic:spPr>
                          <a:xfrm>
                            <a:off x="0" y="0"/>
                            <a:ext cx="2255520" cy="5778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lang w:val="en-US" w:eastAsia="zh-CN"/>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循环语句</w:t>
            </w:r>
          </w:p>
          <w:p>
            <w:pPr>
              <w:keepNext w:val="0"/>
              <w:keepLines w:val="0"/>
              <w:widowControl/>
              <w:numPr>
                <w:ilvl w:val="0"/>
                <w:numId w:val="143"/>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LOOP循环语句</w:t>
            </w: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LOOP</w:t>
            </w:r>
            <w:r>
              <w:rPr>
                <w:rFonts w:ascii="方正书宋_GBK" w:hAnsi="方正书宋_GBK" w:eastAsia="方正书宋_GBK" w:cs="方正书宋_GBK"/>
                <w:color w:val="231F20"/>
                <w:kern w:val="0"/>
                <w:sz w:val="21"/>
                <w:szCs w:val="21"/>
                <w:lang w:val="en-US" w:eastAsia="zh-CN" w:bidi="ar"/>
              </w:rPr>
              <w:t>语句一般被用于实现简单的循环。</w:t>
            </w:r>
          </w:p>
          <w:p>
            <w:pPr>
              <w:keepNext w:val="0"/>
              <w:keepLines w:val="0"/>
              <w:widowControl/>
              <w:suppressLineNumbers w:val="0"/>
              <w:jc w:val="left"/>
              <w:rPr>
                <w:b/>
                <w:bCs/>
              </w:rPr>
            </w:pPr>
            <w:r>
              <w:rPr>
                <w:rFonts w:ascii="方正书宋_GBK" w:hAnsi="方正书宋_GBK" w:eastAsia="方正书宋_GBK" w:cs="方正书宋_GBK"/>
                <w:b/>
                <w:bCs/>
                <w:color w:val="231F20"/>
                <w:kern w:val="0"/>
                <w:sz w:val="21"/>
                <w:szCs w:val="21"/>
                <w:lang w:val="en-US" w:eastAsia="zh-CN" w:bidi="ar"/>
              </w:rPr>
              <w:t>语法格式</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numPr>
                <w:ilvl w:val="0"/>
                <w:numId w:val="0"/>
              </w:numPr>
              <w:suppressLineNumbers w:val="0"/>
              <w:jc w:val="left"/>
            </w:pPr>
            <w:r>
              <w:drawing>
                <wp:inline distT="0" distB="0" distL="114300" distR="114300">
                  <wp:extent cx="2028825" cy="542925"/>
                  <wp:effectExtent l="0" t="0" r="9525" b="9525"/>
                  <wp:docPr id="48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90"/>
                          <pic:cNvPicPr>
                            <a:picLocks noChangeAspect="1"/>
                          </pic:cNvPicPr>
                        </pic:nvPicPr>
                        <pic:blipFill>
                          <a:blip r:embed="rId451"/>
                          <a:stretch>
                            <a:fillRect/>
                          </a:stretch>
                        </pic:blipFill>
                        <pic:spPr>
                          <a:xfrm>
                            <a:off x="0" y="0"/>
                            <a:ext cx="2028825" cy="542925"/>
                          </a:xfrm>
                          <a:prstGeom prst="rect">
                            <a:avLst/>
                          </a:prstGeom>
                          <a:noFill/>
                          <a:ln>
                            <a:noFill/>
                          </a:ln>
                        </pic:spPr>
                      </pic:pic>
                    </a:graphicData>
                  </a:graphic>
                </wp:inline>
              </w:drawing>
            </w:r>
          </w:p>
          <w:p>
            <w:pPr>
              <w:keepNext w:val="0"/>
              <w:keepLines w:val="0"/>
              <w:widowControl/>
              <w:numPr>
                <w:ilvl w:val="0"/>
                <w:numId w:val="0"/>
              </w:numPr>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标签</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由于在实际使用过程中可能会出现两个或两个以上循环语句嵌套（即一个循环语句的语句列表中包含另一个循环语句）的情况，所以当想要结束某个循环时需要告诉系统要结束的究竟是哪个循环语句，所以需要给每个循环语句起一个名字。而上述语法格式中的标签就相当于 </w:t>
            </w:r>
            <w:r>
              <w:rPr>
                <w:rFonts w:hint="default" w:ascii="Times New Roman" w:hAnsi="Times New Roman" w:eastAsia="宋体" w:cs="Times New Roman"/>
                <w:color w:val="231F20"/>
                <w:kern w:val="0"/>
                <w:sz w:val="21"/>
                <w:szCs w:val="21"/>
                <w:lang w:val="en-US" w:eastAsia="zh-CN" w:bidi="ar"/>
              </w:rPr>
              <w:t xml:space="preserve">LOOP </w:t>
            </w:r>
            <w:r>
              <w:rPr>
                <w:rFonts w:hint="default" w:ascii="方正书宋_GBK" w:hAnsi="方正书宋_GBK" w:eastAsia="方正书宋_GBK" w:cs="方正书宋_GBK"/>
                <w:color w:val="231F20"/>
                <w:kern w:val="0"/>
                <w:sz w:val="21"/>
                <w:szCs w:val="21"/>
                <w:lang w:val="en-US" w:eastAsia="zh-CN" w:bidi="ar"/>
              </w:rPr>
              <w:t xml:space="preserve">语句的名字。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语句列表</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：需要被重复执行的一组代码。需要注意的是，语句列表中必须包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含一个循环结束条件，否则会出现这段代码被无限重复执行的情况。</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LOOP</w:t>
            </w:r>
            <w:r>
              <w:rPr>
                <w:rFonts w:hint="default" w:ascii="方正书宋_GBK" w:hAnsi="方正书宋_GBK" w:eastAsia="方正书宋_GBK" w:cs="方正书宋_GBK"/>
                <w:color w:val="231F20"/>
                <w:kern w:val="0"/>
                <w:sz w:val="21"/>
                <w:szCs w:val="21"/>
                <w:lang w:val="en-US" w:eastAsia="zh-CN" w:bidi="ar"/>
              </w:rPr>
              <w:t>循环语句计算</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到</w:t>
            </w:r>
            <w:r>
              <w:rPr>
                <w:rFonts w:hint="default" w:ascii="Times New Roman" w:hAnsi="Times New Roman" w:eastAsia="宋体" w:cs="Times New Roman"/>
                <w:color w:val="231F20"/>
                <w:kern w:val="0"/>
                <w:sz w:val="21"/>
                <w:szCs w:val="21"/>
                <w:lang w:val="en-US" w:eastAsia="zh-CN" w:bidi="ar"/>
              </w:rPr>
              <w:t>99</w:t>
            </w:r>
            <w:r>
              <w:rPr>
                <w:rFonts w:hint="default" w:ascii="方正书宋_GBK" w:hAnsi="方正书宋_GBK" w:eastAsia="方正书宋_GBK" w:cs="方正书宋_GBK"/>
                <w:color w:val="231F20"/>
                <w:kern w:val="0"/>
                <w:sz w:val="21"/>
                <w:szCs w:val="21"/>
                <w:lang w:val="en-US" w:eastAsia="zh-CN" w:bidi="ar"/>
              </w:rPr>
              <w:t>的累加和。输入的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552700" cy="2590800"/>
                  <wp:effectExtent l="0" t="0" r="0" b="0"/>
                  <wp:docPr id="48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91"/>
                          <pic:cNvPicPr>
                            <a:picLocks noChangeAspect="1"/>
                          </pic:cNvPicPr>
                        </pic:nvPicPr>
                        <pic:blipFill>
                          <a:blip r:embed="rId452"/>
                          <a:stretch>
                            <a:fillRect/>
                          </a:stretch>
                        </pic:blipFill>
                        <pic:spPr>
                          <a:xfrm>
                            <a:off x="0" y="0"/>
                            <a:ext cx="2552700" cy="259080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在上述存储过程中，首先定义了两个局部变量</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 xml:space="preserve">，并将他们的初始值设置为 </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0</w:t>
            </w:r>
            <w:r>
              <w:rPr>
                <w:rFonts w:hint="default" w:ascii="方正书宋_GBK" w:hAnsi="方正书宋_GBK" w:eastAsia="方正书宋_GBK" w:cs="方正书宋_GBK"/>
                <w:color w:val="231F20"/>
                <w:kern w:val="0"/>
                <w:sz w:val="21"/>
                <w:szCs w:val="21"/>
                <w:lang w:val="en-US" w:eastAsia="zh-CN" w:bidi="ar"/>
              </w:rPr>
              <w:t xml:space="preserve">。接下来创建了一个名为“ </w:t>
            </w:r>
            <w:r>
              <w:rPr>
                <w:rFonts w:hint="default" w:ascii="Times New Roman" w:hAnsi="Times New Roman" w:eastAsia="宋体" w:cs="Times New Roman"/>
                <w:color w:val="231F20"/>
                <w:kern w:val="0"/>
                <w:sz w:val="21"/>
                <w:szCs w:val="21"/>
                <w:lang w:val="en-US" w:eastAsia="zh-CN" w:bidi="ar"/>
              </w:rPr>
              <w:t>no_sum</w:t>
            </w:r>
            <w:r>
              <w:rPr>
                <w:rFonts w:hint="default" w:ascii="方正书宋_GBK" w:hAnsi="方正书宋_GBK" w:eastAsia="方正书宋_GBK" w:cs="方正书宋_GBK"/>
                <w:color w:val="231F20"/>
                <w:kern w:val="0"/>
                <w:sz w:val="21"/>
                <w:szCs w:val="21"/>
                <w:lang w:val="en-US" w:eastAsia="zh-CN" w:bidi="ar"/>
              </w:rPr>
              <w:t xml:space="preserve">”的 </w:t>
            </w:r>
            <w:r>
              <w:rPr>
                <w:rFonts w:hint="default" w:ascii="Times New Roman" w:hAnsi="Times New Roman" w:eastAsia="宋体" w:cs="Times New Roman"/>
                <w:color w:val="231F20"/>
                <w:kern w:val="0"/>
                <w:sz w:val="21"/>
                <w:szCs w:val="21"/>
                <w:lang w:val="en-US" w:eastAsia="zh-CN" w:bidi="ar"/>
              </w:rPr>
              <w:t xml:space="preserve">LOOP </w:t>
            </w:r>
            <w:r>
              <w:rPr>
                <w:rFonts w:hint="default" w:ascii="方正书宋_GBK" w:hAnsi="方正书宋_GBK" w:eastAsia="方正书宋_GBK" w:cs="方正书宋_GBK"/>
                <w:color w:val="231F20"/>
                <w:kern w:val="0"/>
                <w:sz w:val="21"/>
                <w:szCs w:val="21"/>
                <w:lang w:val="en-US" w:eastAsia="zh-CN" w:bidi="ar"/>
              </w:rPr>
              <w:t>循环语句。在循环语句中如果</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的值小于</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，则将当前</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的值与当前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的值相加再赋值给</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，并将当前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的值加</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再赋值给</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；否则将</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的当前值显示在屏幕上，并退出名为</w:t>
            </w:r>
            <w:r>
              <w:rPr>
                <w:rFonts w:hint="default" w:ascii="Times New Roman" w:hAnsi="Times New Roman" w:eastAsia="宋体" w:cs="Times New Roman"/>
                <w:color w:val="231F20"/>
                <w:kern w:val="0"/>
                <w:sz w:val="21"/>
                <w:szCs w:val="21"/>
                <w:lang w:val="en-US" w:eastAsia="zh-CN" w:bidi="ar"/>
              </w:rPr>
              <w:t>no_sum</w:t>
            </w:r>
            <w:r>
              <w:rPr>
                <w:rFonts w:hint="default" w:ascii="方正书宋_GBK" w:hAnsi="方正书宋_GBK" w:eastAsia="方正书宋_GBK" w:cs="方正书宋_GBK"/>
                <w:color w:val="231F20"/>
                <w:kern w:val="0"/>
                <w:sz w:val="21"/>
                <w:szCs w:val="21"/>
                <w:lang w:val="en-US" w:eastAsia="zh-CN" w:bidi="ar"/>
              </w:rPr>
              <w:t>的</w:t>
            </w:r>
            <w:r>
              <w:rPr>
                <w:rFonts w:hint="default" w:ascii="Times New Roman" w:hAnsi="Times New Roman" w:eastAsia="宋体" w:cs="Times New Roman"/>
                <w:color w:val="231F20"/>
                <w:kern w:val="0"/>
                <w:sz w:val="21"/>
                <w:szCs w:val="21"/>
                <w:lang w:val="en-US" w:eastAsia="zh-CN" w:bidi="ar"/>
              </w:rPr>
              <w:t>LOOP</w:t>
            </w:r>
            <w:r>
              <w:rPr>
                <w:rFonts w:hint="default" w:ascii="方正书宋_GBK" w:hAnsi="方正书宋_GBK" w:eastAsia="方正书宋_GBK" w:cs="方正书宋_GBK"/>
                <w:color w:val="231F20"/>
                <w:kern w:val="0"/>
                <w:sz w:val="21"/>
                <w:szCs w:val="21"/>
                <w:lang w:val="en-US" w:eastAsia="zh-CN" w:bidi="ar"/>
              </w:rPr>
              <w:t>循环语句。</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143"/>
              </w:numPr>
              <w:suppressLineNumbers w:val="0"/>
              <w:ind w:left="0" w:leftChars="0" w:firstLine="0" w:firstLine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REPEAT语句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REPEAT</w:t>
            </w:r>
            <w:r>
              <w:rPr>
                <w:rFonts w:hint="default" w:ascii="方正书宋_GBK" w:hAnsi="方正书宋_GBK" w:eastAsia="方正书宋_GBK" w:cs="方正书宋_GBK"/>
                <w:color w:val="231F20"/>
                <w:kern w:val="0"/>
                <w:sz w:val="21"/>
                <w:szCs w:val="21"/>
                <w:lang w:val="en-US" w:eastAsia="zh-CN" w:bidi="ar"/>
              </w:rPr>
              <w:t>语句可以在条件表达式为</w:t>
            </w:r>
            <w:r>
              <w:rPr>
                <w:rFonts w:hint="default" w:ascii="Times New Roman" w:hAnsi="Times New Roman" w:eastAsia="宋体" w:cs="Times New Roman"/>
                <w:color w:val="231F20"/>
                <w:kern w:val="0"/>
                <w:sz w:val="21"/>
                <w:szCs w:val="21"/>
                <w:lang w:val="en-US" w:eastAsia="zh-CN" w:bidi="ar"/>
              </w:rPr>
              <w:t>FALSE</w:t>
            </w:r>
            <w:r>
              <w:rPr>
                <w:rFonts w:hint="default" w:ascii="方正书宋_GBK" w:hAnsi="方正书宋_GBK" w:eastAsia="方正书宋_GBK" w:cs="方正书宋_GBK"/>
                <w:color w:val="231F20"/>
                <w:kern w:val="0"/>
                <w:sz w:val="21"/>
                <w:szCs w:val="21"/>
                <w:lang w:val="en-US" w:eastAsia="zh-CN" w:bidi="ar"/>
              </w:rPr>
              <w:t>时循环执行语句列表中的代码。</w:t>
            </w:r>
          </w:p>
          <w:p>
            <w:pPr>
              <w:keepNext w:val="0"/>
              <w:keepLines w:val="0"/>
              <w:widowControl/>
              <w:suppressLineNumbers w:val="0"/>
              <w:jc w:val="left"/>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numPr>
                <w:ilvl w:val="0"/>
                <w:numId w:val="0"/>
              </w:numPr>
              <w:suppressLineNumbers w:val="0"/>
              <w:jc w:val="left"/>
            </w:pPr>
            <w:r>
              <w:drawing>
                <wp:inline distT="0" distB="0" distL="114300" distR="114300">
                  <wp:extent cx="2581275" cy="581025"/>
                  <wp:effectExtent l="0" t="0" r="9525" b="9525"/>
                  <wp:docPr id="486"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92"/>
                          <pic:cNvPicPr>
                            <a:picLocks noChangeAspect="1"/>
                          </pic:cNvPicPr>
                        </pic:nvPicPr>
                        <pic:blipFill>
                          <a:blip r:embed="rId453"/>
                          <a:stretch>
                            <a:fillRect/>
                          </a:stretch>
                        </pic:blipFill>
                        <pic:spPr>
                          <a:xfrm>
                            <a:off x="0" y="0"/>
                            <a:ext cx="2581275" cy="581025"/>
                          </a:xfrm>
                          <a:prstGeom prst="rect">
                            <a:avLst/>
                          </a:prstGeom>
                          <a:noFill/>
                          <a:ln>
                            <a:noFill/>
                          </a:ln>
                        </pic:spPr>
                      </pic:pic>
                    </a:graphicData>
                  </a:graphic>
                </wp:inline>
              </w:drawing>
            </w:r>
          </w:p>
          <w:p>
            <w:pPr>
              <w:keepNext w:val="0"/>
              <w:keepLines w:val="0"/>
              <w:widowControl/>
              <w:numPr>
                <w:ilvl w:val="0"/>
                <w:numId w:val="0"/>
              </w:numPr>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&lt;</w:t>
            </w:r>
            <w:r>
              <w:rPr>
                <w:rFonts w:ascii="方正书宋_GBK" w:hAnsi="方正书宋_GBK" w:eastAsia="方正书宋_GBK" w:cs="方正书宋_GBK"/>
                <w:color w:val="231F20"/>
                <w:kern w:val="0"/>
                <w:sz w:val="21"/>
                <w:szCs w:val="21"/>
                <w:lang w:val="en-US" w:eastAsia="zh-CN" w:bidi="ar"/>
              </w:rPr>
              <w:t>条件表达式</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：在</w:t>
            </w:r>
            <w:r>
              <w:rPr>
                <w:rFonts w:hint="default" w:ascii="Times New Roman" w:hAnsi="Times New Roman" w:eastAsia="宋体" w:cs="Times New Roman"/>
                <w:color w:val="231F20"/>
                <w:kern w:val="0"/>
                <w:sz w:val="21"/>
                <w:szCs w:val="21"/>
                <w:lang w:val="en-US" w:eastAsia="zh-CN" w:bidi="ar"/>
              </w:rPr>
              <w:t>REPEAT</w:t>
            </w:r>
            <w:r>
              <w:rPr>
                <w:rFonts w:hint="default" w:ascii="方正书宋_GBK" w:hAnsi="方正书宋_GBK" w:eastAsia="方正书宋_GBK" w:cs="方正书宋_GBK"/>
                <w:color w:val="231F20"/>
                <w:kern w:val="0"/>
                <w:sz w:val="21"/>
                <w:szCs w:val="21"/>
                <w:lang w:val="en-US" w:eastAsia="zh-CN" w:bidi="ar"/>
              </w:rPr>
              <w:t>循环中的语句会在条件表达式判断为</w:t>
            </w:r>
            <w:r>
              <w:rPr>
                <w:rFonts w:hint="default" w:ascii="Times New Roman" w:hAnsi="Times New Roman" w:eastAsia="宋体" w:cs="Times New Roman"/>
                <w:color w:val="231F20"/>
                <w:kern w:val="0"/>
                <w:sz w:val="21"/>
                <w:szCs w:val="21"/>
                <w:lang w:val="en-US" w:eastAsia="zh-CN" w:bidi="ar"/>
              </w:rPr>
              <w:t>FALSE</w:t>
            </w:r>
            <w:r>
              <w:rPr>
                <w:rFonts w:hint="default" w:ascii="方正书宋_GBK" w:hAnsi="方正书宋_GBK" w:eastAsia="方正书宋_GBK" w:cs="方正书宋_GBK"/>
                <w:color w:val="231F20"/>
                <w:kern w:val="0"/>
                <w:sz w:val="21"/>
                <w:szCs w:val="21"/>
                <w:lang w:val="en-US" w:eastAsia="zh-CN" w:bidi="ar"/>
              </w:rPr>
              <w:t>之前被不断重复执行。所有，退出</w:t>
            </w:r>
            <w:r>
              <w:rPr>
                <w:rFonts w:hint="default" w:ascii="Times New Roman" w:hAnsi="Times New Roman" w:eastAsia="宋体" w:cs="Times New Roman"/>
                <w:color w:val="231F20"/>
                <w:kern w:val="0"/>
                <w:sz w:val="21"/>
                <w:szCs w:val="21"/>
                <w:lang w:val="en-US" w:eastAsia="zh-CN" w:bidi="ar"/>
              </w:rPr>
              <w:t>REPEAT</w:t>
            </w:r>
            <w:r>
              <w:rPr>
                <w:rFonts w:hint="default" w:ascii="方正书宋_GBK" w:hAnsi="方正书宋_GBK" w:eastAsia="方正书宋_GBK" w:cs="方正书宋_GBK"/>
                <w:color w:val="231F20"/>
                <w:kern w:val="0"/>
                <w:sz w:val="21"/>
                <w:szCs w:val="21"/>
                <w:lang w:val="en-US" w:eastAsia="zh-CN" w:bidi="ar"/>
              </w:rPr>
              <w:t>循环的方式是条件表达式的判断结果为</w:t>
            </w:r>
            <w:r>
              <w:rPr>
                <w:rFonts w:hint="default" w:ascii="Times New Roman" w:hAnsi="Times New Roman" w:eastAsia="宋体" w:cs="Times New Roman"/>
                <w:color w:val="231F20"/>
                <w:kern w:val="0"/>
                <w:sz w:val="21"/>
                <w:szCs w:val="21"/>
                <w:lang w:val="en-US" w:eastAsia="zh-CN" w:bidi="ar"/>
              </w:rPr>
              <w:t>TRUE</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REPEAT</w:t>
            </w:r>
            <w:r>
              <w:rPr>
                <w:rFonts w:hint="default" w:ascii="方正书宋_GBK" w:hAnsi="方正书宋_GBK" w:eastAsia="方正书宋_GBK" w:cs="方正书宋_GBK"/>
                <w:color w:val="231F20"/>
                <w:kern w:val="0"/>
                <w:sz w:val="21"/>
                <w:szCs w:val="21"/>
                <w:lang w:val="en-US" w:eastAsia="zh-CN" w:bidi="ar"/>
              </w:rPr>
              <w:t>循环语句计算</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到</w:t>
            </w:r>
            <w:r>
              <w:rPr>
                <w:rFonts w:hint="default" w:ascii="Times New Roman" w:hAnsi="Times New Roman" w:eastAsia="宋体" w:cs="Times New Roman"/>
                <w:color w:val="231F20"/>
                <w:kern w:val="0"/>
                <w:sz w:val="21"/>
                <w:szCs w:val="21"/>
                <w:lang w:val="en-US" w:eastAsia="zh-CN" w:bidi="ar"/>
              </w:rPr>
              <w:t>99</w:t>
            </w:r>
            <w:r>
              <w:rPr>
                <w:rFonts w:hint="default" w:ascii="方正书宋_GBK" w:hAnsi="方正书宋_GBK" w:eastAsia="方正书宋_GBK" w:cs="方正书宋_GBK"/>
                <w:color w:val="231F20"/>
                <w:kern w:val="0"/>
                <w:sz w:val="21"/>
                <w:szCs w:val="21"/>
                <w:lang w:val="en-US" w:eastAsia="zh-CN" w:bidi="ar"/>
              </w:rPr>
              <w:t>的累加和。输入的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362200" cy="1885950"/>
                  <wp:effectExtent l="0" t="0" r="0" b="0"/>
                  <wp:docPr id="48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93"/>
                          <pic:cNvPicPr>
                            <a:picLocks noChangeAspect="1"/>
                          </pic:cNvPicPr>
                        </pic:nvPicPr>
                        <pic:blipFill>
                          <a:blip r:embed="rId454"/>
                          <a:stretch>
                            <a:fillRect/>
                          </a:stretch>
                        </pic:blipFill>
                        <pic:spPr>
                          <a:xfrm>
                            <a:off x="0" y="0"/>
                            <a:ext cx="2362200" cy="188595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上述存储过程中，在条件表达式“ </w:t>
            </w:r>
            <w:r>
              <w:rPr>
                <w:rFonts w:hint="default" w:ascii="Times New Roman" w:hAnsi="Times New Roman" w:eastAsia="宋体" w:cs="Times New Roman"/>
                <w:color w:val="231F20"/>
                <w:kern w:val="0"/>
                <w:sz w:val="21"/>
                <w:szCs w:val="21"/>
                <w:lang w:val="en-US" w:eastAsia="zh-CN" w:bidi="ar"/>
              </w:rPr>
              <w:t>i&gt;99</w:t>
            </w:r>
            <w:r>
              <w:rPr>
                <w:rFonts w:hint="default" w:ascii="方正书宋_GBK" w:hAnsi="方正书宋_GBK" w:eastAsia="方正书宋_GBK" w:cs="方正书宋_GBK"/>
                <w:color w:val="231F20"/>
                <w:kern w:val="0"/>
                <w:sz w:val="21"/>
                <w:szCs w:val="21"/>
                <w:lang w:val="en-US" w:eastAsia="zh-CN" w:bidi="ar"/>
              </w:rPr>
              <w:t>”的判断结果为真之前，不断将当前</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的值与当前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的值相加再赋值给</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，并将当前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的值加</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再赋值给</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。直到</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 xml:space="preserve">的值变成 </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w:t>
            </w:r>
            <w:r>
              <w:rPr>
                <w:rFonts w:ascii="方正书宋_GBK" w:hAnsi="方正书宋_GBK" w:eastAsia="方正书宋_GBK" w:cs="方正书宋_GBK"/>
                <w:color w:val="231F20"/>
                <w:kern w:val="0"/>
                <w:sz w:val="21"/>
                <w:szCs w:val="21"/>
                <w:lang w:val="en-US" w:eastAsia="zh-CN" w:bidi="ar"/>
              </w:rPr>
              <w:t>使得条件表达式的判断结果为真，则退出循环，并将此时的</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值输出到屏幕上。</w:t>
            </w:r>
          </w:p>
          <w:p>
            <w:pPr>
              <w:keepNext w:val="0"/>
              <w:keepLines w:val="0"/>
              <w:widowControl/>
              <w:suppressLineNumbers w:val="0"/>
              <w:jc w:val="left"/>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0"/>
                <w:numId w:val="143"/>
              </w:numPr>
              <w:suppressLineNumbers w:val="0"/>
              <w:ind w:left="0" w:leftChars="0" w:firstLine="0" w:firstLineChars="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WHILE语句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在</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中，</w:t>
            </w:r>
            <w:r>
              <w:rPr>
                <w:rFonts w:hint="default" w:ascii="Times New Roman" w:hAnsi="Times New Roman" w:eastAsia="宋体" w:cs="Times New Roman"/>
                <w:color w:val="231F20"/>
                <w:kern w:val="0"/>
                <w:sz w:val="21"/>
                <w:szCs w:val="21"/>
                <w:lang w:val="en-US" w:eastAsia="zh-CN" w:bidi="ar"/>
              </w:rPr>
              <w:t>WHILE</w:t>
            </w:r>
            <w:r>
              <w:rPr>
                <w:rFonts w:hint="default" w:ascii="方正书宋_GBK" w:hAnsi="方正书宋_GBK" w:eastAsia="方正书宋_GBK" w:cs="方正书宋_GBK"/>
                <w:color w:val="231F20"/>
                <w:kern w:val="0"/>
                <w:sz w:val="21"/>
                <w:szCs w:val="21"/>
                <w:lang w:val="en-US" w:eastAsia="zh-CN" w:bidi="ar"/>
              </w:rPr>
              <w:t>循环语句同样可以用来创建一个带有条件表达式的循环</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2019300" cy="495300"/>
                  <wp:effectExtent l="0" t="0" r="0" b="0"/>
                  <wp:docPr id="48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94"/>
                          <pic:cNvPicPr>
                            <a:picLocks noChangeAspect="1"/>
                          </pic:cNvPicPr>
                        </pic:nvPicPr>
                        <pic:blipFill>
                          <a:blip r:embed="rId455"/>
                          <a:stretch>
                            <a:fillRect/>
                          </a:stretch>
                        </pic:blipFill>
                        <pic:spPr>
                          <a:xfrm>
                            <a:off x="0" y="0"/>
                            <a:ext cx="2019300" cy="495300"/>
                          </a:xfrm>
                          <a:prstGeom prst="rect">
                            <a:avLst/>
                          </a:prstGeom>
                          <a:noFill/>
                          <a:ln>
                            <a:noFill/>
                          </a:ln>
                        </pic:spPr>
                      </pic:pic>
                    </a:graphicData>
                  </a:graphic>
                </wp:inline>
              </w:drawing>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w:t>
            </w:r>
            <w:r>
              <w:rPr>
                <w:rFonts w:hint="eastAsia" w:ascii="方正书宋_GBK" w:hAnsi="方正书宋_GBK" w:eastAsia="方正书宋_GBK" w:cs="方正书宋_GBK"/>
                <w:b/>
                <w:bCs/>
                <w:color w:val="231F20"/>
                <w:kern w:val="0"/>
                <w:sz w:val="21"/>
                <w:szCs w:val="21"/>
                <w:lang w:val="en-US" w:eastAsia="zh-CN" w:bidi="ar"/>
              </w:rPr>
              <w:t>说明</w:t>
            </w:r>
            <w:r>
              <w:rPr>
                <w:rFonts w:hint="default"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 xml:space="preserve">&lt; </w:t>
            </w:r>
            <w:r>
              <w:rPr>
                <w:rFonts w:ascii="方正书宋_GBK" w:hAnsi="方正书宋_GBK" w:eastAsia="方正书宋_GBK" w:cs="方正书宋_GBK"/>
                <w:color w:val="231F20"/>
                <w:kern w:val="0"/>
                <w:sz w:val="21"/>
                <w:szCs w:val="21"/>
                <w:lang w:val="en-US" w:eastAsia="zh-CN" w:bidi="ar"/>
              </w:rPr>
              <w:t xml:space="preserve">条件表达式 </w:t>
            </w:r>
            <w:r>
              <w:rPr>
                <w:rFonts w:hint="default" w:ascii="Times New Roman" w:hAnsi="Times New Roman" w:eastAsia="宋体" w:cs="Times New Roman"/>
                <w:color w:val="231F20"/>
                <w:kern w:val="0"/>
                <w:sz w:val="21"/>
                <w:szCs w:val="21"/>
                <w:lang w:val="en-US" w:eastAsia="zh-CN" w:bidi="ar"/>
              </w:rPr>
              <w:t xml:space="preserve">&gt; </w:t>
            </w:r>
            <w:r>
              <w:rPr>
                <w:rFonts w:hint="default" w:ascii="方正书宋_GBK" w:hAnsi="方正书宋_GBK" w:eastAsia="方正书宋_GBK" w:cs="方正书宋_GBK"/>
                <w:color w:val="231F20"/>
                <w:kern w:val="0"/>
                <w:sz w:val="21"/>
                <w:szCs w:val="21"/>
                <w:lang w:val="en-US" w:eastAsia="zh-CN" w:bidi="ar"/>
              </w:rPr>
              <w:t>：与</w:t>
            </w:r>
            <w:r>
              <w:rPr>
                <w:rFonts w:hint="default" w:ascii="Times New Roman" w:hAnsi="Times New Roman" w:eastAsia="宋体" w:cs="Times New Roman"/>
                <w:color w:val="231F20"/>
                <w:kern w:val="0"/>
                <w:sz w:val="21"/>
                <w:szCs w:val="21"/>
                <w:lang w:val="en-US" w:eastAsia="zh-CN" w:bidi="ar"/>
              </w:rPr>
              <w:t>REPEAT</w:t>
            </w:r>
            <w:r>
              <w:rPr>
                <w:rFonts w:hint="default" w:ascii="方正书宋_GBK" w:hAnsi="方正书宋_GBK" w:eastAsia="方正书宋_GBK" w:cs="方正书宋_GBK"/>
                <w:color w:val="231F20"/>
                <w:kern w:val="0"/>
                <w:sz w:val="21"/>
                <w:szCs w:val="21"/>
                <w:lang w:val="en-US" w:eastAsia="zh-CN" w:bidi="ar"/>
              </w:rPr>
              <w:t>不同的是，在</w:t>
            </w:r>
            <w:r>
              <w:rPr>
                <w:rFonts w:hint="default" w:ascii="Times New Roman" w:hAnsi="Times New Roman" w:eastAsia="宋体" w:cs="Times New Roman"/>
                <w:color w:val="231F20"/>
                <w:kern w:val="0"/>
                <w:sz w:val="21"/>
                <w:szCs w:val="21"/>
                <w:lang w:val="en-US" w:eastAsia="zh-CN" w:bidi="ar"/>
              </w:rPr>
              <w:t>WHILE</w:t>
            </w:r>
            <w:r>
              <w:rPr>
                <w:rFonts w:hint="default" w:ascii="方正书宋_GBK" w:hAnsi="方正书宋_GBK" w:eastAsia="方正书宋_GBK" w:cs="方正书宋_GBK"/>
                <w:color w:val="231F20"/>
                <w:kern w:val="0"/>
                <w:sz w:val="21"/>
                <w:szCs w:val="21"/>
                <w:lang w:val="en-US" w:eastAsia="zh-CN" w:bidi="ar"/>
              </w:rPr>
              <w:t>语句中，当条件表达式的判断结果为</w:t>
            </w:r>
            <w:r>
              <w:rPr>
                <w:rFonts w:hint="default" w:ascii="Times New Roman" w:hAnsi="Times New Roman" w:eastAsia="宋体" w:cs="Times New Roman"/>
                <w:color w:val="231F20"/>
                <w:kern w:val="0"/>
                <w:sz w:val="21"/>
                <w:szCs w:val="21"/>
                <w:lang w:val="en-US" w:eastAsia="zh-CN" w:bidi="ar"/>
              </w:rPr>
              <w:t>TRUE</w:t>
            </w:r>
            <w:r>
              <w:rPr>
                <w:rFonts w:hint="default" w:ascii="方正书宋_GBK" w:hAnsi="方正书宋_GBK" w:eastAsia="方正书宋_GBK" w:cs="方正书宋_GBK"/>
                <w:color w:val="231F20"/>
                <w:kern w:val="0"/>
                <w:sz w:val="21"/>
                <w:szCs w:val="21"/>
                <w:lang w:val="en-US" w:eastAsia="zh-CN" w:bidi="ar"/>
              </w:rPr>
              <w:t>时循环继续，条件表达式的判断结果为</w:t>
            </w:r>
            <w:r>
              <w:rPr>
                <w:rFonts w:hint="default" w:ascii="Times New Roman" w:hAnsi="Times New Roman" w:eastAsia="宋体" w:cs="Times New Roman"/>
                <w:color w:val="231F20"/>
                <w:kern w:val="0"/>
                <w:sz w:val="21"/>
                <w:szCs w:val="21"/>
                <w:lang w:val="en-US" w:eastAsia="zh-CN" w:bidi="ar"/>
              </w:rPr>
              <w:t>FALSE</w:t>
            </w:r>
            <w:r>
              <w:rPr>
                <w:rFonts w:hint="default" w:ascii="方正书宋_GBK" w:hAnsi="方正书宋_GBK" w:eastAsia="方正书宋_GBK" w:cs="方正书宋_GBK"/>
                <w:color w:val="231F20"/>
                <w:kern w:val="0"/>
                <w:sz w:val="21"/>
                <w:szCs w:val="21"/>
                <w:lang w:val="en-US" w:eastAsia="zh-CN" w:bidi="ar"/>
              </w:rPr>
              <w:t>时退出循环。</w:t>
            </w:r>
          </w:p>
          <w:p>
            <w:pPr>
              <w:keepNext w:val="0"/>
              <w:keepLines w:val="0"/>
              <w:widowControl/>
              <w:numPr>
                <w:ilvl w:val="0"/>
                <w:numId w:val="0"/>
              </w:numPr>
              <w:suppressLineNumbers w:val="0"/>
              <w:ind w:leftChars="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ind w:leftChars="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WHILE</w:t>
            </w:r>
            <w:r>
              <w:rPr>
                <w:rFonts w:hint="default" w:ascii="方正书宋_GBK" w:hAnsi="方正书宋_GBK" w:eastAsia="方正书宋_GBK" w:cs="方正书宋_GBK"/>
                <w:color w:val="231F20"/>
                <w:kern w:val="0"/>
                <w:sz w:val="21"/>
                <w:szCs w:val="21"/>
                <w:lang w:val="en-US" w:eastAsia="zh-CN" w:bidi="ar"/>
              </w:rPr>
              <w:t>循环语句计算</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到</w:t>
            </w:r>
            <w:r>
              <w:rPr>
                <w:rFonts w:hint="default" w:ascii="Times New Roman" w:hAnsi="Times New Roman" w:eastAsia="宋体" w:cs="Times New Roman"/>
                <w:color w:val="231F20"/>
                <w:kern w:val="0"/>
                <w:sz w:val="21"/>
                <w:szCs w:val="21"/>
                <w:lang w:val="en-US" w:eastAsia="zh-CN" w:bidi="ar"/>
              </w:rPr>
              <w:t>99</w:t>
            </w:r>
            <w:r>
              <w:rPr>
                <w:rFonts w:hint="default" w:ascii="方正书宋_GBK" w:hAnsi="方正书宋_GBK" w:eastAsia="方正书宋_GBK" w:cs="方正书宋_GBK"/>
                <w:color w:val="231F20"/>
                <w:kern w:val="0"/>
                <w:sz w:val="21"/>
                <w:szCs w:val="21"/>
                <w:lang w:val="en-US" w:eastAsia="zh-CN" w:bidi="ar"/>
              </w:rPr>
              <w:t>的累加和。</w:t>
            </w:r>
            <w:r>
              <w:rPr>
                <w:rFonts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400300" cy="1905000"/>
                  <wp:effectExtent l="0" t="0" r="0" b="0"/>
                  <wp:docPr id="49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96"/>
                          <pic:cNvPicPr>
                            <a:picLocks noChangeAspect="1"/>
                          </pic:cNvPicPr>
                        </pic:nvPicPr>
                        <pic:blipFill>
                          <a:blip r:embed="rId456"/>
                          <a:stretch>
                            <a:fillRect/>
                          </a:stretch>
                        </pic:blipFill>
                        <pic:spPr>
                          <a:xfrm>
                            <a:off x="0" y="0"/>
                            <a:ext cx="2400300" cy="190500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上述存储过程中，在条件表达式“ </w:t>
            </w:r>
            <w:r>
              <w:rPr>
                <w:rFonts w:hint="default" w:ascii="Times New Roman" w:hAnsi="Times New Roman" w:eastAsia="宋体" w:cs="Times New Roman"/>
                <w:color w:val="231F20"/>
                <w:kern w:val="0"/>
                <w:sz w:val="21"/>
                <w:szCs w:val="21"/>
                <w:lang w:val="en-US" w:eastAsia="zh-CN" w:bidi="ar"/>
              </w:rPr>
              <w:t>i &lt;100</w:t>
            </w:r>
            <w:r>
              <w:rPr>
                <w:rFonts w:hint="default" w:ascii="方正书宋_GBK" w:hAnsi="方正书宋_GBK" w:eastAsia="方正书宋_GBK" w:cs="方正书宋_GBK"/>
                <w:color w:val="231F20"/>
                <w:kern w:val="0"/>
                <w:sz w:val="21"/>
                <w:szCs w:val="21"/>
                <w:lang w:val="en-US" w:eastAsia="zh-CN" w:bidi="ar"/>
              </w:rPr>
              <w:t>”判断结果为</w:t>
            </w:r>
            <w:r>
              <w:rPr>
                <w:rFonts w:hint="default" w:ascii="Times New Roman" w:hAnsi="Times New Roman" w:eastAsia="宋体" w:cs="Times New Roman"/>
                <w:color w:val="231F20"/>
                <w:kern w:val="0"/>
                <w:sz w:val="21"/>
                <w:szCs w:val="21"/>
                <w:lang w:val="en-US" w:eastAsia="zh-CN" w:bidi="ar"/>
              </w:rPr>
              <w:t>TRUE</w:t>
            </w:r>
            <w:r>
              <w:rPr>
                <w:rFonts w:hint="default" w:ascii="方正书宋_GBK" w:hAnsi="方正书宋_GBK" w:eastAsia="方正书宋_GBK" w:cs="方正书宋_GBK"/>
                <w:color w:val="231F20"/>
                <w:kern w:val="0"/>
                <w:sz w:val="21"/>
                <w:szCs w:val="21"/>
                <w:lang w:val="en-US" w:eastAsia="zh-CN" w:bidi="ar"/>
              </w:rPr>
              <w:t>时，不断重复语句列表中的语句为</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重新赋值。直到</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的值为</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时条件表达式的判断结果</w:t>
            </w:r>
            <w:r>
              <w:rPr>
                <w:rFonts w:hint="eastAsia" w:ascii="方正书宋_GBK" w:hAnsi="方正书宋_GBK" w:eastAsia="方正书宋_GBK" w:cs="方正书宋_GBK"/>
                <w:color w:val="231F20"/>
                <w:kern w:val="0"/>
                <w:sz w:val="21"/>
                <w:szCs w:val="21"/>
                <w:lang w:val="en-US" w:eastAsia="zh-CN" w:bidi="ar"/>
              </w:rPr>
              <w:t>为</w:t>
            </w:r>
            <w:r>
              <w:rPr>
                <w:rFonts w:hint="default" w:ascii="Times New Roman" w:hAnsi="Times New Roman" w:eastAsia="宋体" w:cs="Times New Roman"/>
                <w:color w:val="231F20"/>
                <w:kern w:val="0"/>
                <w:sz w:val="21"/>
                <w:szCs w:val="21"/>
                <w:lang w:val="en-US" w:eastAsia="zh-CN" w:bidi="ar"/>
              </w:rPr>
              <w:t>FALSE</w:t>
            </w:r>
            <w:r>
              <w:rPr>
                <w:rFonts w:hint="default" w:ascii="方正书宋_GBK" w:hAnsi="方正书宋_GBK" w:eastAsia="方正书宋_GBK" w:cs="方正书宋_GBK"/>
                <w:color w:val="231F20"/>
                <w:kern w:val="0"/>
                <w:sz w:val="21"/>
                <w:szCs w:val="21"/>
                <w:lang w:val="en-US" w:eastAsia="zh-CN" w:bidi="ar"/>
              </w:rPr>
              <w:t>，则退出循环。</w:t>
            </w:r>
          </w:p>
          <w:p>
            <w:pPr>
              <w:keepNext w:val="0"/>
              <w:keepLines w:val="0"/>
              <w:widowControl/>
              <w:numPr>
                <w:ilvl w:val="0"/>
                <w:numId w:val="0"/>
              </w:numPr>
              <w:suppressLineNumbers w:val="0"/>
              <w:ind w:leftChars="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跳转语句</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在遇到某些情况时可能会需要跳过接下来的某些语句，转而继续执行流程中的其 </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他语句，为此，</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提供了跳转语句。常见的跳转语句有两种，分别是</w:t>
            </w:r>
            <w:r>
              <w:rPr>
                <w:rFonts w:hint="default" w:ascii="Times New Roman" w:hAnsi="Times New Roman" w:eastAsia="宋体" w:cs="Times New Roman"/>
                <w:color w:val="231F20"/>
                <w:kern w:val="0"/>
                <w:sz w:val="21"/>
                <w:szCs w:val="21"/>
                <w:lang w:val="en-US" w:eastAsia="zh-CN" w:bidi="ar"/>
              </w:rPr>
              <w:t>LEAVE</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ITERATE</w:t>
            </w:r>
            <w:r>
              <w:rPr>
                <w:rFonts w:hint="default" w:ascii="方正书宋_GBK" w:hAnsi="方正书宋_GBK" w:eastAsia="方正书宋_GBK" w:cs="方正书宋_GBK"/>
                <w:color w:val="231F20"/>
                <w:kern w:val="0"/>
                <w:sz w:val="21"/>
                <w:szCs w:val="21"/>
                <w:lang w:val="en-US" w:eastAsia="zh-CN" w:bidi="ar"/>
              </w:rPr>
              <w:t>，二者的基本语法结构相同</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r>
              <w:rPr>
                <w:rFonts w:hint="default" w:ascii="方正书宋_GBK" w:hAnsi="方正书宋_GBK" w:eastAsia="方正书宋_GBK" w:cs="方正书宋_GBK"/>
                <w:color w:val="231F20"/>
                <w:kern w:val="0"/>
                <w:sz w:val="21"/>
                <w:szCs w:val="21"/>
                <w:lang w:val="en-US" w:eastAsia="zh-CN" w:bidi="ar"/>
              </w:rPr>
              <w:t>均为：</w:t>
            </w:r>
          </w:p>
          <w:p>
            <w:pPr>
              <w:keepNext w:val="0"/>
              <w:keepLines w:val="0"/>
              <w:widowControl/>
              <w:suppressLineNumbers w:val="0"/>
              <w:jc w:val="left"/>
            </w:pPr>
            <w:r>
              <w:drawing>
                <wp:inline distT="0" distB="0" distL="114300" distR="114300">
                  <wp:extent cx="1752600" cy="257175"/>
                  <wp:effectExtent l="0" t="0" r="0" b="9525"/>
                  <wp:docPr id="49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97"/>
                          <pic:cNvPicPr>
                            <a:picLocks noChangeAspect="1"/>
                          </pic:cNvPicPr>
                        </pic:nvPicPr>
                        <pic:blipFill>
                          <a:blip r:embed="rId457"/>
                          <a:stretch>
                            <a:fillRect/>
                          </a:stretch>
                        </pic:blipFill>
                        <pic:spPr>
                          <a:xfrm>
                            <a:off x="0" y="0"/>
                            <a:ext cx="1752600" cy="257175"/>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标签</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：要跳转出的结构的名称。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）在循环结构中</w:t>
            </w:r>
            <w:r>
              <w:rPr>
                <w:rFonts w:hint="default" w:ascii="Times New Roman" w:hAnsi="Times New Roman" w:eastAsia="宋体" w:cs="Times New Roman"/>
                <w:color w:val="231F20"/>
                <w:kern w:val="0"/>
                <w:sz w:val="21"/>
                <w:szCs w:val="21"/>
                <w:lang w:val="en-US" w:eastAsia="zh-CN" w:bidi="ar"/>
              </w:rPr>
              <w:t>LEAVE</w:t>
            </w:r>
            <w:r>
              <w:rPr>
                <w:rFonts w:hint="default" w:ascii="方正书宋_GBK" w:hAnsi="方正书宋_GBK" w:eastAsia="方正书宋_GBK" w:cs="方正书宋_GBK"/>
                <w:color w:val="231F20"/>
                <w:kern w:val="0"/>
                <w:sz w:val="21"/>
                <w:szCs w:val="21"/>
                <w:lang w:val="en-US" w:eastAsia="zh-CN" w:bidi="ar"/>
              </w:rPr>
              <w:t>用于彻底跳出循环，继续执行循环后面的语句；而</w:t>
            </w:r>
            <w:r>
              <w:rPr>
                <w:rFonts w:hint="default" w:ascii="Times New Roman" w:hAnsi="Times New Roman" w:eastAsia="宋体" w:cs="Times New Roman"/>
                <w:color w:val="231F20"/>
                <w:kern w:val="0"/>
                <w:sz w:val="21"/>
                <w:szCs w:val="21"/>
                <w:lang w:val="en-US" w:eastAsia="zh-CN" w:bidi="ar"/>
              </w:rPr>
              <w:t>ITERATE</w:t>
            </w:r>
            <w:r>
              <w:rPr>
                <w:rFonts w:hint="default" w:ascii="方正书宋_GBK" w:hAnsi="方正书宋_GBK" w:eastAsia="方正书宋_GBK" w:cs="方正书宋_GBK"/>
                <w:color w:val="231F20"/>
                <w:kern w:val="0"/>
                <w:sz w:val="21"/>
                <w:szCs w:val="21"/>
                <w:lang w:val="en-US" w:eastAsia="zh-CN" w:bidi="ar"/>
              </w:rPr>
              <w:t xml:space="preserve">用于结束本次循环，开始执行下一次循环。 </w:t>
            </w:r>
          </w:p>
          <w:p>
            <w:pPr>
              <w:keepNext w:val="0"/>
              <w:keepLines w:val="0"/>
              <w:widowControl/>
              <w:suppressLineNumbers w:val="0"/>
              <w:jc w:val="left"/>
              <w:rPr>
                <w:rFonts w:hint="default"/>
                <w:lang w:val="en-US"/>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ITERATE</w:t>
            </w:r>
            <w:r>
              <w:rPr>
                <w:rFonts w:hint="default" w:ascii="方正书宋_GBK" w:hAnsi="方正书宋_GBK" w:eastAsia="方正书宋_GBK" w:cs="方正书宋_GBK"/>
                <w:color w:val="231F20"/>
                <w:kern w:val="0"/>
                <w:sz w:val="21"/>
                <w:szCs w:val="21"/>
                <w:lang w:val="en-US" w:eastAsia="zh-CN" w:bidi="ar"/>
              </w:rPr>
              <w:t>只能在循环结构中使用，而</w:t>
            </w:r>
            <w:r>
              <w:rPr>
                <w:rFonts w:hint="default" w:ascii="Times New Roman" w:hAnsi="Times New Roman" w:eastAsia="宋体" w:cs="Times New Roman"/>
                <w:color w:val="231F20"/>
                <w:kern w:val="0"/>
                <w:sz w:val="21"/>
                <w:szCs w:val="21"/>
                <w:lang w:val="en-US" w:eastAsia="zh-CN" w:bidi="ar"/>
              </w:rPr>
              <w:t>LEAVE</w:t>
            </w:r>
            <w:r>
              <w:rPr>
                <w:rFonts w:hint="default" w:ascii="方正书宋_GBK" w:hAnsi="方正书宋_GBK" w:eastAsia="方正书宋_GBK" w:cs="方正书宋_GBK"/>
                <w:color w:val="231F20"/>
                <w:kern w:val="0"/>
                <w:sz w:val="21"/>
                <w:szCs w:val="21"/>
                <w:lang w:val="en-US" w:eastAsia="zh-CN" w:bidi="ar"/>
              </w:rPr>
              <w:t>除了可以在循环结构中使用之外，还可以用在</w:t>
            </w:r>
            <w:r>
              <w:rPr>
                <w:rFonts w:hint="default" w:ascii="Times New Roman" w:hAnsi="Times New Roman" w:eastAsia="宋体" w:cs="Times New Roman"/>
                <w:color w:val="231F20"/>
                <w:kern w:val="0"/>
                <w:sz w:val="21"/>
                <w:szCs w:val="21"/>
                <w:lang w:val="en-US" w:eastAsia="zh-CN" w:bidi="ar"/>
              </w:rPr>
              <w:t>BEGING</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END</w:t>
            </w:r>
            <w:r>
              <w:rPr>
                <w:rFonts w:hint="default" w:ascii="方正书宋_GBK" w:hAnsi="方正书宋_GBK" w:eastAsia="方正书宋_GBK" w:cs="方正书宋_GBK"/>
                <w:color w:val="231F20"/>
                <w:kern w:val="0"/>
                <w:sz w:val="21"/>
                <w:szCs w:val="21"/>
                <w:lang w:val="en-US" w:eastAsia="zh-CN" w:bidi="ar"/>
              </w:rPr>
              <w:t>结构中</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使用</w:t>
            </w:r>
            <w:r>
              <w:rPr>
                <w:rFonts w:hint="default" w:ascii="Times New Roman" w:hAnsi="Times New Roman" w:eastAsia="宋体" w:cs="Times New Roman"/>
                <w:color w:val="231F20"/>
                <w:kern w:val="0"/>
                <w:sz w:val="21"/>
                <w:szCs w:val="21"/>
                <w:lang w:val="en-US" w:eastAsia="zh-CN" w:bidi="ar"/>
              </w:rPr>
              <w:t>ITERATE</w:t>
            </w:r>
            <w:r>
              <w:rPr>
                <w:rFonts w:hint="default" w:ascii="方正书宋_GBK" w:hAnsi="方正书宋_GBK" w:eastAsia="方正书宋_GBK" w:cs="方正书宋_GBK"/>
                <w:color w:val="231F20"/>
                <w:kern w:val="0"/>
                <w:sz w:val="21"/>
                <w:szCs w:val="21"/>
                <w:lang w:val="en-US" w:eastAsia="zh-CN" w:bidi="ar"/>
              </w:rPr>
              <w:t>计算从</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开始到</w:t>
            </w:r>
            <w:r>
              <w:rPr>
                <w:rFonts w:hint="default" w:ascii="Times New Roman" w:hAnsi="Times New Roman" w:eastAsia="宋体" w:cs="Times New Roman"/>
                <w:color w:val="231F20"/>
                <w:kern w:val="0"/>
                <w:sz w:val="21"/>
                <w:szCs w:val="21"/>
                <w:lang w:val="en-US" w:eastAsia="zh-CN" w:bidi="ar"/>
              </w:rPr>
              <w:t>99</w:t>
            </w:r>
            <w:r>
              <w:rPr>
                <w:rFonts w:hint="default" w:ascii="方正书宋_GBK" w:hAnsi="方正书宋_GBK" w:eastAsia="方正书宋_GBK" w:cs="方正书宋_GBK"/>
                <w:color w:val="231F20"/>
                <w:kern w:val="0"/>
                <w:sz w:val="21"/>
                <w:szCs w:val="21"/>
                <w:lang w:val="en-US" w:eastAsia="zh-CN" w:bidi="ar"/>
              </w:rPr>
              <w:t>为止的所有奇数的累加和。输入的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2524125" cy="2447925"/>
                  <wp:effectExtent l="0" t="0" r="9525" b="9525"/>
                  <wp:docPr id="49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98"/>
                          <pic:cNvPicPr>
                            <a:picLocks noChangeAspect="1"/>
                          </pic:cNvPicPr>
                        </pic:nvPicPr>
                        <pic:blipFill>
                          <a:blip r:embed="rId458"/>
                          <a:stretch>
                            <a:fillRect/>
                          </a:stretch>
                        </pic:blipFill>
                        <pic:spPr>
                          <a:xfrm>
                            <a:off x="0" y="0"/>
                            <a:ext cx="2524125" cy="2447925"/>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由于要计算奇数的累加和，所以上述存储过程中用</w:t>
            </w:r>
            <w:r>
              <w:rPr>
                <w:rFonts w:hint="default" w:ascii="Times New Roman" w:hAnsi="Times New Roman" w:eastAsia="宋体" w:cs="Times New Roman"/>
                <w:color w:val="231F20"/>
                <w:kern w:val="0"/>
                <w:sz w:val="21"/>
                <w:szCs w:val="21"/>
                <w:lang w:val="en-US" w:eastAsia="zh-CN" w:bidi="ar"/>
              </w:rPr>
              <w:t>IF</w:t>
            </w:r>
            <w:r>
              <w:rPr>
                <w:rFonts w:hint="default" w:ascii="方正书宋_GBK" w:hAnsi="方正书宋_GBK" w:eastAsia="方正书宋_GBK" w:cs="方正书宋_GBK"/>
                <w:color w:val="231F20"/>
                <w:kern w:val="0"/>
                <w:sz w:val="21"/>
                <w:szCs w:val="21"/>
                <w:lang w:val="en-US" w:eastAsia="zh-CN" w:bidi="ar"/>
              </w:rPr>
              <w:t>语句判断当前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的值模</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 xml:space="preserve">的结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果是否为</w:t>
            </w:r>
            <w:r>
              <w:rPr>
                <w:rFonts w:hint="default" w:ascii="Times New Roman" w:hAnsi="Times New Roman" w:eastAsia="宋体" w:cs="Times New Roman"/>
                <w:color w:val="231F20"/>
                <w:kern w:val="0"/>
                <w:sz w:val="21"/>
                <w:szCs w:val="21"/>
                <w:lang w:val="en-US" w:eastAsia="zh-CN" w:bidi="ar"/>
              </w:rPr>
              <w:t>0</w:t>
            </w:r>
            <w:r>
              <w:rPr>
                <w:rFonts w:hint="default" w:ascii="方正书宋_GBK" w:hAnsi="方正书宋_GBK" w:eastAsia="方正书宋_GBK" w:cs="方正书宋_GBK"/>
                <w:color w:val="231F20"/>
                <w:kern w:val="0"/>
                <w:sz w:val="21"/>
                <w:szCs w:val="21"/>
                <w:lang w:val="en-US" w:eastAsia="zh-CN" w:bidi="ar"/>
              </w:rPr>
              <w:t>。若判断结果为</w:t>
            </w:r>
            <w:r>
              <w:rPr>
                <w:rFonts w:hint="default" w:ascii="Times New Roman" w:hAnsi="Times New Roman" w:eastAsia="宋体" w:cs="Times New Roman"/>
                <w:color w:val="231F20"/>
                <w:kern w:val="0"/>
                <w:sz w:val="21"/>
                <w:szCs w:val="21"/>
                <w:lang w:val="en-US" w:eastAsia="zh-CN" w:bidi="ar"/>
              </w:rPr>
              <w:t>TRUE</w:t>
            </w:r>
            <w:r>
              <w:rPr>
                <w:rFonts w:hint="default" w:ascii="方正书宋_GBK" w:hAnsi="方正书宋_GBK" w:eastAsia="方正书宋_GBK" w:cs="方正书宋_GBK"/>
                <w:color w:val="231F20"/>
                <w:kern w:val="0"/>
                <w:sz w:val="21"/>
                <w:szCs w:val="21"/>
                <w:lang w:val="en-US" w:eastAsia="zh-CN" w:bidi="ar"/>
              </w:rPr>
              <w:t>则说明当前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的值为偶数，应用</w:t>
            </w:r>
            <w:r>
              <w:rPr>
                <w:rFonts w:hint="default" w:ascii="Times New Roman" w:hAnsi="Times New Roman" w:eastAsia="宋体" w:cs="Times New Roman"/>
                <w:color w:val="231F20"/>
                <w:kern w:val="0"/>
                <w:sz w:val="21"/>
                <w:szCs w:val="21"/>
                <w:lang w:val="en-US" w:eastAsia="zh-CN" w:bidi="ar"/>
              </w:rPr>
              <w:t>ITERATE</w:t>
            </w:r>
            <w:r>
              <w:rPr>
                <w:rFonts w:hint="default" w:ascii="方正书宋_GBK" w:hAnsi="方正书宋_GBK" w:eastAsia="方正书宋_GBK" w:cs="方正书宋_GBK"/>
                <w:color w:val="231F20"/>
                <w:kern w:val="0"/>
                <w:sz w:val="21"/>
                <w:szCs w:val="21"/>
                <w:lang w:val="en-US" w:eastAsia="zh-CN" w:bidi="ar"/>
              </w:rPr>
              <w:t>结束本次循环并开始下一次循环；若判断结果为</w:t>
            </w:r>
            <w:r>
              <w:rPr>
                <w:rFonts w:hint="default" w:ascii="Times New Roman" w:hAnsi="Times New Roman" w:eastAsia="宋体" w:cs="Times New Roman"/>
                <w:color w:val="231F20"/>
                <w:kern w:val="0"/>
                <w:sz w:val="21"/>
                <w:szCs w:val="21"/>
                <w:lang w:val="en-US" w:eastAsia="zh-CN" w:bidi="ar"/>
              </w:rPr>
              <w:t>FALSE</w:t>
            </w:r>
            <w:r>
              <w:rPr>
                <w:rFonts w:hint="default" w:ascii="方正书宋_GBK" w:hAnsi="方正书宋_GBK" w:eastAsia="方正书宋_GBK" w:cs="方正书宋_GBK"/>
                <w:color w:val="231F20"/>
                <w:kern w:val="0"/>
                <w:sz w:val="21"/>
                <w:szCs w:val="21"/>
                <w:lang w:val="en-US" w:eastAsia="zh-CN" w:bidi="ar"/>
              </w:rPr>
              <w:t>则说明当前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的值为奇数，应将当前</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的值与当前</w:t>
            </w:r>
            <w:r>
              <w:rPr>
                <w:rFonts w:hint="default" w:ascii="Times New Roman" w:hAnsi="Times New Roman" w:eastAsia="宋体" w:cs="Times New Roman"/>
                <w:color w:val="231F20"/>
                <w:kern w:val="0"/>
                <w:sz w:val="21"/>
                <w:szCs w:val="21"/>
                <w:lang w:val="en-US" w:eastAsia="zh-CN" w:bidi="ar"/>
              </w:rPr>
              <w:t>i</w:t>
            </w:r>
            <w:r>
              <w:rPr>
                <w:rFonts w:hint="default" w:ascii="方正书宋_GBK" w:hAnsi="方正书宋_GBK" w:eastAsia="方正书宋_GBK" w:cs="方正书宋_GBK"/>
                <w:color w:val="231F20"/>
                <w:kern w:val="0"/>
                <w:sz w:val="21"/>
                <w:szCs w:val="21"/>
                <w:lang w:val="en-US" w:eastAsia="zh-CN" w:bidi="ar"/>
              </w:rPr>
              <w:t>的值相加再赋值给</w:t>
            </w:r>
            <w:r>
              <w:rPr>
                <w:rFonts w:hint="default" w:ascii="Times New Roman" w:hAnsi="Times New Roman" w:eastAsia="宋体" w:cs="Times New Roman"/>
                <w:color w:val="231F20"/>
                <w:kern w:val="0"/>
                <w:sz w:val="21"/>
                <w:szCs w:val="21"/>
                <w:lang w:val="en-US" w:eastAsia="zh-CN" w:bidi="ar"/>
              </w:rPr>
              <w:t>sum</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1"/>
                <w:numId w:val="12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触发器</w:t>
            </w: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触发器简介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触发器可以被看作一种特殊的存储过程，二者的区别在于使用存储过程是需要使用特</w:t>
            </w:r>
            <w:r>
              <w:rPr>
                <w:rFonts w:hint="default" w:ascii="方正书宋_GBK" w:hAnsi="方正书宋_GBK" w:eastAsia="方正书宋_GBK" w:cs="方正书宋_GBK"/>
                <w:color w:val="231F20"/>
                <w:kern w:val="0"/>
                <w:sz w:val="21"/>
                <w:szCs w:val="21"/>
                <w:lang w:val="en-US" w:eastAsia="zh-CN" w:bidi="ar"/>
              </w:rPr>
              <w:t>定语句进行调用，而触发器则是在发生指定事件时由</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 xml:space="preserve">自动调用。使用触发器可以：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 xml:space="preserve">）通过数据库中的相关表实现级联无痕修改操作。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 xml:space="preserve">）保证数据安全，进行安全校验。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 xml:space="preserve">虽然具有上述优点，但使用触发器也会造成如下问题：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 xml:space="preserve">）触发器的使用会影响数据库的结构，同时增加了维护的复杂程度。 </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）触发器的无痕操作会造成数据在程序层面不可控</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创建触发器</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在创建触发器时，需要将相应的数据表指定为触发器的操作对象，并且被指定的数据</w:t>
            </w:r>
            <w:r>
              <w:rPr>
                <w:rFonts w:hint="default" w:ascii="方正书宋_GBK" w:hAnsi="方正书宋_GBK" w:eastAsia="方正书宋_GBK" w:cs="方正书宋_GBK"/>
                <w:color w:val="231F20"/>
                <w:kern w:val="0"/>
                <w:sz w:val="21"/>
                <w:szCs w:val="21"/>
                <w:lang w:val="en-US" w:eastAsia="zh-CN" w:bidi="ar"/>
              </w:rPr>
              <w:t>表不能是临时表或视图。</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3171825" cy="828675"/>
                  <wp:effectExtent l="0" t="0" r="9525" b="9525"/>
                  <wp:docPr id="49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99"/>
                          <pic:cNvPicPr>
                            <a:picLocks noChangeAspect="1"/>
                          </pic:cNvPicPr>
                        </pic:nvPicPr>
                        <pic:blipFill>
                          <a:blip r:embed="rId459"/>
                          <a:stretch>
                            <a:fillRect/>
                          </a:stretch>
                        </pic:blipFill>
                        <pic:spPr>
                          <a:xfrm>
                            <a:off x="0" y="0"/>
                            <a:ext cx="3171825" cy="828675"/>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触发器名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：用于在数据库中区别不同触发器的标识。在同一个数据库中不允许出现同名的触发器。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触发时机</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：希望触发器被触发的时间点。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触发事件</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：导致触发器被触发的操作。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4</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数据表</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：触发器的操作对象。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触发顺序</w:t>
            </w:r>
            <w:r>
              <w:rPr>
                <w:rFonts w:hint="default" w:ascii="Times New Roman" w:hAnsi="Times New Roman" w:eastAsia="宋体" w:cs="Times New Roman"/>
                <w:color w:val="231F20"/>
                <w:kern w:val="0"/>
                <w:sz w:val="21"/>
                <w:szCs w:val="21"/>
                <w:lang w:val="en-US" w:eastAsia="zh-CN" w:bidi="ar"/>
              </w:rPr>
              <w:t xml:space="preserve">&gt; </w:t>
            </w:r>
            <w:r>
              <w:rPr>
                <w:rFonts w:hint="default" w:ascii="方正书宋_GBK" w:hAnsi="方正书宋_GBK" w:eastAsia="方正书宋_GBK" w:cs="方正书宋_GBK"/>
                <w:color w:val="231F20"/>
                <w:kern w:val="0"/>
                <w:sz w:val="21"/>
                <w:szCs w:val="21"/>
                <w:lang w:val="en-US" w:eastAsia="zh-CN" w:bidi="ar"/>
              </w:rPr>
              <w:t xml:space="preserve">：同一个表中多个触发器被触发的顺序，默认顺序为触发器的创建顺序。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6</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语句列表</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：触发器被触发后要执行的具体操作内容。</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可选值：</w:t>
            </w:r>
          </w:p>
          <w:p>
            <w:pPr>
              <w:keepNext w:val="0"/>
              <w:keepLines w:val="0"/>
              <w:widowControl/>
              <w:suppressLineNumbers w:val="0"/>
              <w:jc w:val="left"/>
            </w:pPr>
            <w:r>
              <w:drawing>
                <wp:inline distT="0" distB="0" distL="114300" distR="114300">
                  <wp:extent cx="4860290" cy="688975"/>
                  <wp:effectExtent l="0" t="0" r="16510" b="15875"/>
                  <wp:docPr id="49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00"/>
                          <pic:cNvPicPr>
                            <a:picLocks noChangeAspect="1"/>
                          </pic:cNvPicPr>
                        </pic:nvPicPr>
                        <pic:blipFill>
                          <a:blip r:embed="rId460"/>
                          <a:stretch>
                            <a:fillRect/>
                          </a:stretch>
                        </pic:blipFill>
                        <pic:spPr>
                          <a:xfrm>
                            <a:off x="0" y="0"/>
                            <a:ext cx="4860290" cy="688975"/>
                          </a:xfrm>
                          <a:prstGeom prst="rect">
                            <a:avLst/>
                          </a:prstGeom>
                          <a:noFill/>
                          <a:ln>
                            <a:noFill/>
                          </a:ln>
                        </pic:spPr>
                      </pic:pic>
                    </a:graphicData>
                  </a:graphic>
                </wp:inline>
              </w:drawing>
            </w:r>
          </w:p>
          <w:p>
            <w:pPr>
              <w:keepNext w:val="0"/>
              <w:keepLines w:val="0"/>
              <w:widowControl/>
              <w:suppressLineNumbers w:val="0"/>
              <w:jc w:val="left"/>
              <w:rPr>
                <w:rFonts w:hint="default"/>
                <w:lang w:val="en-US" w:eastAsia="zh-CN"/>
              </w:rPr>
            </w:pPr>
            <w:r>
              <w:drawing>
                <wp:inline distT="0" distB="0" distL="114300" distR="114300">
                  <wp:extent cx="4859655" cy="1297305"/>
                  <wp:effectExtent l="0" t="0" r="17145" b="17145"/>
                  <wp:docPr id="495"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101"/>
                          <pic:cNvPicPr>
                            <a:picLocks noChangeAspect="1"/>
                          </pic:cNvPicPr>
                        </pic:nvPicPr>
                        <pic:blipFill>
                          <a:blip r:embed="rId461"/>
                          <a:stretch>
                            <a:fillRect/>
                          </a:stretch>
                        </pic:blipFill>
                        <pic:spPr>
                          <a:xfrm>
                            <a:off x="0" y="0"/>
                            <a:ext cx="4859655" cy="129730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编写触发器，实现如下功能，当向表“ </w:t>
            </w:r>
            <w:r>
              <w:rPr>
                <w:rFonts w:hint="default" w:ascii="Times New Roman" w:hAnsi="Times New Roman" w:eastAsia="宋体" w:cs="Times New Roman"/>
                <w:color w:val="231F20"/>
                <w:kern w:val="0"/>
                <w:sz w:val="21"/>
                <w:szCs w:val="21"/>
                <w:lang w:val="en-US" w:eastAsia="zh-CN" w:bidi="ar"/>
              </w:rPr>
              <w:t>StuCourse</w:t>
            </w:r>
            <w:r>
              <w:rPr>
                <w:rFonts w:hint="default" w:ascii="方正书宋_GBK" w:hAnsi="方正书宋_GBK" w:eastAsia="方正书宋_GBK" w:cs="方正书宋_GBK"/>
                <w:color w:val="231F20"/>
                <w:kern w:val="0"/>
                <w:sz w:val="21"/>
                <w:szCs w:val="21"/>
                <w:lang w:val="en-US" w:eastAsia="zh-CN" w:bidi="ar"/>
              </w:rPr>
              <w:t>”中插入数据时，若</w:t>
            </w:r>
            <w:r>
              <w:rPr>
                <w:rFonts w:hint="default" w:ascii="Times New Roman" w:hAnsi="Times New Roman" w:eastAsia="宋体" w:cs="Times New Roman"/>
                <w:color w:val="231F20"/>
                <w:kern w:val="0"/>
                <w:sz w:val="21"/>
                <w:szCs w:val="21"/>
                <w:lang w:val="en-US" w:eastAsia="zh-CN" w:bidi="ar"/>
              </w:rPr>
              <w:t>Score</w:t>
            </w:r>
            <w:r>
              <w:rPr>
                <w:rFonts w:hint="default" w:ascii="方正书宋_GBK" w:hAnsi="方正书宋_GBK" w:eastAsia="方正书宋_GBK" w:cs="方正书宋_GBK"/>
                <w:color w:val="231F20"/>
                <w:kern w:val="0"/>
                <w:sz w:val="21"/>
                <w:szCs w:val="21"/>
                <w:lang w:val="en-US" w:eastAsia="zh-CN" w:bidi="ar"/>
              </w:rPr>
              <w:t>字段的值超过</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，则强制修改为</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3000375" cy="1619250"/>
                  <wp:effectExtent l="0" t="0" r="9525" b="0"/>
                  <wp:docPr id="49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102"/>
                          <pic:cNvPicPr>
                            <a:picLocks noChangeAspect="1"/>
                          </pic:cNvPicPr>
                        </pic:nvPicPr>
                        <pic:blipFill>
                          <a:blip r:embed="rId462"/>
                          <a:stretch>
                            <a:fillRect/>
                          </a:stretch>
                        </pic:blipFill>
                        <pic:spPr>
                          <a:xfrm>
                            <a:off x="0" y="0"/>
                            <a:ext cx="3000375" cy="161925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上述代码中，触发器命名为“</w:t>
            </w:r>
            <w:r>
              <w:rPr>
                <w:rFonts w:hint="default" w:ascii="Times New Roman" w:hAnsi="Times New Roman" w:eastAsia="宋体" w:cs="Times New Roman"/>
                <w:color w:val="231F20"/>
                <w:kern w:val="0"/>
                <w:sz w:val="21"/>
                <w:szCs w:val="21"/>
                <w:lang w:val="en-US" w:eastAsia="zh-CN" w:bidi="ar"/>
              </w:rPr>
              <w:t>Tr_Course</w:t>
            </w:r>
            <w:r>
              <w:rPr>
                <w:rFonts w:hint="default" w:ascii="方正书宋_GBK" w:hAnsi="方正书宋_GBK" w:eastAsia="方正书宋_GBK" w:cs="方正书宋_GBK"/>
                <w:color w:val="231F20"/>
                <w:kern w:val="0"/>
                <w:sz w:val="21"/>
                <w:szCs w:val="21"/>
                <w:lang w:val="en-US" w:eastAsia="zh-CN" w:bidi="ar"/>
              </w:rPr>
              <w:t>”，触发时机和触发事件设置为插入操作之前，并将表“</w:t>
            </w:r>
            <w:r>
              <w:rPr>
                <w:rFonts w:hint="default" w:ascii="Times New Roman" w:hAnsi="Times New Roman" w:eastAsia="宋体" w:cs="Times New Roman"/>
                <w:color w:val="231F20"/>
                <w:kern w:val="0"/>
                <w:sz w:val="21"/>
                <w:szCs w:val="21"/>
                <w:lang w:val="en-US" w:eastAsia="zh-CN" w:bidi="ar"/>
              </w:rPr>
              <w:t>StuCourse</w:t>
            </w:r>
            <w:r>
              <w:rPr>
                <w:rFonts w:hint="default" w:ascii="方正书宋_GBK" w:hAnsi="方正书宋_GBK" w:eastAsia="方正书宋_GBK" w:cs="方正书宋_GBK"/>
                <w:color w:val="231F20"/>
                <w:kern w:val="0"/>
                <w:sz w:val="21"/>
                <w:szCs w:val="21"/>
                <w:lang w:val="en-US" w:eastAsia="zh-CN" w:bidi="ar"/>
              </w:rPr>
              <w:t>”指定为触发器的操作对象，当插入新的记录时，若新记录中的</w:t>
            </w:r>
            <w:r>
              <w:rPr>
                <w:rFonts w:hint="default" w:ascii="Times New Roman" w:hAnsi="Times New Roman" w:eastAsia="宋体" w:cs="Times New Roman"/>
                <w:color w:val="231F20"/>
                <w:kern w:val="0"/>
                <w:sz w:val="21"/>
                <w:szCs w:val="21"/>
                <w:lang w:val="en-US" w:eastAsia="zh-CN" w:bidi="ar"/>
              </w:rPr>
              <w:t>Score</w:t>
            </w:r>
            <w:r>
              <w:rPr>
                <w:rFonts w:hint="default" w:ascii="方正书宋_GBK" w:hAnsi="方正书宋_GBK" w:eastAsia="方正书宋_GBK" w:cs="方正书宋_GBK"/>
                <w:color w:val="231F20"/>
                <w:kern w:val="0"/>
                <w:sz w:val="21"/>
                <w:szCs w:val="21"/>
                <w:lang w:val="en-US" w:eastAsia="zh-CN" w:bidi="ar"/>
              </w:rPr>
              <w:t>字段值大于</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，则将新记录中的</w:t>
            </w:r>
            <w:r>
              <w:rPr>
                <w:rFonts w:hint="default" w:ascii="Times New Roman" w:hAnsi="Times New Roman" w:eastAsia="宋体" w:cs="Times New Roman"/>
                <w:color w:val="231F20"/>
                <w:kern w:val="0"/>
                <w:sz w:val="21"/>
                <w:szCs w:val="21"/>
                <w:lang w:val="en-US" w:eastAsia="zh-CN" w:bidi="ar"/>
              </w:rPr>
              <w:t>Score</w:t>
            </w:r>
            <w:r>
              <w:rPr>
                <w:rFonts w:hint="default" w:ascii="方正书宋_GBK" w:hAnsi="方正书宋_GBK" w:eastAsia="方正书宋_GBK" w:cs="方正书宋_GBK"/>
                <w:color w:val="231F20"/>
                <w:kern w:val="0"/>
                <w:sz w:val="21"/>
                <w:szCs w:val="21"/>
                <w:lang w:val="en-US" w:eastAsia="zh-CN" w:bidi="ar"/>
              </w:rPr>
              <w:t>字段值重新设置为</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查看触发器</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 xml:space="preserve">MySQL </w:t>
            </w:r>
            <w:r>
              <w:rPr>
                <w:rFonts w:ascii="方正书宋_GBK" w:hAnsi="方正书宋_GBK" w:eastAsia="方正书宋_GBK" w:cs="方正书宋_GBK"/>
                <w:color w:val="231F20"/>
                <w:kern w:val="0"/>
                <w:sz w:val="21"/>
                <w:szCs w:val="21"/>
                <w:lang w:val="en-US" w:eastAsia="zh-CN" w:bidi="ar"/>
              </w:rPr>
              <w:t>还为用户提供了特定语句，用于查看数据库中已经存在的触发器及其详细信</w:t>
            </w:r>
            <w:r>
              <w:rPr>
                <w:rFonts w:hint="default" w:ascii="方正书宋_GBK" w:hAnsi="方正书宋_GBK" w:eastAsia="方正书宋_GBK" w:cs="方正书宋_GBK"/>
                <w:color w:val="231F20"/>
                <w:kern w:val="0"/>
                <w:sz w:val="21"/>
                <w:szCs w:val="21"/>
                <w:lang w:val="en-US" w:eastAsia="zh-CN" w:bidi="ar"/>
              </w:rPr>
              <w:t>息。</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2619375" cy="352425"/>
                  <wp:effectExtent l="0" t="0" r="9525" b="9525"/>
                  <wp:docPr id="49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103"/>
                          <pic:cNvPicPr>
                            <a:picLocks noChangeAspect="1"/>
                          </pic:cNvPicPr>
                        </pic:nvPicPr>
                        <pic:blipFill>
                          <a:blip r:embed="rId463"/>
                          <a:stretch>
                            <a:fillRect/>
                          </a:stretch>
                        </pic:blipFill>
                        <pic:spPr>
                          <a:xfrm>
                            <a:off x="0" y="0"/>
                            <a:ext cx="2619375" cy="352425"/>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rPr>
                <w:b/>
                <w:bCs/>
              </w:rPr>
            </w:pPr>
            <w:r>
              <w:rPr>
                <w:rFonts w:ascii="方正书宋_GBK" w:hAnsi="方正书宋_GBK" w:eastAsia="方正书宋_GBK" w:cs="方正书宋_GBK"/>
                <w:b/>
                <w:bCs/>
                <w:color w:val="231F20"/>
                <w:kern w:val="0"/>
                <w:sz w:val="21"/>
                <w:szCs w:val="21"/>
                <w:lang w:val="en-US" w:eastAsia="zh-CN" w:bidi="ar"/>
              </w:rPr>
              <w:t>语法说明</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数据库名称</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：用于指定要查看哪个数据库中的触发器，若不指定，则默认查看当前数据库中的触发器。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匹配模式</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：该匹配模式用于匹配作为触发器操作对象的数据表，而非触发器的名称。</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各项信息含义：</w:t>
            </w:r>
          </w:p>
          <w:p>
            <w:pPr>
              <w:keepNext w:val="0"/>
              <w:keepLines w:val="0"/>
              <w:widowControl/>
              <w:suppressLineNumbers w:val="0"/>
              <w:jc w:val="left"/>
            </w:pPr>
            <w:r>
              <w:drawing>
                <wp:inline distT="0" distB="0" distL="114300" distR="114300">
                  <wp:extent cx="4859655" cy="1808480"/>
                  <wp:effectExtent l="0" t="0" r="17145" b="1270"/>
                  <wp:docPr id="498"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104"/>
                          <pic:cNvPicPr>
                            <a:picLocks noChangeAspect="1"/>
                          </pic:cNvPicPr>
                        </pic:nvPicPr>
                        <pic:blipFill>
                          <a:blip r:embed="rId464"/>
                          <a:stretch>
                            <a:fillRect/>
                          </a:stretch>
                        </pic:blipFill>
                        <pic:spPr>
                          <a:xfrm>
                            <a:off x="0" y="0"/>
                            <a:ext cx="4859655" cy="1808480"/>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查看当前数据库中的触发器。输入的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1552575" cy="247650"/>
                  <wp:effectExtent l="0" t="0" r="9525" b="0"/>
                  <wp:docPr id="49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105"/>
                          <pic:cNvPicPr>
                            <a:picLocks noChangeAspect="1"/>
                          </pic:cNvPicPr>
                        </pic:nvPicPr>
                        <pic:blipFill>
                          <a:blip r:embed="rId465"/>
                          <a:stretch>
                            <a:fillRect/>
                          </a:stretch>
                        </pic:blipFill>
                        <pic:spPr>
                          <a:xfrm>
                            <a:off x="0" y="0"/>
                            <a:ext cx="1552575" cy="2476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触发触发器</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想要触发已经存在的触发器，需要对作为触发器指定对象的数据表执行创建触发器时</w:t>
            </w:r>
            <w:r>
              <w:rPr>
                <w:rFonts w:hint="default" w:ascii="方正书宋_GBK" w:hAnsi="方正书宋_GBK" w:eastAsia="方正书宋_GBK" w:cs="方正书宋_GBK"/>
                <w:color w:val="231F20"/>
                <w:kern w:val="0"/>
                <w:sz w:val="21"/>
                <w:szCs w:val="21"/>
                <w:lang w:val="en-US" w:eastAsia="zh-CN" w:bidi="ar"/>
              </w:rPr>
              <w:t>指定的触发事件。</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触发名为“</w:t>
            </w:r>
            <w:r>
              <w:rPr>
                <w:rFonts w:hint="default" w:ascii="Times New Roman" w:hAnsi="Times New Roman" w:eastAsia="宋体" w:cs="Times New Roman"/>
                <w:color w:val="231F20"/>
                <w:kern w:val="0"/>
                <w:sz w:val="21"/>
                <w:szCs w:val="21"/>
                <w:lang w:val="en-US" w:eastAsia="zh-CN" w:bidi="ar"/>
              </w:rPr>
              <w:t>Tr_Course</w:t>
            </w:r>
            <w:r>
              <w:rPr>
                <w:rFonts w:hint="default" w:ascii="方正书宋_GBK" w:hAnsi="方正书宋_GBK" w:eastAsia="方正书宋_GBK" w:cs="方正书宋_GBK"/>
                <w:color w:val="231F20"/>
                <w:kern w:val="0"/>
                <w:sz w:val="21"/>
                <w:szCs w:val="21"/>
                <w:lang w:val="en-US" w:eastAsia="zh-CN" w:bidi="ar"/>
              </w:rPr>
              <w:t>”的触发器。首先查看表“</w:t>
            </w:r>
            <w:r>
              <w:rPr>
                <w:rFonts w:hint="default" w:ascii="Times New Roman" w:hAnsi="Times New Roman" w:eastAsia="宋体" w:cs="Times New Roman"/>
                <w:color w:val="231F20"/>
                <w:kern w:val="0"/>
                <w:sz w:val="21"/>
                <w:szCs w:val="21"/>
                <w:lang w:val="en-US" w:eastAsia="zh-CN" w:bidi="ar"/>
              </w:rPr>
              <w:t>StuCourse</w:t>
            </w:r>
            <w:r>
              <w:rPr>
                <w:rFonts w:hint="default" w:ascii="方正书宋_GBK" w:hAnsi="方正书宋_GBK" w:eastAsia="方正书宋_GBK" w:cs="方正书宋_GBK"/>
                <w:color w:val="231F20"/>
                <w:kern w:val="0"/>
                <w:sz w:val="21"/>
                <w:szCs w:val="21"/>
                <w:lang w:val="en-US" w:eastAsia="zh-CN" w:bidi="ar"/>
              </w:rPr>
              <w:t xml:space="preserve">”中 </w:t>
            </w:r>
            <w:r>
              <w:rPr>
                <w:rFonts w:hint="default" w:ascii="Times New Roman" w:hAnsi="Times New Roman" w:eastAsia="宋体" w:cs="Times New Roman"/>
                <w:color w:val="231F20"/>
                <w:kern w:val="0"/>
                <w:sz w:val="21"/>
                <w:szCs w:val="21"/>
                <w:lang w:val="en-US" w:eastAsia="zh-CN" w:bidi="ar"/>
              </w:rPr>
              <w:t>Sno</w:t>
            </w:r>
            <w:r>
              <w:rPr>
                <w:rFonts w:hint="default" w:ascii="方正书宋_GBK" w:hAnsi="方正书宋_GBK" w:eastAsia="方正书宋_GBK" w:cs="方正书宋_GBK"/>
                <w:color w:val="231F20"/>
                <w:kern w:val="0"/>
                <w:sz w:val="21"/>
                <w:szCs w:val="21"/>
                <w:lang w:val="en-US" w:eastAsia="zh-CN" w:bidi="ar"/>
              </w:rPr>
              <w:t>字段值为“</w:t>
            </w:r>
            <w:r>
              <w:rPr>
                <w:rFonts w:hint="default" w:ascii="Times New Roman" w:hAnsi="Times New Roman" w:eastAsia="宋体" w:cs="Times New Roman"/>
                <w:color w:val="231F20"/>
                <w:kern w:val="0"/>
                <w:sz w:val="21"/>
                <w:szCs w:val="21"/>
                <w:lang w:val="en-US" w:eastAsia="zh-CN" w:bidi="ar"/>
              </w:rPr>
              <w:t>20190101</w:t>
            </w:r>
            <w:r>
              <w:rPr>
                <w:rFonts w:hint="default" w:ascii="方正书宋_GBK" w:hAnsi="方正书宋_GBK" w:eastAsia="方正书宋_GBK" w:cs="方正书宋_GBK"/>
                <w:color w:val="231F20"/>
                <w:kern w:val="0"/>
                <w:sz w:val="21"/>
                <w:szCs w:val="21"/>
                <w:lang w:val="en-US" w:eastAsia="zh-CN" w:bidi="ar"/>
              </w:rPr>
              <w:t>”的所有记录内容。共得到</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条记录：</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1609725" cy="1638300"/>
                  <wp:effectExtent l="0" t="0" r="9525" b="0"/>
                  <wp:docPr id="50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06"/>
                          <pic:cNvPicPr>
                            <a:picLocks noChangeAspect="1"/>
                          </pic:cNvPicPr>
                        </pic:nvPicPr>
                        <pic:blipFill>
                          <a:blip r:embed="rId466"/>
                          <a:stretch>
                            <a:fillRect/>
                          </a:stretch>
                        </pic:blipFill>
                        <pic:spPr>
                          <a:xfrm>
                            <a:off x="0" y="0"/>
                            <a:ext cx="1609725" cy="163830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然后再向表“</w:t>
            </w:r>
            <w:r>
              <w:rPr>
                <w:rFonts w:hint="default" w:ascii="Times New Roman" w:hAnsi="Times New Roman" w:eastAsia="宋体" w:cs="Times New Roman"/>
                <w:color w:val="231F20"/>
                <w:kern w:val="0"/>
                <w:sz w:val="21"/>
                <w:szCs w:val="21"/>
                <w:lang w:val="en-US" w:eastAsia="zh-CN" w:bidi="ar"/>
              </w:rPr>
              <w:t>StuCourse</w:t>
            </w:r>
            <w:r>
              <w:rPr>
                <w:rFonts w:hint="default" w:ascii="方正书宋_GBK" w:hAnsi="方正书宋_GBK" w:eastAsia="方正书宋_GBK" w:cs="方正书宋_GBK"/>
                <w:color w:val="231F20"/>
                <w:kern w:val="0"/>
                <w:sz w:val="21"/>
                <w:szCs w:val="21"/>
                <w:lang w:val="en-US" w:eastAsia="zh-CN" w:bidi="ar"/>
              </w:rPr>
              <w:t xml:space="preserve">”中插入一条数据，输入的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2419350" cy="381000"/>
                  <wp:effectExtent l="0" t="0" r="0" b="0"/>
                  <wp:docPr id="50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107"/>
                          <pic:cNvPicPr>
                            <a:picLocks noChangeAspect="1"/>
                          </pic:cNvPicPr>
                        </pic:nvPicPr>
                        <pic:blipFill>
                          <a:blip r:embed="rId467"/>
                          <a:stretch>
                            <a:fillRect/>
                          </a:stretch>
                        </pic:blipFill>
                        <pic:spPr>
                          <a:xfrm>
                            <a:off x="0" y="0"/>
                            <a:ext cx="2419350" cy="38100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再次查询共得到 </w:t>
            </w:r>
            <w:r>
              <w:rPr>
                <w:rFonts w:hint="default" w:ascii="Times New Roman" w:hAnsi="Times New Roman" w:eastAsia="宋体" w:cs="Times New Roman"/>
                <w:color w:val="231F20"/>
                <w:kern w:val="0"/>
                <w:sz w:val="21"/>
                <w:szCs w:val="21"/>
                <w:lang w:val="en-US" w:eastAsia="zh-CN" w:bidi="ar"/>
              </w:rPr>
              <w:t xml:space="preserve">6 </w:t>
            </w:r>
            <w:r>
              <w:rPr>
                <w:rFonts w:hint="default" w:ascii="方正书宋_GBK" w:hAnsi="方正书宋_GBK" w:eastAsia="方正书宋_GBK" w:cs="方正书宋_GBK"/>
                <w:color w:val="231F20"/>
                <w:kern w:val="0"/>
                <w:sz w:val="21"/>
                <w:szCs w:val="21"/>
                <w:lang w:val="en-US" w:eastAsia="zh-CN" w:bidi="ar"/>
              </w:rPr>
              <w:t>条记录：</w:t>
            </w:r>
          </w:p>
          <w:p>
            <w:pPr>
              <w:keepNext w:val="0"/>
              <w:keepLines w:val="0"/>
              <w:widowControl/>
              <w:suppressLineNumbers w:val="0"/>
              <w:jc w:val="left"/>
            </w:pPr>
            <w:r>
              <w:drawing>
                <wp:inline distT="0" distB="0" distL="114300" distR="114300">
                  <wp:extent cx="1533525" cy="1800225"/>
                  <wp:effectExtent l="0" t="0" r="9525" b="9525"/>
                  <wp:docPr id="50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108"/>
                          <pic:cNvPicPr>
                            <a:picLocks noChangeAspect="1"/>
                          </pic:cNvPicPr>
                        </pic:nvPicPr>
                        <pic:blipFill>
                          <a:blip r:embed="rId468"/>
                          <a:stretch>
                            <a:fillRect/>
                          </a:stretch>
                        </pic:blipFill>
                        <pic:spPr>
                          <a:xfrm>
                            <a:off x="0" y="0"/>
                            <a:ext cx="1533525" cy="1800225"/>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可以看出，虽然插入时给定的</w:t>
            </w:r>
            <w:r>
              <w:rPr>
                <w:rFonts w:hint="default" w:ascii="Times New Roman" w:hAnsi="Times New Roman" w:eastAsia="宋体" w:cs="Times New Roman"/>
                <w:color w:val="231F20"/>
                <w:kern w:val="0"/>
                <w:sz w:val="21"/>
                <w:szCs w:val="21"/>
                <w:lang w:val="en-US" w:eastAsia="zh-CN" w:bidi="ar"/>
              </w:rPr>
              <w:t>Score</w:t>
            </w:r>
            <w:r>
              <w:rPr>
                <w:rFonts w:hint="default" w:ascii="方正书宋_GBK" w:hAnsi="方正书宋_GBK" w:eastAsia="方正书宋_GBK" w:cs="方正书宋_GBK"/>
                <w:color w:val="231F20"/>
                <w:kern w:val="0"/>
                <w:sz w:val="21"/>
                <w:szCs w:val="21"/>
                <w:lang w:val="en-US" w:eastAsia="zh-CN" w:bidi="ar"/>
              </w:rPr>
              <w:t>字段值为</w:t>
            </w:r>
            <w:r>
              <w:rPr>
                <w:rFonts w:hint="default" w:ascii="Times New Roman" w:hAnsi="Times New Roman" w:eastAsia="宋体" w:cs="Times New Roman"/>
                <w:color w:val="231F20"/>
                <w:kern w:val="0"/>
                <w:sz w:val="21"/>
                <w:szCs w:val="21"/>
                <w:lang w:val="en-US" w:eastAsia="zh-CN" w:bidi="ar"/>
              </w:rPr>
              <w:t>108</w:t>
            </w:r>
            <w:r>
              <w:rPr>
                <w:rFonts w:hint="default" w:ascii="方正书宋_GBK" w:hAnsi="方正书宋_GBK" w:eastAsia="方正书宋_GBK" w:cs="方正书宋_GBK"/>
                <w:color w:val="231F20"/>
                <w:kern w:val="0"/>
                <w:sz w:val="21"/>
                <w:szCs w:val="21"/>
                <w:lang w:val="en-US" w:eastAsia="zh-CN" w:bidi="ar"/>
              </w:rPr>
              <w:t>，但实际插入</w:t>
            </w:r>
            <w:r>
              <w:rPr>
                <w:rFonts w:hint="default" w:ascii="Times New Roman" w:hAnsi="Times New Roman" w:eastAsia="宋体" w:cs="Times New Roman"/>
                <w:color w:val="231F20"/>
                <w:kern w:val="0"/>
                <w:sz w:val="21"/>
                <w:szCs w:val="21"/>
                <w:lang w:val="en-US" w:eastAsia="zh-CN" w:bidi="ar"/>
              </w:rPr>
              <w:t>Score</w:t>
            </w:r>
            <w:r>
              <w:rPr>
                <w:rFonts w:hint="default" w:ascii="方正书宋_GBK" w:hAnsi="方正书宋_GBK" w:eastAsia="方正书宋_GBK" w:cs="方正书宋_GBK"/>
                <w:color w:val="231F20"/>
                <w:kern w:val="0"/>
                <w:sz w:val="21"/>
                <w:szCs w:val="21"/>
                <w:lang w:val="en-US" w:eastAsia="zh-CN" w:bidi="ar"/>
              </w:rPr>
              <w:t>字段中的数据值为</w:t>
            </w:r>
            <w:r>
              <w:rPr>
                <w:rFonts w:hint="default" w:ascii="Times New Roman" w:hAnsi="Times New Roman" w:eastAsia="宋体" w:cs="Times New Roman"/>
                <w:color w:val="231F20"/>
                <w:kern w:val="0"/>
                <w:sz w:val="21"/>
                <w:szCs w:val="21"/>
                <w:lang w:val="en-US" w:eastAsia="zh-CN" w:bidi="ar"/>
              </w:rPr>
              <w:t>100</w:t>
            </w:r>
            <w:r>
              <w:rPr>
                <w:rFonts w:hint="default" w:ascii="方正书宋_GBK" w:hAnsi="方正书宋_GBK" w:eastAsia="方正书宋_GBK" w:cs="方正书宋_GBK"/>
                <w:color w:val="231F20"/>
                <w:kern w:val="0"/>
                <w:sz w:val="21"/>
                <w:szCs w:val="21"/>
                <w:lang w:val="en-US" w:eastAsia="zh-CN" w:bidi="ar"/>
              </w:rPr>
              <w:t>。这说明触发器的触发过程是一个无痕操作。</w:t>
            </w:r>
            <w:r>
              <w:rPr>
                <w:rFonts w:ascii="方正书宋_GBK" w:hAnsi="方正书宋_GBK" w:eastAsia="方正书宋_GBK" w:cs="方正书宋_GBK"/>
                <w:color w:val="231F20"/>
                <w:kern w:val="0"/>
                <w:sz w:val="21"/>
                <w:szCs w:val="21"/>
                <w:lang w:val="en-US" w:eastAsia="zh-CN" w:bidi="ar"/>
              </w:rPr>
              <w:t>此外，需要注意的是当对作为触发</w:t>
            </w:r>
            <w:r>
              <w:rPr>
                <w:rFonts w:hint="default" w:ascii="方正书宋_GBK" w:hAnsi="方正书宋_GBK" w:eastAsia="方正书宋_GBK" w:cs="方正书宋_GBK"/>
                <w:color w:val="231F20"/>
                <w:kern w:val="0"/>
                <w:sz w:val="21"/>
                <w:szCs w:val="21"/>
                <w:lang w:val="en-US" w:eastAsia="zh-CN" w:bidi="ar"/>
              </w:rPr>
              <w:t>器的操作对象的数据表进行指定触发事件的批量操作时，每一条数据发生变化都会使得触发器被触发。</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删除触发器</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用户只需使用 </w:t>
            </w:r>
            <w:r>
              <w:rPr>
                <w:rFonts w:hint="default" w:ascii="Times New Roman" w:hAnsi="Times New Roman" w:eastAsia="宋体" w:cs="Times New Roman"/>
                <w:color w:val="231F20"/>
                <w:kern w:val="0"/>
                <w:sz w:val="21"/>
                <w:szCs w:val="21"/>
                <w:lang w:val="en-US" w:eastAsia="zh-CN" w:bidi="ar"/>
              </w:rPr>
              <w:t xml:space="preserve">DROP </w:t>
            </w:r>
            <w:r>
              <w:rPr>
                <w:rFonts w:hint="default" w:ascii="方正书宋_GBK" w:hAnsi="方正书宋_GBK" w:eastAsia="方正书宋_GBK" w:cs="方正书宋_GBK"/>
                <w:color w:val="231F20"/>
                <w:kern w:val="0"/>
                <w:sz w:val="21"/>
                <w:szCs w:val="21"/>
                <w:lang w:val="en-US" w:eastAsia="zh-CN" w:bidi="ar"/>
              </w:rPr>
              <w:t>语句即可删除已经创建的触发器。</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2809875" cy="247650"/>
                  <wp:effectExtent l="0" t="0" r="9525" b="0"/>
                  <wp:docPr id="50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09"/>
                          <pic:cNvPicPr>
                            <a:picLocks noChangeAspect="1"/>
                          </pic:cNvPicPr>
                        </pic:nvPicPr>
                        <pic:blipFill>
                          <a:blip r:embed="rId469"/>
                          <a:stretch>
                            <a:fillRect/>
                          </a:stretch>
                        </pic:blipFill>
                        <pic:spPr>
                          <a:xfrm>
                            <a:off x="0" y="0"/>
                            <a:ext cx="2809875" cy="247650"/>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语法说明</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数据库</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：指定想要删除的触发器属于哪个数据库，默认值为当前数据库。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触发器名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：想要删除的触发器的名称。</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删除当前数据库中名为“</w:t>
            </w:r>
            <w:r>
              <w:rPr>
                <w:rFonts w:hint="default" w:ascii="Times New Roman" w:hAnsi="Times New Roman" w:eastAsia="宋体" w:cs="Times New Roman"/>
                <w:color w:val="231F20"/>
                <w:kern w:val="0"/>
                <w:sz w:val="21"/>
                <w:szCs w:val="21"/>
                <w:lang w:val="en-US" w:eastAsia="zh-CN" w:bidi="ar"/>
              </w:rPr>
              <w:t>Tr_Course</w:t>
            </w:r>
            <w:r>
              <w:rPr>
                <w:rFonts w:hint="default" w:ascii="方正书宋_GBK" w:hAnsi="方正书宋_GBK" w:eastAsia="方正书宋_GBK" w:cs="方正书宋_GBK"/>
                <w:color w:val="231F20"/>
                <w:kern w:val="0"/>
                <w:sz w:val="21"/>
                <w:szCs w:val="21"/>
                <w:lang w:val="en-US" w:eastAsia="zh-CN" w:bidi="ar"/>
              </w:rPr>
              <w:t>”的触发器。输入的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1924050" cy="219075"/>
                  <wp:effectExtent l="0" t="0" r="0" b="9525"/>
                  <wp:docPr id="50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110"/>
                          <pic:cNvPicPr>
                            <a:picLocks noChangeAspect="1"/>
                          </pic:cNvPicPr>
                        </pic:nvPicPr>
                        <pic:blipFill>
                          <a:blip r:embed="rId470"/>
                          <a:stretch>
                            <a:fillRect/>
                          </a:stretch>
                        </pic:blipFill>
                        <pic:spPr>
                          <a:xfrm>
                            <a:off x="0" y="0"/>
                            <a:ext cx="1924050" cy="21907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1"/>
                <w:numId w:val="122"/>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游标</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在对</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数据库中的数据进行管理时经常会需要逐条遍历并处理结果集中的记录，针对这种情况，</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提供了游标机制。游标的本质是一种指针，用户可以利用游标从</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结果集中每次提取一条记录。接下来将讲解游标的相关操作。</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定义游标</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在使用游标之前，必须首先确定游标要操作的</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结果集对象。此时就要通过定义的方式将游标与指定的</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语句关联在一起。</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2705100" cy="219075"/>
                  <wp:effectExtent l="0" t="0" r="0" b="9525"/>
                  <wp:docPr id="50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111"/>
                          <pic:cNvPicPr>
                            <a:picLocks noChangeAspect="1"/>
                          </pic:cNvPicPr>
                        </pic:nvPicPr>
                        <pic:blipFill>
                          <a:blip r:embed="rId471"/>
                          <a:stretch>
                            <a:fillRect/>
                          </a:stretch>
                        </pic:blipFill>
                        <pic:spPr>
                          <a:xfrm>
                            <a:off x="0" y="0"/>
                            <a:ext cx="2705100" cy="21907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游标名称</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：游标名称是唯一用于区分不同游标的标识，因此必须具有唯一性。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语句：游标要关联的</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语句。该语句中不能含有</w:t>
            </w:r>
            <w:r>
              <w:rPr>
                <w:rFonts w:hint="default" w:ascii="Times New Roman" w:hAnsi="Times New Roman" w:eastAsia="宋体" w:cs="Times New Roman"/>
                <w:color w:val="231F20"/>
                <w:kern w:val="0"/>
                <w:sz w:val="21"/>
                <w:szCs w:val="21"/>
                <w:lang w:val="en-US" w:eastAsia="zh-CN" w:bidi="ar"/>
              </w:rPr>
              <w:t>INTO</w:t>
            </w:r>
            <w:r>
              <w:rPr>
                <w:rFonts w:hint="default" w:ascii="方正书宋_GBK" w:hAnsi="方正书宋_GBK" w:eastAsia="方正书宋_GBK" w:cs="方正书宋_GBK"/>
                <w:color w:val="231F20"/>
                <w:kern w:val="0"/>
                <w:sz w:val="21"/>
                <w:szCs w:val="21"/>
                <w:lang w:val="en-US" w:eastAsia="zh-CN" w:bidi="ar"/>
              </w:rPr>
              <w:t xml:space="preserve">关键字。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）必须在局部变量声明与错误处理程序语句之间定义游标。</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打开游标</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在游标定义完成后，接下来需要打开游标，使得 </w:t>
            </w:r>
            <w:r>
              <w:rPr>
                <w:rFonts w:hint="default" w:ascii="Times New Roman" w:hAnsi="Times New Roman" w:eastAsia="宋体" w:cs="Times New Roman"/>
                <w:color w:val="231F20"/>
                <w:kern w:val="0"/>
                <w:sz w:val="21"/>
                <w:szCs w:val="21"/>
                <w:lang w:val="en-US" w:eastAsia="zh-CN" w:bidi="ar"/>
              </w:rPr>
              <w:t xml:space="preserve">SELECT </w:t>
            </w:r>
            <w:r>
              <w:rPr>
                <w:rFonts w:hint="default" w:ascii="方正书宋_GBK" w:hAnsi="方正书宋_GBK" w:eastAsia="方正书宋_GBK" w:cs="方正书宋_GBK"/>
                <w:color w:val="231F20"/>
                <w:kern w:val="0"/>
                <w:sz w:val="21"/>
                <w:szCs w:val="21"/>
                <w:lang w:val="en-US" w:eastAsia="zh-CN" w:bidi="ar"/>
              </w:rPr>
              <w:t>语句能够根据查询条件将数据存储到服务器内存中。</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1276350" cy="209550"/>
                  <wp:effectExtent l="0" t="0" r="0" b="0"/>
                  <wp:docPr id="50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112"/>
                          <pic:cNvPicPr>
                            <a:picLocks noChangeAspect="1"/>
                          </pic:cNvPicPr>
                        </pic:nvPicPr>
                        <pic:blipFill>
                          <a:blip r:embed="rId472"/>
                          <a:stretch>
                            <a:fillRect/>
                          </a:stretch>
                        </pic:blipFill>
                        <pic:spPr>
                          <a:xfrm>
                            <a:off x="0" y="0"/>
                            <a:ext cx="1276350" cy="209550"/>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检索数据</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定义并打开游标之后就可以使用游标检索 </w:t>
            </w:r>
            <w:r>
              <w:rPr>
                <w:rFonts w:hint="default" w:ascii="Times New Roman" w:hAnsi="Times New Roman" w:eastAsia="宋体" w:cs="Times New Roman"/>
                <w:color w:val="231F20"/>
                <w:kern w:val="0"/>
                <w:sz w:val="21"/>
                <w:szCs w:val="21"/>
                <w:lang w:val="en-US" w:eastAsia="zh-CN" w:bidi="ar"/>
              </w:rPr>
              <w:t xml:space="preserve">SELECT </w:t>
            </w:r>
            <w:r>
              <w:rPr>
                <w:rFonts w:hint="default" w:ascii="方正书宋_GBK" w:hAnsi="方正书宋_GBK" w:eastAsia="方正书宋_GBK" w:cs="方正书宋_GBK"/>
                <w:color w:val="231F20"/>
                <w:kern w:val="0"/>
                <w:sz w:val="21"/>
                <w:szCs w:val="21"/>
                <w:lang w:val="en-US" w:eastAsia="zh-CN" w:bidi="ar"/>
              </w:rPr>
              <w:t>结果集中的数据。检索过程中每次可以获取一条记录中的数据，并且游标中的指针会在获取数据后指向下一条记录。</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3781425" cy="228600"/>
                  <wp:effectExtent l="0" t="0" r="9525" b="0"/>
                  <wp:docPr id="507"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113"/>
                          <pic:cNvPicPr>
                            <a:picLocks noChangeAspect="1"/>
                          </pic:cNvPicPr>
                        </pic:nvPicPr>
                        <pic:blipFill>
                          <a:blip r:embed="rId473"/>
                          <a:stretch>
                            <a:fillRect/>
                          </a:stretch>
                        </pic:blipFill>
                        <pic:spPr>
                          <a:xfrm>
                            <a:off x="0" y="0"/>
                            <a:ext cx="3781425" cy="2286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&lt;</w:t>
            </w:r>
            <w:r>
              <w:rPr>
                <w:rFonts w:ascii="方正书宋_GBK" w:hAnsi="方正书宋_GBK" w:eastAsia="方正书宋_GBK" w:cs="方正书宋_GBK"/>
                <w:color w:val="231F20"/>
                <w:kern w:val="0"/>
                <w:sz w:val="21"/>
                <w:szCs w:val="21"/>
                <w:lang w:val="en-US" w:eastAsia="zh-CN" w:bidi="ar"/>
              </w:rPr>
              <w:t>变量名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：利用</w:t>
            </w:r>
            <w:r>
              <w:rPr>
                <w:rFonts w:hint="default" w:ascii="Times New Roman" w:hAnsi="Times New Roman" w:eastAsia="宋体" w:cs="Times New Roman"/>
                <w:color w:val="231F20"/>
                <w:kern w:val="0"/>
                <w:sz w:val="21"/>
                <w:szCs w:val="21"/>
                <w:lang w:val="en-US" w:eastAsia="zh-CN" w:bidi="ar"/>
              </w:rPr>
              <w:t>FETCH</w:t>
            </w:r>
            <w:r>
              <w:rPr>
                <w:rFonts w:hint="default" w:ascii="方正书宋_GBK" w:hAnsi="方正书宋_GBK" w:eastAsia="方正书宋_GBK" w:cs="方正书宋_GBK"/>
                <w:color w:val="231F20"/>
                <w:kern w:val="0"/>
                <w:sz w:val="21"/>
                <w:szCs w:val="21"/>
                <w:lang w:val="en-US" w:eastAsia="zh-CN" w:bidi="ar"/>
              </w:rPr>
              <w:t xml:space="preserve">语句根据指定游标检索出的数据会存放到对应的变量名中。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因此变量名的数量要与定义游标时</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语句查询结果集中的字段数量一致。</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注意事项：</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首先，利用</w:t>
            </w:r>
            <w:r>
              <w:rPr>
                <w:rFonts w:hint="default" w:ascii="Times New Roman" w:hAnsi="Times New Roman" w:eastAsia="宋体" w:cs="Times New Roman"/>
                <w:color w:val="231F20"/>
                <w:kern w:val="0"/>
                <w:sz w:val="21"/>
                <w:szCs w:val="21"/>
                <w:lang w:val="en-US" w:eastAsia="zh-CN" w:bidi="ar"/>
              </w:rPr>
              <w:t>FETCH</w:t>
            </w:r>
            <w:r>
              <w:rPr>
                <w:rFonts w:hint="default" w:ascii="方正书宋_GBK" w:hAnsi="方正书宋_GBK" w:eastAsia="方正书宋_GBK" w:cs="方正书宋_GBK"/>
                <w:color w:val="231F20"/>
                <w:kern w:val="0"/>
                <w:sz w:val="21"/>
                <w:szCs w:val="21"/>
                <w:lang w:val="en-US" w:eastAsia="zh-CN" w:bidi="ar"/>
              </w:rPr>
              <w:t>语句每次只能获取一条记录中的数据，所以想要检索所有数据则需要将</w:t>
            </w:r>
            <w:r>
              <w:rPr>
                <w:rFonts w:hint="default" w:ascii="Times New Roman" w:hAnsi="Times New Roman" w:eastAsia="宋体" w:cs="Times New Roman"/>
                <w:color w:val="231F20"/>
                <w:kern w:val="0"/>
                <w:sz w:val="21"/>
                <w:szCs w:val="21"/>
                <w:lang w:val="en-US" w:eastAsia="zh-CN" w:bidi="ar"/>
              </w:rPr>
              <w:t>FETCH</w:t>
            </w:r>
            <w:r>
              <w:rPr>
                <w:rFonts w:hint="default" w:ascii="方正书宋_GBK" w:hAnsi="方正书宋_GBK" w:eastAsia="方正书宋_GBK" w:cs="方正书宋_GBK"/>
                <w:color w:val="231F20"/>
                <w:kern w:val="0"/>
                <w:sz w:val="21"/>
                <w:szCs w:val="21"/>
                <w:lang w:val="en-US" w:eastAsia="zh-CN" w:bidi="ar"/>
              </w:rPr>
              <w:t>语句和循环语句配合起来一起使用。其次，当</w:t>
            </w:r>
            <w:r>
              <w:rPr>
                <w:rFonts w:hint="default" w:ascii="Times New Roman" w:hAnsi="Times New Roman" w:eastAsia="宋体" w:cs="Times New Roman"/>
                <w:color w:val="231F20"/>
                <w:kern w:val="0"/>
                <w:sz w:val="21"/>
                <w:szCs w:val="21"/>
                <w:lang w:val="en-US" w:eastAsia="zh-CN" w:bidi="ar"/>
              </w:rPr>
              <w:t>FETCH</w:t>
            </w:r>
            <w:r>
              <w:rPr>
                <w:rFonts w:hint="default" w:ascii="方正书宋_GBK" w:hAnsi="方正书宋_GBK" w:eastAsia="方正书宋_GBK" w:cs="方正书宋_GBK"/>
                <w:color w:val="231F20"/>
                <w:kern w:val="0"/>
                <w:sz w:val="21"/>
                <w:szCs w:val="21"/>
                <w:lang w:val="en-US" w:eastAsia="zh-CN" w:bidi="ar"/>
              </w:rPr>
              <w:t>语句检索出结果集中的最后一条记录后，若再次执行</w:t>
            </w:r>
            <w:r>
              <w:rPr>
                <w:rFonts w:hint="default" w:ascii="Times New Roman" w:hAnsi="Times New Roman" w:eastAsia="宋体" w:cs="Times New Roman"/>
                <w:color w:val="231F20"/>
                <w:kern w:val="0"/>
                <w:sz w:val="21"/>
                <w:szCs w:val="21"/>
                <w:lang w:val="en-US" w:eastAsia="zh-CN" w:bidi="ar"/>
              </w:rPr>
              <w:t>FETCH</w:t>
            </w:r>
            <w:r>
              <w:rPr>
                <w:rFonts w:hint="default" w:ascii="方正书宋_GBK" w:hAnsi="方正书宋_GBK" w:eastAsia="方正书宋_GBK" w:cs="方正书宋_GBK"/>
                <w:color w:val="231F20"/>
                <w:kern w:val="0"/>
                <w:sz w:val="21"/>
                <w:szCs w:val="21"/>
                <w:lang w:val="en-US" w:eastAsia="zh-CN" w:bidi="ar"/>
              </w:rPr>
              <w:t>语句则会出现“</w:t>
            </w:r>
            <w:r>
              <w:rPr>
                <w:rFonts w:hint="default" w:ascii="Times New Roman" w:hAnsi="Times New Roman" w:eastAsia="宋体" w:cs="Times New Roman"/>
                <w:color w:val="231F20"/>
                <w:kern w:val="0"/>
                <w:sz w:val="21"/>
                <w:szCs w:val="21"/>
                <w:lang w:val="en-US" w:eastAsia="zh-CN" w:bidi="ar"/>
              </w:rPr>
              <w:t>ERROR 1329</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02000</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:No data to FETCH</w:t>
            </w:r>
            <w:r>
              <w:rPr>
                <w:rFonts w:hint="default" w:ascii="方正书宋_GBK" w:hAnsi="方正书宋_GBK" w:eastAsia="方正书宋_GBK" w:cs="方正书宋_GBK"/>
                <w:color w:val="231F20"/>
                <w:kern w:val="0"/>
                <w:sz w:val="21"/>
                <w:szCs w:val="21"/>
                <w:lang w:val="en-US" w:eastAsia="zh-CN" w:bidi="ar"/>
              </w:rPr>
              <w:t>”的报错。因此可以使用错误处理程序“</w:t>
            </w:r>
            <w:r>
              <w:rPr>
                <w:rFonts w:hint="default" w:ascii="Times New Roman" w:hAnsi="Times New Roman" w:eastAsia="宋体" w:cs="Times New Roman"/>
                <w:color w:val="231F20"/>
                <w:kern w:val="0"/>
                <w:sz w:val="21"/>
                <w:szCs w:val="21"/>
                <w:lang w:val="en-US" w:eastAsia="zh-CN" w:bidi="ar"/>
              </w:rPr>
              <w:t>DECLARE</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HANDLER</w:t>
            </w:r>
            <w:r>
              <w:rPr>
                <w:rFonts w:hint="default" w:ascii="方正书宋_GBK" w:hAnsi="方正书宋_GBK" w:eastAsia="方正书宋_GBK" w:cs="方正书宋_GBK"/>
                <w:color w:val="231F20"/>
                <w:kern w:val="0"/>
                <w:sz w:val="21"/>
                <w:szCs w:val="21"/>
                <w:lang w:val="en-US" w:eastAsia="zh-CN" w:bidi="ar"/>
              </w:rPr>
              <w:t>…”结束对结果集的循环遍历。</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22"/>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关闭游标</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为节省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服务器的内存资源，应在完成数据检索之后关闭游标。</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1323975" cy="219075"/>
                  <wp:effectExtent l="0" t="0" r="9525" b="9525"/>
                  <wp:docPr id="508"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114"/>
                          <pic:cNvPicPr>
                            <a:picLocks noChangeAspect="1"/>
                          </pic:cNvPicPr>
                        </pic:nvPicPr>
                        <pic:blipFill>
                          <a:blip r:embed="rId474"/>
                          <a:stretch>
                            <a:fillRect/>
                          </a:stretch>
                        </pic:blipFill>
                        <pic:spPr>
                          <a:xfrm>
                            <a:off x="0" y="0"/>
                            <a:ext cx="1323975" cy="219075"/>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注意事项：</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关闭游标后若需要利用游标再次检索数据，无需重新定义游标。只需</w:t>
            </w:r>
            <w:r>
              <w:rPr>
                <w:rFonts w:hint="default" w:ascii="方正书宋_GBK" w:hAnsi="方正书宋_GBK" w:eastAsia="方正书宋_GBK" w:cs="方正书宋_GBK"/>
                <w:color w:val="231F20"/>
                <w:kern w:val="0"/>
                <w:sz w:val="21"/>
                <w:szCs w:val="21"/>
                <w:lang w:val="en-US" w:eastAsia="zh-CN" w:bidi="ar"/>
              </w:rPr>
              <w:t>要再次打开游标即可。此外，即便用户没有关闭游标，游标也会在程序最后的</w:t>
            </w:r>
            <w:r>
              <w:rPr>
                <w:rFonts w:hint="default" w:ascii="Times New Roman" w:hAnsi="Times New Roman" w:eastAsia="宋体" w:cs="Times New Roman"/>
                <w:color w:val="231F20"/>
                <w:kern w:val="0"/>
                <w:sz w:val="21"/>
                <w:szCs w:val="21"/>
                <w:lang w:val="en-US" w:eastAsia="zh-CN" w:bidi="ar"/>
              </w:rPr>
              <w:t>END</w:t>
            </w:r>
            <w:r>
              <w:rPr>
                <w:rFonts w:hint="default" w:ascii="方正书宋_GBK" w:hAnsi="方正书宋_GBK" w:eastAsia="方正书宋_GBK" w:cs="方正书宋_GBK"/>
                <w:color w:val="231F20"/>
                <w:kern w:val="0"/>
                <w:sz w:val="21"/>
                <w:szCs w:val="21"/>
                <w:lang w:val="en-US" w:eastAsia="zh-CN" w:bidi="ar"/>
              </w:rPr>
              <w:t xml:space="preserve">处自动关闭。 </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根据“学习任务”中的实践需求，在教务管理系统数据库“ EduSys”中，须根据学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号计算学生所有科目的总成绩。</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在数据库开发过程中除了会用到增、删、改、查等基本操作外，经常会需要实现某些相对复杂的功能，或需要重复使用某一功能的情况。对此，MySQL数据库不但提供了内置函数，还允许开发者利用自定义函数、存储过程、触发器、游标等减少开发工作量，提高数据库执行效率。本章</w:t>
            </w:r>
            <w:r>
              <w:rPr>
                <w:rFonts w:hint="eastAsia" w:ascii="方正书宋_GBK" w:hAnsi="方正书宋_GBK" w:eastAsia="方正书宋_GBK" w:cs="方正书宋_GBK"/>
                <w:color w:val="231F20"/>
                <w:kern w:val="0"/>
                <w:sz w:val="21"/>
                <w:szCs w:val="21"/>
                <w:lang w:val="en-US" w:eastAsia="zh-CN" w:bidi="ar"/>
              </w:rPr>
              <w:t>我们学习了</w:t>
            </w:r>
            <w:r>
              <w:rPr>
                <w:rFonts w:hint="default" w:ascii="方正书宋_GBK" w:hAnsi="方正书宋_GBK" w:eastAsia="方正书宋_GBK" w:cs="方正书宋_GBK"/>
                <w:color w:val="231F20"/>
                <w:kern w:val="0"/>
                <w:sz w:val="21"/>
                <w:szCs w:val="21"/>
                <w:lang w:val="en-US" w:eastAsia="zh-CN" w:bidi="ar"/>
              </w:rPr>
              <w:t>MySQL 中的SQL 数据库编程，了解其组成</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特点</w:t>
            </w:r>
            <w:r>
              <w:rPr>
                <w:rFonts w:hint="eastAsia" w:ascii="方正书宋_GBK" w:hAnsi="方正书宋_GBK" w:eastAsia="方正书宋_GBK" w:cs="方正书宋_GBK"/>
                <w:color w:val="231F20"/>
                <w:kern w:val="0"/>
                <w:sz w:val="21"/>
                <w:szCs w:val="21"/>
                <w:lang w:val="en-US" w:eastAsia="zh-CN" w:bidi="ar"/>
              </w:rPr>
              <w:t>以及用法</w:t>
            </w:r>
            <w:r>
              <w:rPr>
                <w:rFonts w:hint="default" w:ascii="方正书宋_GBK" w:hAnsi="方正书宋_GBK" w:eastAsia="方正书宋_GBK" w:cs="方正书宋_GBK"/>
                <w:color w:val="231F20"/>
                <w:kern w:val="0"/>
                <w:sz w:val="21"/>
                <w:szCs w:val="21"/>
                <w:lang w:val="en-US" w:eastAsia="zh-CN" w:bidi="ar"/>
              </w:rPr>
              <w:t>。</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b/>
                <w:bCs/>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1.SELECT LOCATE（‘to’，‘Wele to China’）的结果是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（A）7 （B）8 （C）6 （D）10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2.SELECT SUBSTRING（‘Wele to China’， 9， 2）的结果是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（A）Wele （B）to （C）China （D）Wele to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是存储在数据库服务器中一组预编译过的 SQL 语句。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（A）存储过程 （B）函数 （C）查询 （D）视图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 已知员工和员工亲属两个关系，当员工调出时，须从员工关系中删除该员工的记录，同时在员工亲属关系中删除对应的亲属记录。在 SQL 语言中定义该完整性约束的短语是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（A）INSTEAD OF DELETE （B）INSTEAD OF DROP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（C）AFTER DELETE       （D）AFTER UPDATE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 触发器可以创建在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中。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（A）表 （B）过程 （C）数据库 （D）函数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6. 以下触发器是当对表进行</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操作时触发。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Create Trigger abc on 表 1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For insert ， update ， delete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As……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（A）只是修改 （B）只是插入 （C）只是删除 （D）修改、插入、删除</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7.MySQL 触发器可引用视图或临时表，并产生两个特殊的临时表是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（A）Deleted、Inserted （B）New、Old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（C）View、Table       （D）View1、Table1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8. 可以用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来声明游标。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（A）CREATE CURSOR （B）ALTER CURSOR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（C）SET CURSOR     （D）DECLARE CURSOR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二、填空题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查看全局系统变量的命令</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，查看当前会话系统变量的命令</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存储过程有三种类型的参数：</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与</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查看存储过程的定义命令：</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 查看 test_db 数据库中所有存储过程名称的语句</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5. 触发器的触发时间有两种：</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与</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6. 查看触发器的语句定义命令：</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，删除触发器的语句命令：</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7.</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是特殊类型的存储过程，它能在表发生指定事件时由 MySQL 自动调用。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8. 当</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被删除时与它关联的触发器也一同被删除。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三、判断题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对于简单的业务逻辑，在不影响数据库性能的前提下，为了节省网络资源，可以将业务逻辑封装成存储程序，对于较为复杂的业务逻辑，建议使用高级语言实现，让应用服务器承担更多的业务逻辑，保持负载均衡。（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调用存储过程须使用 CALL 关键字，且只需要传递 IN 类型参数即可。（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MySQL 不仅支持行级触发器同样也支持语句级触发器。（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四、简答题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简述存储过程与函数的区别？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简述触发器的作用？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五、编程题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在网络留言板数据库“MessageSys”（结构见表 4-18、表 4-19）中，创建存储过程，实现能根据给定的用户姓名输出该用户发表的留言数量。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在网络留言板数据库“ MessageSys”（结构见表 4-18、表 4-19）中，创建触发器，实现当删除某一用户信息时，同时删除该用户的留言信息。</w:t>
            </w:r>
          </w:p>
          <w:p>
            <w:pPr>
              <w:keepNext w:val="0"/>
              <w:keepLines w:val="0"/>
              <w:pageBreakBefore w:val="0"/>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lang w:val="en-US" w:eastAsia="zh-CN"/>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lang w:val="en-US" w:eastAsia="zh-CN"/>
              </w:rPr>
            </w:pPr>
            <w:r>
              <w:rPr>
                <w:rFonts w:hint="default"/>
                <w:lang w:val="en-US" w:eastAsia="zh-CN"/>
              </w:rPr>
              <w:drawing>
                <wp:inline distT="0" distB="0" distL="114300" distR="114300">
                  <wp:extent cx="4105910" cy="3313430"/>
                  <wp:effectExtent l="0" t="0" r="8890" b="127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62"/>
                          <pic:cNvPicPr>
                            <a:picLocks noChangeAspect="1"/>
                          </pic:cNvPicPr>
                        </pic:nvPicPr>
                        <pic:blipFill>
                          <a:blip r:embed="rId119"/>
                          <a:stretch>
                            <a:fillRect/>
                          </a:stretch>
                        </pic:blipFill>
                        <pic:spPr>
                          <a:xfrm>
                            <a:off x="0" y="0"/>
                            <a:ext cx="4105910" cy="331343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lang w:val="en-US" w:eastAsia="zh-CN"/>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11</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11</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安全性管理</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14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了解数据库安全的重要性。</w:t>
            </w:r>
          </w:p>
          <w:p>
            <w:pPr>
              <w:keepNext w:val="0"/>
              <w:keepLines w:val="0"/>
              <w:pageBreakBefore w:val="0"/>
              <w:numPr>
                <w:ilvl w:val="0"/>
                <w:numId w:val="14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掌握创建用户的方法。</w:t>
            </w:r>
          </w:p>
          <w:p>
            <w:pPr>
              <w:keepNext w:val="0"/>
              <w:keepLines w:val="0"/>
              <w:pageBreakBefore w:val="0"/>
              <w:numPr>
                <w:ilvl w:val="0"/>
                <w:numId w:val="14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掌握修改用户的方法。</w:t>
            </w:r>
          </w:p>
          <w:p>
            <w:pPr>
              <w:keepNext w:val="0"/>
              <w:keepLines w:val="0"/>
              <w:pageBreakBefore w:val="0"/>
              <w:numPr>
                <w:ilvl w:val="0"/>
                <w:numId w:val="14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掌握删除用户的方法。</w:t>
            </w:r>
          </w:p>
          <w:p>
            <w:pPr>
              <w:keepNext w:val="0"/>
              <w:keepLines w:val="0"/>
              <w:pageBreakBefore w:val="0"/>
              <w:numPr>
                <w:ilvl w:val="0"/>
                <w:numId w:val="14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掌握授予用户权限的方法。</w:t>
            </w:r>
          </w:p>
          <w:p>
            <w:pPr>
              <w:keepNext w:val="0"/>
              <w:keepLines w:val="0"/>
              <w:pageBreakBefore w:val="0"/>
              <w:numPr>
                <w:ilvl w:val="0"/>
                <w:numId w:val="14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掌握回收用户权限的方法。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145"/>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提升信息素养，增强信息安全意识。</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14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必须坚定不移贯彻总体国家安全观，把维护国家安全贯穿党和国家工作各方面全过程。</w:t>
            </w:r>
          </w:p>
          <w:p>
            <w:pPr>
              <w:keepNext w:val="0"/>
              <w:keepLines w:val="0"/>
              <w:pageBreakBefore w:val="0"/>
              <w:numPr>
                <w:ilvl w:val="0"/>
                <w:numId w:val="14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rPr>
              <w:t>坚决推进国家安全体系和能力现代化，坚决维护国家安全和社会稳定</w:t>
            </w:r>
            <w:r>
              <w:rPr>
                <w:rFonts w:hint="eastAsia" w:ascii="微软雅黑" w:hAnsi="微软雅黑" w:eastAsia="微软雅黑" w:cs="微软雅黑"/>
                <w:b w:val="0"/>
                <w:bCs w:val="0"/>
                <w:kern w:val="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为保障教务管理系统数据库“ EduSys”的安全性，在满足用户需求的前提下，需要创建用户并分配合适的权限，包括：数据库维护人员1名，可对数据库“ EduSys”进行任何操作；信息录入人员2名，可对数据库“ EduSys”中所有表进行插入、删除、更新操作，但不能进行创建与修改表结构及其他授权等操作；成绩管理人员2名，可对数据库“ EduSys”中的选课表“ StuCourse”进行插入、删除、更新操作，其他表仅能进行查询操作，但不能进行创建与修改表结构及其他授权等操作。</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124325" cy="1781175"/>
                  <wp:effectExtent l="0" t="0" r="9525" b="952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75"/>
                          <a:stretch>
                            <a:fillRect/>
                          </a:stretch>
                        </pic:blipFill>
                        <pic:spPr>
                          <a:xfrm>
                            <a:off x="0" y="0"/>
                            <a:ext cx="4124325" cy="17811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47"/>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创建用户</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为了保护数据库的安全性和完整性，MySQL 提供了一整套用户管理机制，包括登录和退出 MySQL 服务器、创建用户、删除用户、修改用户密码和为用户赋权限等。为了避免用户恶意使用 root 账号控制数据库，通常需要创建一系列具备适当权限的账号，尽可能地不用或少用 root 账号登录系统，以此来确保数据的安全访问。</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可以使用CREATE USER语句来创建一个或多个 MySQL 账户，并设置相应的口令。</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3495675" cy="266700"/>
                  <wp:effectExtent l="0" t="0" r="9525" b="0"/>
                  <wp:docPr id="39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304"/>
                          <pic:cNvPicPr>
                            <a:picLocks noChangeAspect="1"/>
                          </pic:cNvPicPr>
                        </pic:nvPicPr>
                        <pic:blipFill>
                          <a:blip r:embed="rId476"/>
                          <a:stretch>
                            <a:fillRect/>
                          </a:stretch>
                        </pic:blipFill>
                        <pic:spPr>
                          <a:xfrm>
                            <a:off x="0" y="0"/>
                            <a:ext cx="3495675" cy="2667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numPr>
                <w:ilvl w:val="0"/>
                <w:numId w:val="148"/>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&lt;用户名&gt;：指定创建用户账号，格式为“'user_name'@'host_name'”。user_name是用户名，host_name 为主机名，即用户连接 MySQL 时所在主机的名字。若在创建过程中，只给出了账户的用户名，而没指定主机名，则主机名默认为“%”，表示一组主机。 </w:t>
            </w:r>
          </w:p>
          <w:p>
            <w:pPr>
              <w:keepNext w:val="0"/>
              <w:keepLines w:val="0"/>
              <w:widowControl/>
              <w:numPr>
                <w:ilvl w:val="0"/>
                <w:numId w:val="148"/>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PASSWORD ：可选项，用于指定散列口令，若使用明文设置口令，则可忽略PASSWORD 关键字；若不以明文设置口令，且知道 PASSWORD( ) 函数返回给密码的散列值，则可以在口令设置语句中指定此散列值，但需要加上关键字 PASSWORD。 </w:t>
            </w:r>
          </w:p>
          <w:p>
            <w:pPr>
              <w:keepNext w:val="0"/>
              <w:keepLines w:val="0"/>
              <w:widowControl/>
              <w:numPr>
                <w:ilvl w:val="0"/>
                <w:numId w:val="148"/>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IDENTIFIED BY 子句：用于指定用户账号对应的口令，若该用户账号无口令，则可省略此子句。 </w:t>
            </w:r>
          </w:p>
          <w:p>
            <w:pPr>
              <w:keepNext w:val="0"/>
              <w:keepLines w:val="0"/>
              <w:widowControl/>
              <w:numPr>
                <w:ilvl w:val="0"/>
                <w:numId w:val="148"/>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&lt;口令&gt;：指定用户账号的口令，在IDENTIFIED BY 关键字或 PASSWOED 关键字之后。给定的口令值可以是字母和数字组成的明文，可以是通</w:t>
            </w:r>
            <w:r>
              <w:rPr>
                <w:rFonts w:hint="eastAsia" w:ascii="方正书宋_GBK" w:hAnsi="方正书宋_GBK" w:eastAsia="方正书宋_GBK" w:cs="方正书宋_GBK"/>
                <w:color w:val="231F20"/>
                <w:kern w:val="0"/>
                <w:sz w:val="21"/>
                <w:szCs w:val="21"/>
                <w:lang w:val="en-US" w:eastAsia="zh-CN" w:bidi="ar"/>
              </w:rPr>
              <w:t>过</w:t>
            </w:r>
            <w:r>
              <w:rPr>
                <w:rFonts w:hint="default" w:ascii="方正书宋_GBK" w:hAnsi="方正书宋_GBK" w:eastAsia="方正书宋_GBK" w:cs="方正书宋_GBK"/>
                <w:color w:val="231F20"/>
                <w:kern w:val="0"/>
                <w:sz w:val="21"/>
                <w:szCs w:val="21"/>
                <w:lang w:val="en-US" w:eastAsia="zh-CN" w:bidi="ar"/>
              </w:rPr>
              <w:t>PASSWORD( ) 函数得到的散列值。</w:t>
            </w:r>
          </w:p>
          <w:p>
            <w:pPr>
              <w:keepNext w:val="0"/>
              <w:keepLines w:val="0"/>
              <w:widowControl/>
              <w:numPr>
                <w:ilvl w:val="0"/>
                <w:numId w:val="0"/>
              </w:numPr>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CREATE USER 语句</w:t>
            </w:r>
            <w:r>
              <w:rPr>
                <w:rFonts w:hint="eastAsia" w:ascii="方正书宋_GBK" w:hAnsi="方正书宋_GBK" w:eastAsia="方正书宋_GBK" w:cs="方正书宋_GBK"/>
                <w:b/>
                <w:bCs/>
                <w:color w:val="231F20"/>
                <w:kern w:val="0"/>
                <w:sz w:val="21"/>
                <w:szCs w:val="21"/>
                <w:lang w:val="en-US" w:eastAsia="zh-CN" w:bidi="ar"/>
              </w:rPr>
              <w:t>使用注意事项：</w:t>
            </w:r>
          </w:p>
          <w:p>
            <w:pPr>
              <w:keepNext w:val="0"/>
              <w:keepLines w:val="0"/>
              <w:widowControl/>
              <w:numPr>
                <w:ilvl w:val="0"/>
                <w:numId w:val="149"/>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如果使用 CREATE USER 语句时没有为用户指定口令，那么 MySQL 允许该用户不使用口令登录系统，但从安全的角度而言，不推荐这种做法。 </w:t>
            </w:r>
          </w:p>
          <w:p>
            <w:pPr>
              <w:keepNext w:val="0"/>
              <w:keepLines w:val="0"/>
              <w:widowControl/>
              <w:numPr>
                <w:ilvl w:val="0"/>
                <w:numId w:val="149"/>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使用 CREATE USER 语句必须拥有 MySQL 中数据库的 INSERT 权限或全局CREATE USER 权限。 </w:t>
            </w:r>
          </w:p>
          <w:p>
            <w:pPr>
              <w:keepNext w:val="0"/>
              <w:keepLines w:val="0"/>
              <w:widowControl/>
              <w:numPr>
                <w:ilvl w:val="0"/>
                <w:numId w:val="149"/>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使用 CREATE USER 语句创建一个用户账号后，会在系统数据库 MySQL 的“ mysql.user”系统表中添加一条新记录。若创建的账户已经存在，则语句执行时会出现错误。 </w:t>
            </w:r>
          </w:p>
          <w:p>
            <w:pPr>
              <w:keepNext w:val="0"/>
              <w:keepLines w:val="0"/>
              <w:widowControl/>
              <w:numPr>
                <w:ilvl w:val="0"/>
                <w:numId w:val="149"/>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新创建的用户拥有的权限很少，登录 MySQL 后只允许进行不需要权限的操作，如使用 SHOW 语句查询所有存储引擎和字符集列表等。 </w:t>
            </w:r>
          </w:p>
          <w:p>
            <w:pPr>
              <w:keepNext w:val="0"/>
              <w:keepLines w:val="0"/>
              <w:widowControl/>
              <w:numPr>
                <w:ilvl w:val="0"/>
                <w:numId w:val="149"/>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如果两个用户具有相同的用户名和不同的主机名，MySQL 会将他们视为不同的用户，并允许为这两个用户分配不同的权限集合。</w:t>
            </w:r>
          </w:p>
          <w:p>
            <w:pPr>
              <w:keepNext w:val="0"/>
              <w:keepLines w:val="0"/>
              <w:widowControl/>
              <w:numPr>
                <w:ilvl w:val="0"/>
                <w:numId w:val="0"/>
              </w:numPr>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0"/>
                <w:numId w:val="0"/>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使用 CREATE USER 创建一个用户，用户名是“CustomUser1”，密码是“123456”，主机是“localhost”。输入的 SQL 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2457450" cy="390525"/>
                  <wp:effectExtent l="0" t="0" r="0" b="9525"/>
                  <wp:docPr id="39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305"/>
                          <pic:cNvPicPr>
                            <a:picLocks noChangeAspect="1"/>
                          </pic:cNvPicPr>
                        </pic:nvPicPr>
                        <pic:blipFill>
                          <a:blip r:embed="rId477"/>
                          <a:stretch>
                            <a:fillRect/>
                          </a:stretch>
                        </pic:blipFill>
                        <pic:spPr>
                          <a:xfrm>
                            <a:off x="0" y="0"/>
                            <a:ext cx="2457450" cy="39052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在 Windows 命令行工具中，使用新创建的用户“ CustomUser1”和密码“123456”登录数据库服务器，输入的 SQL 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2162175" cy="400050"/>
                  <wp:effectExtent l="0" t="0" r="9525" b="0"/>
                  <wp:docPr id="39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306"/>
                          <pic:cNvPicPr>
                            <a:picLocks noChangeAspect="1"/>
                          </pic:cNvPicPr>
                        </pic:nvPicPr>
                        <pic:blipFill>
                          <a:blip r:embed="rId478"/>
                          <a:stretch>
                            <a:fillRect/>
                          </a:stretch>
                        </pic:blipFill>
                        <pic:spPr>
                          <a:xfrm>
                            <a:off x="0" y="0"/>
                            <a:ext cx="2162175" cy="4000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语句执行结果</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drawing>
                <wp:inline distT="0" distB="0" distL="114300" distR="114300">
                  <wp:extent cx="3314700" cy="1247775"/>
                  <wp:effectExtent l="0" t="0" r="0" b="9525"/>
                  <wp:docPr id="39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307"/>
                          <pic:cNvPicPr>
                            <a:picLocks noChangeAspect="1"/>
                          </pic:cNvPicPr>
                        </pic:nvPicPr>
                        <pic:blipFill>
                          <a:blip r:embed="rId479"/>
                          <a:stretch>
                            <a:fillRect/>
                          </a:stretch>
                        </pic:blipFill>
                        <pic:spPr>
                          <a:xfrm>
                            <a:off x="0" y="0"/>
                            <a:ext cx="3314700" cy="12477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147"/>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修改用户</w:t>
            </w:r>
          </w:p>
          <w:p>
            <w:pPr>
              <w:keepNext w:val="0"/>
              <w:keepLines w:val="0"/>
              <w:widowControl/>
              <w:numPr>
                <w:ilvl w:val="2"/>
                <w:numId w:val="147"/>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修改用户账号</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可以使用 RENAME USER 语句修改一个或多个已存在的 MySQL 用户账号。</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drawing>
                <wp:inline distT="0" distB="0" distL="114300" distR="114300">
                  <wp:extent cx="2486025" cy="219075"/>
                  <wp:effectExtent l="0" t="0" r="9525" b="9525"/>
                  <wp:docPr id="39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08"/>
                          <pic:cNvPicPr>
                            <a:picLocks noChangeAspect="1"/>
                          </pic:cNvPicPr>
                        </pic:nvPicPr>
                        <pic:blipFill>
                          <a:blip r:embed="rId480"/>
                          <a:stretch>
                            <a:fillRect/>
                          </a:stretch>
                        </pic:blipFill>
                        <pic:spPr>
                          <a:xfrm>
                            <a:off x="0" y="0"/>
                            <a:ext cx="2486025" cy="2190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numPr>
                <w:ilvl w:val="0"/>
                <w:numId w:val="1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&lt;旧用户&gt;：系统中已存在的 MySQL 用户账号。 </w:t>
            </w:r>
          </w:p>
          <w:p>
            <w:pPr>
              <w:keepNext w:val="0"/>
              <w:keepLines w:val="0"/>
              <w:widowControl/>
              <w:numPr>
                <w:ilvl w:val="0"/>
                <w:numId w:val="15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&lt;新用户&gt;：新的 MySQL 用户账号。</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RENAME USER 语句</w:t>
            </w:r>
            <w:r>
              <w:rPr>
                <w:rFonts w:hint="eastAsia" w:ascii="方正书宋_GBK" w:hAnsi="方正书宋_GBK" w:eastAsia="方正书宋_GBK" w:cs="方正书宋_GBK"/>
                <w:b/>
                <w:bCs/>
                <w:color w:val="231F20"/>
                <w:kern w:val="0"/>
                <w:sz w:val="21"/>
                <w:szCs w:val="21"/>
                <w:lang w:val="en-US" w:eastAsia="zh-CN" w:bidi="ar"/>
              </w:rPr>
              <w:t>使用注意事项：</w:t>
            </w:r>
          </w:p>
          <w:p>
            <w:pPr>
              <w:keepNext w:val="0"/>
              <w:keepLines w:val="0"/>
              <w:widowControl/>
              <w:numPr>
                <w:ilvl w:val="0"/>
                <w:numId w:val="151"/>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RENAME USER 语句用于对原有的 MySQL 账户进行重命名。 </w:t>
            </w:r>
          </w:p>
          <w:p>
            <w:pPr>
              <w:keepNext w:val="0"/>
              <w:keepLines w:val="0"/>
              <w:widowControl/>
              <w:numPr>
                <w:ilvl w:val="0"/>
                <w:numId w:val="151"/>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若系统中旧账户不存在或者新账户已存在，则该语句执行时会出现错误。 </w:t>
            </w:r>
          </w:p>
          <w:p>
            <w:pPr>
              <w:keepNext w:val="0"/>
              <w:keepLines w:val="0"/>
              <w:widowControl/>
              <w:numPr>
                <w:ilvl w:val="0"/>
                <w:numId w:val="151"/>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RENAME USER 语句，必须拥有 MySQL 数据库的 UPDATE 权限或全局CREATE USER 权限。</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使用RENAME USER语句将用户名“CustomUser1”修改为“NewUser1”，主机是“localhost”，输入的 SQL 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533650" cy="390525"/>
                  <wp:effectExtent l="0" t="0" r="0" b="9525"/>
                  <wp:docPr id="39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09"/>
                          <pic:cNvPicPr>
                            <a:picLocks noChangeAspect="1"/>
                          </pic:cNvPicPr>
                        </pic:nvPicPr>
                        <pic:blipFill>
                          <a:blip r:embed="rId481"/>
                          <a:stretch>
                            <a:fillRect/>
                          </a:stretch>
                        </pic:blipFill>
                        <pic:spPr>
                          <a:xfrm>
                            <a:off x="0" y="0"/>
                            <a:ext cx="2533650" cy="3905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Windows 命令行工具中，使用新用户名“ NewUser1”和密码“123456”登录数据库服务器，输入的 SQL 语句</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066925" cy="371475"/>
                  <wp:effectExtent l="0" t="0" r="9525" b="9525"/>
                  <wp:docPr id="40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310"/>
                          <pic:cNvPicPr>
                            <a:picLocks noChangeAspect="1"/>
                          </pic:cNvPicPr>
                        </pic:nvPicPr>
                        <pic:blipFill>
                          <a:blip r:embed="rId482"/>
                          <a:stretch>
                            <a:fillRect/>
                          </a:stretch>
                        </pic:blipFill>
                        <pic:spPr>
                          <a:xfrm>
                            <a:off x="0" y="0"/>
                            <a:ext cx="2066925" cy="3714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362325" cy="1238250"/>
                  <wp:effectExtent l="0" t="0" r="9525" b="0"/>
                  <wp:docPr id="40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311"/>
                          <pic:cNvPicPr>
                            <a:picLocks noChangeAspect="1"/>
                          </pic:cNvPicPr>
                        </pic:nvPicPr>
                        <pic:blipFill>
                          <a:blip r:embed="rId483"/>
                          <a:stretch>
                            <a:fillRect/>
                          </a:stretch>
                        </pic:blipFill>
                        <pic:spPr>
                          <a:xfrm>
                            <a:off x="0" y="0"/>
                            <a:ext cx="3362325" cy="12382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2"/>
                <w:numId w:val="147"/>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修改用户口令</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使用 SET PASSWORD 语句可以修改用户的登录口令。</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286000" cy="1009650"/>
                  <wp:effectExtent l="0" t="0" r="0" b="0"/>
                  <wp:docPr id="40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312"/>
                          <pic:cNvPicPr>
                            <a:picLocks noChangeAspect="1"/>
                          </pic:cNvPicPr>
                        </pic:nvPicPr>
                        <pic:blipFill>
                          <a:blip r:embed="rId484"/>
                          <a:stretch>
                            <a:fillRect/>
                          </a:stretch>
                        </pic:blipFill>
                        <pic:spPr>
                          <a:xfrm>
                            <a:off x="0" y="0"/>
                            <a:ext cx="2286000" cy="10096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numPr>
                <w:ilvl w:val="0"/>
                <w:numId w:val="152"/>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FOR 子句：可选项，指定准备修改口令的用户。 </w:t>
            </w:r>
          </w:p>
          <w:p>
            <w:pPr>
              <w:keepNext w:val="0"/>
              <w:keepLines w:val="0"/>
              <w:widowControl/>
              <w:numPr>
                <w:ilvl w:val="0"/>
                <w:numId w:val="152"/>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PASSWORD（' 新明文口令 '）：表示使用函数 PASSWORD( ) 设置新口令，即新口令必须传递到函数 PASSWORD( ) 中进行加密。须注意的是 PASSWORD( ) 函数为单向加密函数，一旦加密后不能解密出原明文。</w:t>
            </w:r>
          </w:p>
          <w:p>
            <w:pPr>
              <w:keepNext w:val="0"/>
              <w:keepLines w:val="0"/>
              <w:widowControl/>
              <w:numPr>
                <w:ilvl w:val="0"/>
                <w:numId w:val="152"/>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加密口令值：表示已被函数 PASSWORD( ) 加密的口令值。</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SET PASSWORD 语句</w:t>
            </w:r>
            <w:r>
              <w:rPr>
                <w:rFonts w:hint="eastAsia" w:ascii="方正书宋_GBK" w:hAnsi="方正书宋_GBK" w:eastAsia="方正书宋_GBK" w:cs="方正书宋_GBK"/>
                <w:b/>
                <w:bCs/>
                <w:color w:val="231F20"/>
                <w:kern w:val="0"/>
                <w:sz w:val="21"/>
                <w:szCs w:val="21"/>
                <w:lang w:val="en-US" w:eastAsia="zh-CN" w:bidi="ar"/>
              </w:rPr>
              <w:t>使用注意事项：</w:t>
            </w:r>
          </w:p>
          <w:p>
            <w:pPr>
              <w:keepNext w:val="0"/>
              <w:keepLines w:val="0"/>
              <w:widowControl/>
              <w:numPr>
                <w:ilvl w:val="0"/>
                <w:numId w:val="153"/>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在 SET PASSWORD 语句中，若不写 FOR 子句，表示修改当前用户的口令，若写上 FOR 子句，表示修改指定用户的口令。 </w:t>
            </w:r>
          </w:p>
          <w:p>
            <w:pPr>
              <w:keepNext w:val="0"/>
              <w:keepLines w:val="0"/>
              <w:widowControl/>
              <w:numPr>
                <w:ilvl w:val="0"/>
                <w:numId w:val="153"/>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用户名必须以“'user_name'@'host_name'”的格式给定，user_name 为账户的用户名，host_name 为账户的主机名。 </w:t>
            </w:r>
          </w:p>
          <w:p>
            <w:pPr>
              <w:keepNext w:val="0"/>
              <w:keepLines w:val="0"/>
              <w:widowControl/>
              <w:numPr>
                <w:ilvl w:val="0"/>
                <w:numId w:val="153"/>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该账户必须在系统中存在，否则语句执行时会出现错误。 </w:t>
            </w:r>
          </w:p>
          <w:p>
            <w:pPr>
              <w:keepNext w:val="0"/>
              <w:keepLines w:val="0"/>
              <w:widowControl/>
              <w:numPr>
                <w:ilvl w:val="0"/>
                <w:numId w:val="153"/>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 SET PASSWORD 语句中，只能使用选项 PASSWORD（‘新明文口令’）和加密口令值中的一项，且必须使用其中的一项。</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将用户名“ NewUser1”的密码修改为“654321”，主机是 localhost，输入的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867025" cy="400050"/>
                  <wp:effectExtent l="0" t="0" r="9525" b="0"/>
                  <wp:docPr id="40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313"/>
                          <pic:cNvPicPr>
                            <a:picLocks noChangeAspect="1"/>
                          </pic:cNvPicPr>
                        </pic:nvPicPr>
                        <pic:blipFill>
                          <a:blip r:embed="rId485"/>
                          <a:stretch>
                            <a:fillRect/>
                          </a:stretch>
                        </pic:blipFill>
                        <pic:spPr>
                          <a:xfrm>
                            <a:off x="0" y="0"/>
                            <a:ext cx="2867025" cy="4000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 Windows 命令行工具中，使用用户名“ NewUser1”和密码“654321”登录数据库服务器，输入的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914525" cy="381000"/>
                  <wp:effectExtent l="0" t="0" r="9525" b="0"/>
                  <wp:docPr id="40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14"/>
                          <pic:cNvPicPr>
                            <a:picLocks noChangeAspect="1"/>
                          </pic:cNvPicPr>
                        </pic:nvPicPr>
                        <pic:blipFill>
                          <a:blip r:embed="rId486"/>
                          <a:stretch>
                            <a:fillRect/>
                          </a:stretch>
                        </pic:blipFill>
                        <pic:spPr>
                          <a:xfrm>
                            <a:off x="0" y="0"/>
                            <a:ext cx="1914525" cy="3810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语句执行结果：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333750" cy="1219200"/>
                  <wp:effectExtent l="0" t="0" r="0" b="0"/>
                  <wp:docPr id="40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315"/>
                          <pic:cNvPicPr>
                            <a:picLocks noChangeAspect="1"/>
                          </pic:cNvPicPr>
                        </pic:nvPicPr>
                        <pic:blipFill>
                          <a:blip r:embed="rId487"/>
                          <a:stretch>
                            <a:fillRect/>
                          </a:stretch>
                        </pic:blipFill>
                        <pic:spPr>
                          <a:xfrm>
                            <a:off x="0" y="0"/>
                            <a:ext cx="3333750" cy="12192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47"/>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删除用户</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 MySQL 数据库中，可以使用 DROP USER 语句来删除一个或多个用户以及相关的权限。</w:t>
            </w: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drawing>
                <wp:inline distT="0" distB="0" distL="114300" distR="114300">
                  <wp:extent cx="2228850" cy="228600"/>
                  <wp:effectExtent l="0" t="0" r="0" b="0"/>
                  <wp:docPr id="40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316"/>
                          <pic:cNvPicPr>
                            <a:picLocks noChangeAspect="1"/>
                          </pic:cNvPicPr>
                        </pic:nvPicPr>
                        <pic:blipFill>
                          <a:blip r:embed="rId488"/>
                          <a:stretch>
                            <a:fillRect/>
                          </a:stretch>
                        </pic:blipFill>
                        <pic:spPr>
                          <a:xfrm>
                            <a:off x="0" y="0"/>
                            <a:ext cx="2228850" cy="22860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DROP USER 语句使用注意事项：</w:t>
            </w:r>
          </w:p>
          <w:p>
            <w:pPr>
              <w:keepNext w:val="0"/>
              <w:keepLines w:val="0"/>
              <w:widowControl/>
              <w:numPr>
                <w:ilvl w:val="0"/>
                <w:numId w:val="154"/>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DROP USER 语句可用于删除一个或多个 MySQL 账户，并撤销其原有权限。</w:t>
            </w:r>
          </w:p>
          <w:p>
            <w:pPr>
              <w:keepNext w:val="0"/>
              <w:keepLines w:val="0"/>
              <w:widowControl/>
              <w:numPr>
                <w:ilvl w:val="0"/>
                <w:numId w:val="154"/>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DROP USER 语句必须拥有 MySQL 中数据库的 DELETE 权限或全局CREATE USER 权限</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154"/>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使用 DROP USER 语句时，若没有明确给出账户的主机名，则该主机名默认为“%”</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0"/>
              </w:numPr>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删除用户 'NewUser1'@'localhost'，输入的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2266950" cy="257175"/>
                  <wp:effectExtent l="0" t="0" r="0" b="9525"/>
                  <wp:docPr id="40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317"/>
                          <pic:cNvPicPr>
                            <a:picLocks noChangeAspect="1"/>
                          </pic:cNvPicPr>
                        </pic:nvPicPr>
                        <pic:blipFill>
                          <a:blip r:embed="rId489"/>
                          <a:stretch>
                            <a:fillRect/>
                          </a:stretch>
                        </pic:blipFill>
                        <pic:spPr>
                          <a:xfrm>
                            <a:off x="0" y="0"/>
                            <a:ext cx="2266950" cy="25717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 Windows 命令行工具中，使用用户名“ NewUser1”和密码“654321”登录数据库服务器，输入的 SQL 语句：</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1885950" cy="400050"/>
                  <wp:effectExtent l="0" t="0" r="0" b="0"/>
                  <wp:docPr id="40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318"/>
                          <pic:cNvPicPr>
                            <a:picLocks noChangeAspect="1"/>
                          </pic:cNvPicPr>
                        </pic:nvPicPr>
                        <pic:blipFill>
                          <a:blip r:embed="rId490"/>
                          <a:stretch>
                            <a:fillRect/>
                          </a:stretch>
                        </pic:blipFill>
                        <pic:spPr>
                          <a:xfrm>
                            <a:off x="0" y="0"/>
                            <a:ext cx="1885950" cy="400050"/>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eastAsia"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语句执行结果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drawing>
                <wp:inline distT="0" distB="0" distL="114300" distR="114300">
                  <wp:extent cx="3438525" cy="352425"/>
                  <wp:effectExtent l="0" t="0" r="9525" b="9525"/>
                  <wp:docPr id="40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319"/>
                          <pic:cNvPicPr>
                            <a:picLocks noChangeAspect="1"/>
                          </pic:cNvPicPr>
                        </pic:nvPicPr>
                        <pic:blipFill>
                          <a:blip r:embed="rId491"/>
                          <a:stretch>
                            <a:fillRect/>
                          </a:stretch>
                        </pic:blipFill>
                        <pic:spPr>
                          <a:xfrm>
                            <a:off x="0" y="0"/>
                            <a:ext cx="3438525" cy="352425"/>
                          </a:xfrm>
                          <a:prstGeom prst="rect">
                            <a:avLst/>
                          </a:prstGeom>
                          <a:noFill/>
                          <a:ln>
                            <a:noFill/>
                          </a:ln>
                        </pic:spPr>
                      </pic:pic>
                    </a:graphicData>
                  </a:graphic>
                </wp:inline>
              </w:drawing>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47"/>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用户授权</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使用 </w:t>
            </w:r>
            <w:r>
              <w:rPr>
                <w:rFonts w:hint="default" w:ascii="Times New Roman" w:hAnsi="Times New Roman" w:eastAsia="宋体" w:cs="Times New Roman"/>
                <w:color w:val="231F20"/>
                <w:kern w:val="0"/>
                <w:sz w:val="21"/>
                <w:szCs w:val="21"/>
                <w:lang w:val="en-US" w:eastAsia="zh-CN" w:bidi="ar"/>
              </w:rPr>
              <w:t xml:space="preserve">GRANT </w:t>
            </w:r>
            <w:r>
              <w:rPr>
                <w:rFonts w:hint="default" w:ascii="方正书宋_GBK" w:hAnsi="方正书宋_GBK" w:eastAsia="方正书宋_GBK" w:cs="方正书宋_GBK"/>
                <w:color w:val="231F20"/>
                <w:kern w:val="0"/>
                <w:sz w:val="21"/>
                <w:szCs w:val="21"/>
                <w:lang w:val="en-US" w:eastAsia="zh-CN" w:bidi="ar"/>
              </w:rPr>
              <w:t xml:space="preserve">语句可以实现对新建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用户的授权</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3086100" cy="514350"/>
                  <wp:effectExtent l="0" t="0" r="0" b="0"/>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492"/>
                          <a:stretch>
                            <a:fillRect/>
                          </a:stretch>
                        </pic:blipFill>
                        <pic:spPr>
                          <a:xfrm>
                            <a:off x="0" y="0"/>
                            <a:ext cx="3086100" cy="5143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其中</w:t>
            </w: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&lt; </w:t>
            </w:r>
            <w:r>
              <w:rPr>
                <w:rFonts w:hint="default" w:ascii="方正书宋_GBK" w:hAnsi="方正书宋_GBK" w:eastAsia="方正书宋_GBK" w:cs="方正书宋_GBK"/>
                <w:color w:val="231F20"/>
                <w:kern w:val="0"/>
                <w:sz w:val="21"/>
                <w:szCs w:val="21"/>
                <w:lang w:val="en-US" w:eastAsia="zh-CN" w:bidi="ar"/>
              </w:rPr>
              <w:t xml:space="preserve">用户 </w:t>
            </w:r>
            <w:r>
              <w:rPr>
                <w:rFonts w:hint="default" w:ascii="Times New Roman" w:hAnsi="Times New Roman" w:eastAsia="宋体" w:cs="Times New Roman"/>
                <w:color w:val="231F20"/>
                <w:kern w:val="0"/>
                <w:sz w:val="21"/>
                <w:szCs w:val="21"/>
                <w:lang w:val="en-US" w:eastAsia="zh-CN" w:bidi="ar"/>
              </w:rPr>
              <w:t xml:space="preserve">&gt; </w:t>
            </w:r>
            <w:r>
              <w:rPr>
                <w:rFonts w:hint="default" w:ascii="方正书宋_GBK" w:hAnsi="方正书宋_GBK" w:eastAsia="方正书宋_GBK" w:cs="方正书宋_GBK"/>
                <w:color w:val="231F20"/>
                <w:kern w:val="0"/>
                <w:sz w:val="21"/>
                <w:szCs w:val="21"/>
                <w:lang w:val="en-US" w:eastAsia="zh-CN" w:bidi="ar"/>
              </w:rPr>
              <w:t>的格式如下：</w:t>
            </w:r>
          </w:p>
          <w:p>
            <w:pPr>
              <w:keepNext w:val="0"/>
              <w:keepLines w:val="0"/>
              <w:widowControl/>
              <w:suppressLineNumbers w:val="0"/>
              <w:jc w:val="left"/>
            </w:pPr>
            <w:r>
              <w:drawing>
                <wp:inline distT="0" distB="0" distL="114300" distR="114300">
                  <wp:extent cx="2857500" cy="1190625"/>
                  <wp:effectExtent l="0" t="0" r="0"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pic:cNvPicPr>
                            <a:picLocks noChangeAspect="1"/>
                          </pic:cNvPicPr>
                        </pic:nvPicPr>
                        <pic:blipFill>
                          <a:blip r:embed="rId493"/>
                          <a:stretch>
                            <a:fillRect/>
                          </a:stretch>
                        </pic:blipFill>
                        <pic:spPr>
                          <a:xfrm>
                            <a:off x="0" y="0"/>
                            <a:ext cx="2857500" cy="1190625"/>
                          </a:xfrm>
                          <a:prstGeom prst="rect">
                            <a:avLst/>
                          </a:prstGeom>
                          <a:noFill/>
                          <a:ln>
                            <a:noFill/>
                          </a:ln>
                        </pic:spPr>
                      </pic:pic>
                    </a:graphicData>
                  </a:graphic>
                </wp:inline>
              </w:drawing>
            </w:r>
          </w:p>
          <w:p>
            <w:pPr>
              <w:keepNext w:val="0"/>
              <w:keepLines w:val="0"/>
              <w:widowControl/>
              <w:suppressLineNumbers w:val="0"/>
              <w:jc w:val="left"/>
            </w:pPr>
            <w:r>
              <w:drawing>
                <wp:inline distT="0" distB="0" distL="114300" distR="114300">
                  <wp:extent cx="2857500" cy="1190625"/>
                  <wp:effectExtent l="0" t="0" r="0" b="9525"/>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493"/>
                          <a:stretch>
                            <a:fillRect/>
                          </a:stretch>
                        </pic:blipFill>
                        <pic:spPr>
                          <a:xfrm>
                            <a:off x="0" y="0"/>
                            <a:ext cx="2857500" cy="1190625"/>
                          </a:xfrm>
                          <a:prstGeom prst="rect">
                            <a:avLst/>
                          </a:prstGeom>
                          <a:noFill/>
                          <a:ln>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列名</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：可选项，用于指定权限要授予给表中哪些列。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权限类型</w:t>
            </w:r>
            <w:r>
              <w:rPr>
                <w:rFonts w:hint="default" w:ascii="Times New Roman" w:hAnsi="Times New Roman" w:eastAsia="宋体" w:cs="Times New Roman"/>
                <w:color w:val="231F20"/>
                <w:kern w:val="0"/>
                <w:sz w:val="21"/>
                <w:szCs w:val="21"/>
                <w:lang w:val="en-US" w:eastAsia="zh-CN" w:bidi="ar"/>
              </w:rPr>
              <w:t xml:space="preserve">&gt; </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中的权限类型包括数据库权限、表权限、列权限、用户权限</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ON</w:t>
            </w:r>
            <w:r>
              <w:rPr>
                <w:rFonts w:hint="default" w:ascii="方正书宋_GBK" w:hAnsi="方正书宋_GBK" w:eastAsia="方正书宋_GBK" w:cs="方正书宋_GBK"/>
                <w:color w:val="231F20"/>
                <w:kern w:val="0"/>
                <w:sz w:val="21"/>
                <w:szCs w:val="21"/>
                <w:lang w:val="en-US" w:eastAsia="zh-CN" w:bidi="ar"/>
              </w:rPr>
              <w:t xml:space="preserve">子句：用于指定权限授予的对象和级别，如在 </w:t>
            </w:r>
            <w:r>
              <w:rPr>
                <w:rFonts w:hint="default" w:ascii="Times New Roman" w:hAnsi="Times New Roman" w:eastAsia="宋体" w:cs="Times New Roman"/>
                <w:color w:val="231F20"/>
                <w:kern w:val="0"/>
                <w:sz w:val="21"/>
                <w:szCs w:val="21"/>
                <w:lang w:val="en-US" w:eastAsia="zh-CN" w:bidi="ar"/>
              </w:rPr>
              <w:t xml:space="preserve">ON </w:t>
            </w:r>
            <w:r>
              <w:rPr>
                <w:rFonts w:hint="default" w:ascii="方正书宋_GBK" w:hAnsi="方正书宋_GBK" w:eastAsia="方正书宋_GBK" w:cs="方正书宋_GBK"/>
                <w:color w:val="231F20"/>
                <w:kern w:val="0"/>
                <w:sz w:val="21"/>
                <w:szCs w:val="21"/>
                <w:lang w:val="en-US" w:eastAsia="zh-CN" w:bidi="ar"/>
              </w:rPr>
              <w:t>关键字后给出要授予权限的数据库名或表名等。</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4</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&lt;</w:t>
            </w:r>
            <w:r>
              <w:rPr>
                <w:rFonts w:hint="default" w:ascii="方正书宋_GBK" w:hAnsi="方正书宋_GBK" w:eastAsia="方正书宋_GBK" w:cs="方正书宋_GBK"/>
                <w:color w:val="231F20"/>
                <w:kern w:val="0"/>
                <w:sz w:val="21"/>
                <w:szCs w:val="21"/>
                <w:lang w:val="en-US" w:eastAsia="zh-CN" w:bidi="ar"/>
              </w:rPr>
              <w:t>权限级别</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：用于指定权限的级别</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TO</w:t>
            </w:r>
            <w:r>
              <w:rPr>
                <w:rFonts w:hint="default" w:ascii="方正书宋_GBK" w:hAnsi="方正书宋_GBK" w:eastAsia="方正书宋_GBK" w:cs="方正书宋_GBK"/>
                <w:color w:val="231F20"/>
                <w:kern w:val="0"/>
                <w:sz w:val="21"/>
                <w:szCs w:val="21"/>
                <w:lang w:val="en-US" w:eastAsia="zh-CN" w:bidi="ar"/>
              </w:rPr>
              <w:t>子句：用来设定用户口令，以及指定被赋予权限的用户</w:t>
            </w:r>
            <w:r>
              <w:rPr>
                <w:rFonts w:hint="default" w:ascii="Times New Roman" w:hAnsi="Times New Roman" w:eastAsia="宋体" w:cs="Times New Roman"/>
                <w:color w:val="231F20"/>
                <w:kern w:val="0"/>
                <w:sz w:val="21"/>
                <w:szCs w:val="21"/>
                <w:lang w:val="en-US" w:eastAsia="zh-CN" w:bidi="ar"/>
              </w:rPr>
              <w:t>User</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创建新用户“ </w:t>
            </w:r>
            <w:r>
              <w:rPr>
                <w:rFonts w:hint="default" w:ascii="Times New Roman" w:hAnsi="Times New Roman" w:eastAsia="宋体" w:cs="Times New Roman"/>
                <w:color w:val="231F20"/>
                <w:kern w:val="0"/>
                <w:sz w:val="21"/>
                <w:szCs w:val="21"/>
                <w:lang w:val="en-US" w:eastAsia="zh-CN" w:bidi="ar"/>
              </w:rPr>
              <w:t>NewUser2</w:t>
            </w:r>
            <w:r>
              <w:rPr>
                <w:rFonts w:hint="default" w:ascii="方正书宋_GBK" w:hAnsi="方正书宋_GBK" w:eastAsia="方正书宋_GBK" w:cs="方正书宋_GBK"/>
                <w:color w:val="231F20"/>
                <w:kern w:val="0"/>
                <w:sz w:val="21"/>
                <w:szCs w:val="21"/>
                <w:lang w:val="en-US" w:eastAsia="zh-CN" w:bidi="ar"/>
              </w:rPr>
              <w:t>”，密码为“</w:t>
            </w:r>
            <w:r>
              <w:rPr>
                <w:rFonts w:hint="default" w:ascii="Times New Roman" w:hAnsi="Times New Roman" w:eastAsia="宋体" w:cs="Times New Roman"/>
                <w:color w:val="231F20"/>
                <w:kern w:val="0"/>
                <w:sz w:val="21"/>
                <w:szCs w:val="21"/>
                <w:lang w:val="en-US" w:eastAsia="zh-CN" w:bidi="ar"/>
              </w:rPr>
              <w:t>123456</w:t>
            </w:r>
            <w:r>
              <w:rPr>
                <w:rFonts w:hint="default" w:ascii="方正书宋_GBK" w:hAnsi="方正书宋_GBK" w:eastAsia="方正书宋_GBK" w:cs="方正书宋_GBK"/>
                <w:color w:val="231F20"/>
                <w:kern w:val="0"/>
                <w:sz w:val="21"/>
                <w:szCs w:val="21"/>
                <w:lang w:val="en-US" w:eastAsia="zh-CN" w:bidi="ar"/>
              </w:rPr>
              <w:t xml:space="preserve">”。指定用户“ </w:t>
            </w:r>
            <w:r>
              <w:rPr>
                <w:rFonts w:hint="default" w:ascii="Times New Roman" w:hAnsi="Times New Roman" w:eastAsia="宋体" w:cs="Times New Roman"/>
                <w:color w:val="231F20"/>
                <w:kern w:val="0"/>
                <w:sz w:val="21"/>
                <w:szCs w:val="21"/>
                <w:lang w:val="en-US" w:eastAsia="zh-CN" w:bidi="ar"/>
              </w:rPr>
              <w:t>NewUser2</w:t>
            </w:r>
            <w:r>
              <w:rPr>
                <w:rFonts w:hint="default" w:ascii="方正书宋_GBK" w:hAnsi="方正书宋_GBK" w:eastAsia="方正书宋_GBK" w:cs="方正书宋_GBK"/>
                <w:color w:val="231F20"/>
                <w:kern w:val="0"/>
                <w:sz w:val="21"/>
                <w:szCs w:val="21"/>
                <w:lang w:val="en-US" w:eastAsia="zh-CN" w:bidi="ar"/>
              </w:rPr>
              <w:t xml:space="preserve">”对数据库“ </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 xml:space="preserve">”中所有数据具有查询、插入权限，并授予 </w:t>
            </w:r>
            <w:r>
              <w:rPr>
                <w:rFonts w:hint="default" w:ascii="Times New Roman" w:hAnsi="Times New Roman" w:eastAsia="宋体" w:cs="Times New Roman"/>
                <w:color w:val="231F20"/>
                <w:kern w:val="0"/>
                <w:sz w:val="21"/>
                <w:szCs w:val="21"/>
                <w:lang w:val="en-US" w:eastAsia="zh-CN" w:bidi="ar"/>
              </w:rPr>
              <w:t xml:space="preserve">GRANT </w:t>
            </w:r>
            <w:r>
              <w:rPr>
                <w:rFonts w:hint="default" w:ascii="方正书宋_GBK" w:hAnsi="方正书宋_GBK" w:eastAsia="方正书宋_GBK" w:cs="方正书宋_GBK"/>
                <w:color w:val="231F20"/>
                <w:kern w:val="0"/>
                <w:sz w:val="21"/>
                <w:szCs w:val="21"/>
                <w:lang w:val="en-US" w:eastAsia="zh-CN" w:bidi="ar"/>
              </w:rPr>
              <w:t>权限。输入的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drawing>
                <wp:inline distT="0" distB="0" distL="114300" distR="114300">
                  <wp:extent cx="2466975" cy="733425"/>
                  <wp:effectExtent l="0" t="0" r="9525" b="9525"/>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494"/>
                          <a:stretch>
                            <a:fillRect/>
                          </a:stretch>
                        </pic:blipFill>
                        <pic:spPr>
                          <a:xfrm>
                            <a:off x="0" y="0"/>
                            <a:ext cx="2466975" cy="73342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147"/>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删除用户授权</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使</w:t>
            </w:r>
            <w:r>
              <w:rPr>
                <w:rFonts w:ascii="方正书宋_GBK" w:hAnsi="方正书宋_GBK" w:eastAsia="方正书宋_GBK" w:cs="方正书宋_GBK"/>
                <w:color w:val="231F20"/>
                <w:kern w:val="0"/>
                <w:sz w:val="21"/>
                <w:szCs w:val="21"/>
                <w:lang w:val="en-US" w:eastAsia="zh-CN" w:bidi="ar"/>
              </w:rPr>
              <w:t xml:space="preserve">用 </w:t>
            </w:r>
            <w:r>
              <w:rPr>
                <w:rFonts w:hint="default" w:ascii="Times New Roman" w:hAnsi="Times New Roman" w:eastAsia="宋体" w:cs="Times New Roman"/>
                <w:color w:val="231F20"/>
                <w:kern w:val="0"/>
                <w:sz w:val="21"/>
                <w:szCs w:val="21"/>
                <w:lang w:val="en-US" w:eastAsia="zh-CN" w:bidi="ar"/>
              </w:rPr>
              <w:t xml:space="preserve">REVOKE </w:t>
            </w:r>
            <w:r>
              <w:rPr>
                <w:rFonts w:hint="default" w:ascii="方正书宋_GBK" w:hAnsi="方正书宋_GBK" w:eastAsia="方正书宋_GBK" w:cs="方正书宋_GBK"/>
                <w:color w:val="231F20"/>
                <w:kern w:val="0"/>
                <w:sz w:val="21"/>
                <w:szCs w:val="21"/>
                <w:lang w:val="en-US" w:eastAsia="zh-CN" w:bidi="ar"/>
              </w:rPr>
              <w:t xml:space="preserve">语句可以删除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数据库中某个用户的权限，而此用户不会被删除。语法格式有两种形式。</w:t>
            </w:r>
          </w:p>
          <w:p>
            <w:pPr>
              <w:keepNext w:val="0"/>
              <w:keepLines w:val="0"/>
              <w:widowControl/>
              <w:suppressLineNumbers w:val="0"/>
              <w:jc w:val="left"/>
              <w:rPr>
                <w:rFonts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b/>
                <w:bCs/>
                <w:color w:val="231F20"/>
                <w:kern w:val="0"/>
                <w:sz w:val="21"/>
                <w:szCs w:val="21"/>
                <w:lang w:val="en-US" w:eastAsia="zh-CN" w:bidi="ar"/>
              </w:rPr>
              <w:t>第一种：</w:t>
            </w:r>
          </w:p>
          <w:p>
            <w:pPr>
              <w:keepNext w:val="0"/>
              <w:keepLines w:val="0"/>
              <w:widowControl/>
              <w:suppressLineNumbers w:val="0"/>
              <w:jc w:val="left"/>
            </w:pPr>
            <w:r>
              <w:drawing>
                <wp:inline distT="0" distB="0" distL="114300" distR="114300">
                  <wp:extent cx="3648075" cy="619125"/>
                  <wp:effectExtent l="0" t="0" r="9525" b="952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495"/>
                          <a:stretch>
                            <a:fillRect/>
                          </a:stretch>
                        </pic:blipFill>
                        <pic:spPr>
                          <a:xfrm>
                            <a:off x="0" y="0"/>
                            <a:ext cx="3648075" cy="619125"/>
                          </a:xfrm>
                          <a:prstGeom prst="rect">
                            <a:avLst/>
                          </a:prstGeom>
                          <a:noFill/>
                          <a:ln>
                            <a:noFill/>
                          </a:ln>
                        </pic:spPr>
                      </pic:pic>
                    </a:graphicData>
                  </a:graphic>
                </wp:inline>
              </w:drawing>
            </w:r>
          </w:p>
          <w:p>
            <w:pPr>
              <w:keepNext w:val="0"/>
              <w:keepLines w:val="0"/>
              <w:widowControl/>
              <w:suppressLineNumbers w:val="0"/>
              <w:jc w:val="left"/>
              <w:rPr>
                <w:lang w:val="en-US" w:eastAsia="zh-CN"/>
              </w:rPr>
            </w:pPr>
          </w:p>
          <w:p>
            <w:pPr>
              <w:keepNext w:val="0"/>
              <w:keepLines w:val="0"/>
              <w:widowControl/>
              <w:suppressLineNumbers w:val="0"/>
              <w:jc w:val="left"/>
              <w:rPr>
                <w:rFonts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b/>
                <w:bCs/>
                <w:color w:val="231F20"/>
                <w:kern w:val="0"/>
                <w:sz w:val="21"/>
                <w:szCs w:val="21"/>
                <w:lang w:val="en-US" w:eastAsia="zh-CN" w:bidi="ar"/>
              </w:rPr>
              <w:t>第二种：</w:t>
            </w:r>
          </w:p>
          <w:p>
            <w:pPr>
              <w:keepNext w:val="0"/>
              <w:keepLines w:val="0"/>
              <w:widowControl/>
              <w:suppressLineNumbers w:val="0"/>
              <w:jc w:val="left"/>
            </w:pPr>
            <w:r>
              <w:drawing>
                <wp:inline distT="0" distB="0" distL="114300" distR="114300">
                  <wp:extent cx="2409825" cy="400050"/>
                  <wp:effectExtent l="0" t="0" r="9525"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496"/>
                          <a:stretch>
                            <a:fillRect/>
                          </a:stretch>
                        </pic:blipFill>
                        <pic:spPr>
                          <a:xfrm>
                            <a:off x="0" y="0"/>
                            <a:ext cx="2409825" cy="400050"/>
                          </a:xfrm>
                          <a:prstGeom prst="rect">
                            <a:avLst/>
                          </a:prstGeom>
                          <a:noFill/>
                          <a:ln>
                            <a:noFill/>
                          </a:ln>
                        </pic:spPr>
                      </pic:pic>
                    </a:graphicData>
                  </a:graphic>
                </wp:inline>
              </w:drawing>
            </w:r>
          </w:p>
          <w:p>
            <w:pPr>
              <w:keepNext w:val="0"/>
              <w:keepLines w:val="0"/>
              <w:widowControl/>
              <w:suppressLineNumbers w:val="0"/>
              <w:jc w:val="left"/>
              <w:rPr>
                <w:lang w:val="en-US" w:eastAsia="zh-CN"/>
              </w:rPr>
            </w:pPr>
          </w:p>
          <w:p>
            <w:pPr>
              <w:keepNext w:val="0"/>
              <w:keepLines w:val="0"/>
              <w:widowControl/>
              <w:suppressLineNumbers w:val="0"/>
              <w:jc w:val="left"/>
              <w:rPr>
                <w:rFonts w:hint="default"/>
                <w:b/>
                <w:bCs/>
                <w:lang w:val="en-US"/>
              </w:rPr>
            </w:pPr>
            <w:r>
              <w:rPr>
                <w:rFonts w:ascii="方正书宋_GBK" w:hAnsi="方正书宋_GBK" w:eastAsia="方正书宋_GBK" w:cs="方正书宋_GBK"/>
                <w:b/>
                <w:bCs/>
                <w:color w:val="231F20"/>
                <w:kern w:val="0"/>
                <w:sz w:val="21"/>
                <w:szCs w:val="21"/>
                <w:lang w:val="en-US" w:eastAsia="zh-CN" w:bidi="ar"/>
              </w:rPr>
              <w:t>语法说明</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REVOKE</w:t>
            </w:r>
            <w:r>
              <w:rPr>
                <w:rFonts w:ascii="方正书宋_GBK" w:hAnsi="方正书宋_GBK" w:eastAsia="方正书宋_GBK" w:cs="方正书宋_GBK"/>
                <w:color w:val="231F20"/>
                <w:kern w:val="0"/>
                <w:sz w:val="21"/>
                <w:szCs w:val="21"/>
                <w:lang w:val="en-US" w:eastAsia="zh-CN" w:bidi="ar"/>
              </w:rPr>
              <w:t>语法和</w:t>
            </w:r>
            <w:r>
              <w:rPr>
                <w:rFonts w:hint="default" w:ascii="Times New Roman" w:hAnsi="Times New Roman" w:eastAsia="宋体" w:cs="Times New Roman"/>
                <w:color w:val="231F20"/>
                <w:kern w:val="0"/>
                <w:sz w:val="21"/>
                <w:szCs w:val="21"/>
                <w:lang w:val="en-US" w:eastAsia="zh-CN" w:bidi="ar"/>
              </w:rPr>
              <w:t>GRANT</w:t>
            </w:r>
            <w:r>
              <w:rPr>
                <w:rFonts w:hint="default" w:ascii="方正书宋_GBK" w:hAnsi="方正书宋_GBK" w:eastAsia="方正书宋_GBK" w:cs="方正书宋_GBK"/>
                <w:color w:val="231F20"/>
                <w:kern w:val="0"/>
                <w:sz w:val="21"/>
                <w:szCs w:val="21"/>
                <w:lang w:val="en-US" w:eastAsia="zh-CN" w:bidi="ar"/>
              </w:rPr>
              <w:t xml:space="preserve">语句的语法格式相似，但具有相反的效果。第一种语法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格式用于回收某些特定的权限；第二种语法格式用于回收特定用户的所有权限。使用</w:t>
            </w:r>
            <w:r>
              <w:rPr>
                <w:rFonts w:hint="default" w:ascii="Times New Roman" w:hAnsi="Times New Roman" w:eastAsia="宋体" w:cs="Times New Roman"/>
                <w:color w:val="231F20"/>
                <w:kern w:val="0"/>
                <w:sz w:val="21"/>
                <w:szCs w:val="21"/>
                <w:lang w:val="en-US" w:eastAsia="zh-CN" w:bidi="ar"/>
              </w:rPr>
              <w:t>REVOKE</w:t>
            </w:r>
            <w:r>
              <w:rPr>
                <w:rFonts w:hint="default" w:ascii="方正书宋_GBK" w:hAnsi="方正书宋_GBK" w:eastAsia="方正书宋_GBK" w:cs="方正书宋_GBK"/>
                <w:color w:val="231F20"/>
                <w:kern w:val="0"/>
                <w:sz w:val="21"/>
                <w:szCs w:val="21"/>
                <w:lang w:val="en-US" w:eastAsia="zh-CN" w:bidi="ar"/>
              </w:rPr>
              <w:t xml:space="preserve">语句必须拥有 </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数据库的全局</w:t>
            </w:r>
            <w:r>
              <w:rPr>
                <w:rFonts w:hint="default" w:ascii="Times New Roman" w:hAnsi="Times New Roman" w:eastAsia="宋体" w:cs="Times New Roman"/>
                <w:color w:val="231F20"/>
                <w:kern w:val="0"/>
                <w:sz w:val="21"/>
                <w:szCs w:val="21"/>
                <w:lang w:val="en-US" w:eastAsia="zh-CN" w:bidi="ar"/>
              </w:rPr>
              <w:t>CREATE USER</w:t>
            </w:r>
            <w:r>
              <w:rPr>
                <w:rFonts w:hint="default" w:ascii="方正书宋_GBK" w:hAnsi="方正书宋_GBK" w:eastAsia="方正书宋_GBK" w:cs="方正书宋_GBK"/>
                <w:color w:val="231F20"/>
                <w:kern w:val="0"/>
                <w:sz w:val="21"/>
                <w:szCs w:val="21"/>
                <w:lang w:val="en-US" w:eastAsia="zh-CN" w:bidi="ar"/>
              </w:rPr>
              <w:t>权限或</w:t>
            </w:r>
            <w:r>
              <w:rPr>
                <w:rFonts w:hint="default" w:ascii="Times New Roman" w:hAnsi="Times New Roman" w:eastAsia="宋体" w:cs="Times New Roman"/>
                <w:color w:val="231F20"/>
                <w:kern w:val="0"/>
                <w:sz w:val="21"/>
                <w:szCs w:val="21"/>
                <w:lang w:val="en-US" w:eastAsia="zh-CN" w:bidi="ar"/>
              </w:rPr>
              <w:t xml:space="preserve">UPDATE </w:t>
            </w:r>
            <w:r>
              <w:rPr>
                <w:rFonts w:hint="default" w:ascii="方正书宋_GBK" w:hAnsi="方正书宋_GBK" w:eastAsia="方正书宋_GBK" w:cs="方正书宋_GBK"/>
                <w:color w:val="231F20"/>
                <w:kern w:val="0"/>
                <w:sz w:val="21"/>
                <w:szCs w:val="21"/>
                <w:lang w:val="en-US" w:eastAsia="zh-CN" w:bidi="ar"/>
              </w:rPr>
              <w:t>权限。</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撤销用户“ </w:t>
            </w:r>
            <w:r>
              <w:rPr>
                <w:rFonts w:hint="default" w:ascii="Times New Roman" w:hAnsi="Times New Roman" w:eastAsia="宋体" w:cs="Times New Roman"/>
                <w:color w:val="231F20"/>
                <w:kern w:val="0"/>
                <w:sz w:val="21"/>
                <w:szCs w:val="21"/>
                <w:lang w:val="en-US" w:eastAsia="zh-CN" w:bidi="ar"/>
              </w:rPr>
              <w:t>NewUser2</w:t>
            </w:r>
            <w:r>
              <w:rPr>
                <w:rFonts w:hint="default" w:ascii="方正书宋_GBK" w:hAnsi="方正书宋_GBK" w:eastAsia="方正书宋_GBK" w:cs="方正书宋_GBK"/>
                <w:color w:val="231F20"/>
                <w:kern w:val="0"/>
                <w:sz w:val="21"/>
                <w:szCs w:val="21"/>
                <w:lang w:val="en-US" w:eastAsia="zh-CN" w:bidi="ar"/>
              </w:rPr>
              <w:t xml:space="preserve">”对数据库“ </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 xml:space="preserve">”中数据的插入权限，输入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 xml:space="preserve">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numPr>
                <w:ilvl w:val="0"/>
                <w:numId w:val="0"/>
              </w:numPr>
              <w:suppressLineNumbers w:val="0"/>
              <w:tabs>
                <w:tab w:val="left" w:pos="0"/>
              </w:tabs>
              <w:ind w:left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drawing>
                <wp:inline distT="0" distB="0" distL="114300" distR="114300">
                  <wp:extent cx="2200275" cy="409575"/>
                  <wp:effectExtent l="0" t="0" r="9525" b="9525"/>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497"/>
                          <a:stretch>
                            <a:fillRect/>
                          </a:stretch>
                        </pic:blipFill>
                        <pic:spPr>
                          <a:xfrm>
                            <a:off x="0" y="0"/>
                            <a:ext cx="2200275" cy="40957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 xml:space="preserve">根据“学习任务”中的实践需求，完成数据库“EduSys”的用户管理和权限分配。 </w:t>
            </w:r>
          </w:p>
          <w:p>
            <w:pPr>
              <w:keepNext w:val="0"/>
              <w:keepLines w:val="0"/>
              <w:widowControl/>
              <w:numPr>
                <w:ilvl w:val="0"/>
                <w:numId w:val="15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用户管理</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在数据库“EduSys”中，创建名为“dbOwner”的用户，该用户为数据库维护人员，密码为“psdOwner”。</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创建名为“infoEnter1”“infoEnter2”的用户，负责信息录入工作。</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创建名为“scoreManager1”“scoreManager2”用户，负责进行成绩管理。</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0"/>
                <w:numId w:val="155"/>
              </w:numPr>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权限管理</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为用户“dbOwner”授权，可对数据库“EduSys”进行任何操作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分别为用户“infoEnter1”“infoEnter2”授权，可对数据库“EduSys”中所有表进行插入、删除、更新操作，并且不能进行创建与修改表结构及其他授权等操作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分别为用户“scoreManager1”“scoreManager1”授权，可对数据库“EduSys”中的表“ StuCourse”进行插入、删除、更新操作，其他表仅能执行查询操作，并且不能进行创建与修改表结构及其它授权等操作</w:t>
            </w:r>
            <w:r>
              <w:rPr>
                <w:rFonts w:hint="eastAsia" w:ascii="方正书宋_GBK" w:hAnsi="方正书宋_GBK" w:eastAsia="方正书宋_GBK" w:cs="方正书宋_GBK"/>
                <w:b w:val="0"/>
                <w:bCs w:val="0"/>
                <w:color w:val="231F20"/>
                <w:kern w:val="0"/>
                <w:sz w:val="21"/>
                <w:szCs w:val="21"/>
                <w:lang w:val="en-US" w:eastAsia="zh-CN" w:bidi="ar"/>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对任何企业组织来说，其数据库系统中所保存数据的安全性无疑是非常重要的，失去了数据，可能就失去了一切。安全性主要是指允许哪些具有数据访问权限的用户能够登录到 MySQL 服务器，并访问数据以及对数据库对象实施各种权限范围内的操作，但是要拒绝所有的非授权用户的非法操作。因此安全性管理与用户管理和权限管理是密不可分的。</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default" w:ascii="方正书宋_GBK" w:hAnsi="方正书宋_GBK" w:eastAsia="方正书宋_GBK" w:cs="方正书宋_GBK"/>
                <w:b w:val="0"/>
                <w:bCs w:val="0"/>
                <w:color w:val="231F20"/>
                <w:kern w:val="0"/>
                <w:sz w:val="21"/>
                <w:szCs w:val="21"/>
                <w:lang w:val="en-US" w:eastAsia="zh-CN" w:bidi="ar"/>
              </w:rPr>
              <w:t>用户是数据库的使用者和管理者，MySQL 通过用户的设置来控制数据库操作人员的访问与操作范围。MySQL 中主要包括两种用户：root 用户和普通用户。root 用户为超级管理员，拥有 MySQL 提供的一切权限，如创建用户、删除用户、管理用户等；而普通用户则只拥有创建该用户时赋予的权限。MySQL 的安全性机制主要包括用户机制、权限机制和对用户进行权限管理。</w:t>
            </w:r>
          </w:p>
          <w:p>
            <w:pPr>
              <w:keepNext w:val="0"/>
              <w:keepLines w:val="0"/>
              <w:widowControl/>
              <w:numPr>
                <w:ilvl w:val="0"/>
                <w:numId w:val="0"/>
              </w:numPr>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在本章中我们主要学习了MySQL有关安全性方面的知识以及操作，不仅能够会用MySQL，还能注重数据库的安全性。</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1.SQL 语言的 GRANT 和 REVOKE 语句主要是用来维护数据库的</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（A）完整性 （B）可靠性 （C）安全性 （D）一致性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在数据库的安全性控制中，授权的数据对象的</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，授权子系统就越灵活。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（A）范围越小 （B）约束越细致 （C）范围越大 （D）约束范围大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删除用户账号命令是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（A）DROP USER  （B）DROP TABLE USER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（C）DELETE USER （D）DELETE FROM USER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二、填空题</w:t>
            </w:r>
          </w:p>
          <w:p>
            <w:pPr>
              <w:keepNext w:val="0"/>
              <w:keepLines w:val="0"/>
              <w:pageBreakBefore w:val="0"/>
              <w:widowControl/>
              <w:kinsoku/>
              <w:wordWrap/>
              <w:overflowPunct/>
              <w:topLinePunct w:val="0"/>
              <w:autoSpaceDE/>
              <w:autoSpaceDN/>
              <w:bidi w:val="0"/>
              <w:adjustRightInd/>
              <w:snapToGrid w:val="0"/>
              <w:spacing w:line="240" w:lineRule="auto"/>
              <w:ind w:left="630" w:hanging="630" w:hangingChars="300"/>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数据库管理系统的安全性通常包括两个方面，一是指</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的安全性，二是</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指</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的安全性。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语句权限是指用户能否在当前数据库上执行 Backup Database、Backup Log、Create Database、Create</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、Create</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、Create</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、Create</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、Create Rule、Create Default 语句。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三、编程题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在网络留言板数据库“MessageSys”（结构见表 4-18、表 4-19）中，请用 GRANT 语句和 REVOKE 语句完成以下授权定义或存取控制功能。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（1）用户 A 具有“Message”和“User”两个表的 SELECT 权限。</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（2）用户 B 具有“Message”和“User”两个表的 INSERT 和 DELETE 权限。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（3）每个用户只有对自己个人信息的 SELECT 权限。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（4）用户 C 具有留言表“ Message”的查看权限和对主题类型“ Category”字段的更新权限。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（5）用户 D 具有修改“Message”和“User”两个表的结构的权限。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（6）用户 E 具有“ Message”和“ User”两个表的所有权限，并具有给其他用户授权的权限。</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lang w:val="en-US" w:eastAsia="zh-CN"/>
              </w:rPr>
              <w:drawing>
                <wp:inline distT="0" distB="0" distL="114300" distR="114300">
                  <wp:extent cx="3736975" cy="3016885"/>
                  <wp:effectExtent l="0" t="0" r="15875" b="12065"/>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63"/>
                          <pic:cNvPicPr>
                            <a:picLocks noChangeAspect="1"/>
                          </pic:cNvPicPr>
                        </pic:nvPicPr>
                        <pic:blipFill>
                          <a:blip r:embed="rId119"/>
                          <a:stretch>
                            <a:fillRect/>
                          </a:stretch>
                        </pic:blipFill>
                        <pic:spPr>
                          <a:xfrm>
                            <a:off x="0" y="0"/>
                            <a:ext cx="3736975" cy="301688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12</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12</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事务管理</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15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理解事务机制及其特性。</w:t>
            </w:r>
          </w:p>
          <w:p>
            <w:pPr>
              <w:keepNext w:val="0"/>
              <w:keepLines w:val="0"/>
              <w:pageBreakBefore w:val="0"/>
              <w:numPr>
                <w:ilvl w:val="0"/>
                <w:numId w:val="15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掌握创建和管理事务的方法。</w:t>
            </w:r>
          </w:p>
          <w:p>
            <w:pPr>
              <w:keepNext w:val="0"/>
              <w:keepLines w:val="0"/>
              <w:pageBreakBefore w:val="0"/>
              <w:numPr>
                <w:ilvl w:val="0"/>
                <w:numId w:val="15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了解事务并发操作及可能导致的数据不一致问题。</w:t>
            </w:r>
          </w:p>
          <w:p>
            <w:pPr>
              <w:keepNext w:val="0"/>
              <w:keepLines w:val="0"/>
              <w:pageBreakBefore w:val="0"/>
              <w:numPr>
                <w:ilvl w:val="0"/>
                <w:numId w:val="156"/>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理解事务隔离等级，能利用事务隔离级别解决数据不一致问题。</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15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培养工程实践意识</w:t>
            </w:r>
          </w:p>
          <w:p>
            <w:pPr>
              <w:keepNext w:val="0"/>
              <w:keepLines w:val="0"/>
              <w:pageBreakBefore w:val="0"/>
              <w:numPr>
                <w:ilvl w:val="0"/>
                <w:numId w:val="15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培养运用自然科学知识和工具的能力。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158"/>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培养踏实严谨的优良品质，为国家科技发张做力所能及的贡献。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在教务管理系统数据库“EduSys”中，使用事务处理机制，通过设置合适的事务隔离等级，实现当有不同用户访问和操作表“StuCourse”时保证成绩数据的一致性。</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352925" cy="1704975"/>
                  <wp:effectExtent l="0" t="0" r="9525" b="952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498"/>
                          <a:stretch>
                            <a:fillRect/>
                          </a:stretch>
                        </pic:blipFill>
                        <pic:spPr>
                          <a:xfrm>
                            <a:off x="0" y="0"/>
                            <a:ext cx="4352925" cy="17049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5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事务的特性</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事务处理在数据库开发过程中有着非常重要的作用，它可以保证在同一个事务中的操</w:t>
            </w:r>
            <w:r>
              <w:rPr>
                <w:rFonts w:hint="default" w:ascii="方正书宋_GBK" w:hAnsi="方正书宋_GBK" w:eastAsia="方正书宋_GBK" w:cs="方正书宋_GBK"/>
                <w:color w:val="231F20"/>
                <w:kern w:val="0"/>
                <w:sz w:val="21"/>
                <w:szCs w:val="21"/>
                <w:lang w:val="en-US" w:eastAsia="zh-CN" w:bidi="ar"/>
              </w:rPr>
              <w:t xml:space="preserve">作具有同步性。事务具有 </w:t>
            </w:r>
            <w:r>
              <w:rPr>
                <w:rFonts w:hint="default" w:ascii="Times New Roman" w:hAnsi="Times New Roman" w:eastAsia="宋体" w:cs="Times New Roman"/>
                <w:color w:val="231F20"/>
                <w:kern w:val="0"/>
                <w:sz w:val="21"/>
                <w:szCs w:val="21"/>
                <w:lang w:val="en-US" w:eastAsia="zh-CN" w:bidi="ar"/>
              </w:rPr>
              <w:t xml:space="preserve">4 </w:t>
            </w:r>
            <w:r>
              <w:rPr>
                <w:rFonts w:hint="default" w:ascii="方正书宋_GBK" w:hAnsi="方正书宋_GBK" w:eastAsia="方正书宋_GBK" w:cs="方正书宋_GBK"/>
                <w:color w:val="231F20"/>
                <w:kern w:val="0"/>
                <w:sz w:val="21"/>
                <w:szCs w:val="21"/>
                <w:lang w:val="en-US" w:eastAsia="zh-CN" w:bidi="ar"/>
              </w:rPr>
              <w:t>个特性：原子性（</w:t>
            </w:r>
            <w:r>
              <w:rPr>
                <w:rFonts w:hint="default" w:ascii="Times New Roman" w:hAnsi="Times New Roman" w:eastAsia="宋体" w:cs="Times New Roman"/>
                <w:color w:val="231F20"/>
                <w:kern w:val="0"/>
                <w:sz w:val="21"/>
                <w:szCs w:val="21"/>
                <w:lang w:val="en-US" w:eastAsia="zh-CN" w:bidi="ar"/>
              </w:rPr>
              <w:t>Atomicity</w:t>
            </w:r>
            <w:r>
              <w:rPr>
                <w:rFonts w:hint="default" w:ascii="方正书宋_GBK" w:hAnsi="方正书宋_GBK" w:eastAsia="方正书宋_GBK" w:cs="方正书宋_GBK"/>
                <w:color w:val="231F20"/>
                <w:kern w:val="0"/>
                <w:sz w:val="21"/>
                <w:szCs w:val="21"/>
                <w:lang w:val="en-US" w:eastAsia="zh-CN" w:bidi="ar"/>
              </w:rPr>
              <w:t>）、一致性（</w:t>
            </w:r>
            <w:r>
              <w:rPr>
                <w:rFonts w:hint="default" w:ascii="Times New Roman" w:hAnsi="Times New Roman" w:eastAsia="宋体" w:cs="Times New Roman"/>
                <w:color w:val="231F20"/>
                <w:kern w:val="0"/>
                <w:sz w:val="21"/>
                <w:szCs w:val="21"/>
                <w:lang w:val="en-US" w:eastAsia="zh-CN" w:bidi="ar"/>
              </w:rPr>
              <w:t>Consistency</w:t>
            </w:r>
            <w:r>
              <w:rPr>
                <w:rFonts w:hint="default" w:ascii="方正书宋_GBK" w:hAnsi="方正书宋_GBK" w:eastAsia="方正书宋_GBK" w:cs="方正书宋_GBK"/>
                <w:color w:val="231F20"/>
                <w:kern w:val="0"/>
                <w:sz w:val="21"/>
                <w:szCs w:val="21"/>
                <w:lang w:val="en-US" w:eastAsia="zh-CN" w:bidi="ar"/>
              </w:rPr>
              <w:t>）、隔离性（</w:t>
            </w:r>
            <w:r>
              <w:rPr>
                <w:rFonts w:hint="default" w:ascii="Times New Roman" w:hAnsi="Times New Roman" w:eastAsia="宋体" w:cs="Times New Roman"/>
                <w:color w:val="231F20"/>
                <w:kern w:val="0"/>
                <w:sz w:val="21"/>
                <w:szCs w:val="21"/>
                <w:lang w:val="en-US" w:eastAsia="zh-CN" w:bidi="ar"/>
              </w:rPr>
              <w:t>Isolation</w:t>
            </w:r>
            <w:r>
              <w:rPr>
                <w:rFonts w:hint="default" w:ascii="方正书宋_GBK" w:hAnsi="方正书宋_GBK" w:eastAsia="方正书宋_GBK" w:cs="方正书宋_GBK"/>
                <w:color w:val="231F20"/>
                <w:kern w:val="0"/>
                <w:sz w:val="21"/>
                <w:szCs w:val="21"/>
                <w:lang w:val="en-US" w:eastAsia="zh-CN" w:bidi="ar"/>
              </w:rPr>
              <w:t>）和持续性（</w:t>
            </w:r>
            <w:r>
              <w:rPr>
                <w:rFonts w:hint="default" w:ascii="Times New Roman" w:hAnsi="Times New Roman" w:eastAsia="宋体" w:cs="Times New Roman"/>
                <w:color w:val="231F20"/>
                <w:kern w:val="0"/>
                <w:sz w:val="21"/>
                <w:szCs w:val="21"/>
                <w:lang w:val="en-US" w:eastAsia="zh-CN" w:bidi="ar"/>
              </w:rPr>
              <w:t>Durability</w:t>
            </w:r>
            <w:r>
              <w:rPr>
                <w:rFonts w:hint="default" w:ascii="方正书宋_GBK" w:hAnsi="方正书宋_GBK" w:eastAsia="方正书宋_GBK" w:cs="方正书宋_GBK"/>
                <w:color w:val="231F20"/>
                <w:kern w:val="0"/>
                <w:sz w:val="21"/>
                <w:szCs w:val="21"/>
                <w:lang w:val="en-US" w:eastAsia="zh-CN" w:bidi="ar"/>
              </w:rPr>
              <w:t xml:space="preserve">），这 </w:t>
            </w:r>
            <w:r>
              <w:rPr>
                <w:rFonts w:hint="default" w:ascii="Times New Roman" w:hAnsi="Times New Roman" w:eastAsia="宋体" w:cs="Times New Roman"/>
                <w:color w:val="231F20"/>
                <w:kern w:val="0"/>
                <w:sz w:val="21"/>
                <w:szCs w:val="21"/>
                <w:lang w:val="en-US" w:eastAsia="zh-CN" w:bidi="ar"/>
              </w:rPr>
              <w:t xml:space="preserve">4 </w:t>
            </w:r>
            <w:r>
              <w:rPr>
                <w:rFonts w:hint="default" w:ascii="方正书宋_GBK" w:hAnsi="方正书宋_GBK" w:eastAsia="方正书宋_GBK" w:cs="方正书宋_GBK"/>
                <w:color w:val="231F20"/>
                <w:kern w:val="0"/>
                <w:sz w:val="21"/>
                <w:szCs w:val="21"/>
                <w:lang w:val="en-US" w:eastAsia="zh-CN" w:bidi="ar"/>
              </w:rPr>
              <w:t xml:space="preserve">个特性简称为 </w:t>
            </w:r>
            <w:r>
              <w:rPr>
                <w:rFonts w:hint="default" w:ascii="Times New Roman" w:hAnsi="Times New Roman" w:eastAsia="宋体" w:cs="Times New Roman"/>
                <w:color w:val="231F20"/>
                <w:kern w:val="0"/>
                <w:sz w:val="21"/>
                <w:szCs w:val="21"/>
                <w:lang w:val="en-US" w:eastAsia="zh-CN" w:bidi="ar"/>
              </w:rPr>
              <w:t xml:space="preserve">ACID </w:t>
            </w:r>
            <w:r>
              <w:rPr>
                <w:rFonts w:hint="default" w:ascii="方正书宋_GBK" w:hAnsi="方正书宋_GBK" w:eastAsia="方正书宋_GBK" w:cs="方正书宋_GBK"/>
                <w:color w:val="231F20"/>
                <w:kern w:val="0"/>
                <w:sz w:val="21"/>
                <w:szCs w:val="21"/>
                <w:lang w:val="en-US" w:eastAsia="zh-CN" w:bidi="ar"/>
              </w:rPr>
              <w:t>特性。</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1. 原子性 </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事务必须是原子工作单元，不可分割。事务中的操作要么全部执行，要么全部不执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行，不能只完成部分操作。原子性在数据库系统中，由恢复机制来实现。</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 xml:space="preserve"> </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2. 一致性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事务开始之前，数据库处于一致性的状态；事务结束后，数据库必须仍处于一致性状态。数据库一致性的定义是由用户负责的。例如，在银行转账中，用户可以定义转账前后两个账户金额之和保持不变。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3. 隔离性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系统必须保证事务不受其他并发执行事务的影响，即当多个事务同时运行时，各事务之间相互隔离、互不干扰。事务查看数据时所处的状态，要么是另一个并发事务修改它之前的状态，要么是另一个并发事务修改它之后的状态，事务不会查看中间状态的数据。事务隔离分为不同级别，包括读未提交（</w:t>
            </w:r>
            <w:r>
              <w:rPr>
                <w:rFonts w:hint="default" w:ascii="Times New Roman" w:hAnsi="Times New Roman" w:eastAsia="宋体" w:cs="Times New Roman"/>
                <w:color w:val="231F20"/>
                <w:kern w:val="0"/>
                <w:sz w:val="21"/>
                <w:szCs w:val="21"/>
                <w:lang w:val="en-US" w:eastAsia="zh-CN" w:bidi="ar"/>
              </w:rPr>
              <w:t>read uncommitted</w:t>
            </w:r>
            <w:r>
              <w:rPr>
                <w:rFonts w:hint="default" w:ascii="方正书宋_GBK" w:hAnsi="方正书宋_GBK" w:eastAsia="方正书宋_GBK" w:cs="方正书宋_GBK"/>
                <w:color w:val="231F20"/>
                <w:kern w:val="0"/>
                <w:sz w:val="21"/>
                <w:szCs w:val="21"/>
                <w:lang w:val="en-US" w:eastAsia="zh-CN" w:bidi="ar"/>
              </w:rPr>
              <w:t xml:space="preserve">）、读提交 </w:t>
            </w:r>
            <w:r>
              <w:rPr>
                <w:rFonts w:hint="default" w:ascii="Times New Roman" w:hAnsi="Times New Roman" w:eastAsia="宋体" w:cs="Times New Roman"/>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t>不可重复读（</w:t>
            </w:r>
            <w:r>
              <w:rPr>
                <w:rFonts w:hint="default" w:ascii="Times New Roman" w:hAnsi="Times New Roman" w:eastAsia="宋体" w:cs="Times New Roman"/>
                <w:color w:val="231F20"/>
                <w:kern w:val="0"/>
                <w:sz w:val="21"/>
                <w:szCs w:val="21"/>
                <w:lang w:val="en-US" w:eastAsia="zh-CN" w:bidi="ar"/>
              </w:rPr>
              <w:t>read committed</w:t>
            </w:r>
            <w:r>
              <w:rPr>
                <w:rFonts w:hint="default" w:ascii="方正书宋_GBK" w:hAnsi="方正书宋_GBK" w:eastAsia="方正书宋_GBK" w:cs="方正书宋_GBK"/>
                <w:color w:val="231F20"/>
                <w:kern w:val="0"/>
                <w:sz w:val="21"/>
                <w:szCs w:val="21"/>
                <w:lang w:val="en-US" w:eastAsia="zh-CN" w:bidi="ar"/>
              </w:rPr>
              <w:t>）、可重复读（</w:t>
            </w:r>
            <w:r>
              <w:rPr>
                <w:rFonts w:hint="default" w:ascii="Times New Roman" w:hAnsi="Times New Roman" w:eastAsia="宋体" w:cs="Times New Roman"/>
                <w:color w:val="231F20"/>
                <w:kern w:val="0"/>
                <w:sz w:val="21"/>
                <w:szCs w:val="21"/>
                <w:lang w:val="en-US" w:eastAsia="zh-CN" w:bidi="ar"/>
              </w:rPr>
              <w:t>repeatable read</w:t>
            </w:r>
            <w:r>
              <w:rPr>
                <w:rFonts w:hint="default" w:ascii="方正书宋_GBK" w:hAnsi="方正书宋_GBK" w:eastAsia="方正书宋_GBK" w:cs="方正书宋_GBK"/>
                <w:color w:val="231F20"/>
                <w:kern w:val="0"/>
                <w:sz w:val="21"/>
                <w:szCs w:val="21"/>
                <w:lang w:val="en-US" w:eastAsia="zh-CN" w:bidi="ar"/>
              </w:rPr>
              <w:t>）和串行化（</w:t>
            </w:r>
            <w:r>
              <w:rPr>
                <w:rFonts w:hint="default" w:ascii="Times New Roman" w:hAnsi="Times New Roman" w:eastAsia="宋体" w:cs="Times New Roman"/>
                <w:color w:val="231F20"/>
                <w:kern w:val="0"/>
                <w:sz w:val="21"/>
                <w:szCs w:val="21"/>
                <w:lang w:val="en-US" w:eastAsia="zh-CN" w:bidi="ar"/>
              </w:rPr>
              <w:t>serializable</w:t>
            </w:r>
            <w:r>
              <w:rPr>
                <w:rFonts w:hint="default" w:ascii="方正书宋_GBK" w:hAnsi="方正书宋_GBK" w:eastAsia="方正书宋_GBK" w:cs="方正书宋_GBK"/>
                <w:color w:val="231F20"/>
                <w:kern w:val="0"/>
                <w:sz w:val="21"/>
                <w:szCs w:val="21"/>
                <w:lang w:val="en-US" w:eastAsia="zh-CN" w:bidi="ar"/>
              </w:rPr>
              <w:t xml:space="preserve">）。隔离性通过系统的并发控制机制实现。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4. 持久性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一个已完成的事务对数据所做的任何变动在系统中是永久有效的，即使该事务产生的修改不正确，错误也将一直保持。持久性通过恢复机制实现，发生故障时，可以通过日志等手段恢复数据库信息。</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15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事务管理操作</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事务是由一组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语句构成的，它由用户输入，并以修改成持久的或者回滚到原来状态而终结。默认情况下，</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的事务管理是关闭（自动提交事务）的，如果没有显式开启事务，</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 xml:space="preserve">语句的结果会马上写到数据表中。因此，如果用户想要控制事务的自动提交方式，必须关闭自动提交，事务才能由多条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语句组成。</w:t>
            </w: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关闭自动提交事务命令</w:t>
            </w:r>
            <w:r>
              <w:rPr>
                <w:rFonts w:ascii="方正书宋_GBK" w:hAnsi="方正书宋_GBK" w:eastAsia="方正书宋_GBK" w:cs="方正书宋_GBK"/>
                <w:b/>
                <w:bCs/>
                <w:color w:val="231F20"/>
                <w:kern w:val="0"/>
                <w:sz w:val="21"/>
                <w:szCs w:val="21"/>
                <w:lang w:val="en-US" w:eastAsia="zh-CN" w:bidi="ar"/>
              </w:rPr>
              <w:t>语法格式</w:t>
            </w:r>
            <w:r>
              <w:rPr>
                <w:rFonts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1514475" cy="228600"/>
                  <wp:effectExtent l="0" t="0" r="9525"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8"/>
                          <pic:cNvPicPr>
                            <a:picLocks noChangeAspect="1"/>
                          </pic:cNvPicPr>
                        </pic:nvPicPr>
                        <pic:blipFill>
                          <a:blip r:embed="rId499"/>
                          <a:stretch>
                            <a:fillRect/>
                          </a:stretch>
                        </pic:blipFill>
                        <pic:spPr>
                          <a:xfrm>
                            <a:off x="0" y="0"/>
                            <a:ext cx="1514475" cy="22860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执行此语句后，需要使用 </w:t>
            </w:r>
            <w:r>
              <w:rPr>
                <w:rFonts w:hint="default" w:ascii="Times New Roman" w:hAnsi="Times New Roman" w:eastAsia="宋体" w:cs="Times New Roman"/>
                <w:color w:val="231F20"/>
                <w:kern w:val="0"/>
                <w:sz w:val="21"/>
                <w:szCs w:val="21"/>
                <w:lang w:val="en-US" w:eastAsia="zh-CN" w:bidi="ar"/>
              </w:rPr>
              <w:t xml:space="preserve">COMMIT </w:t>
            </w:r>
            <w:r>
              <w:rPr>
                <w:rFonts w:hint="default" w:ascii="方正书宋_GBK" w:hAnsi="方正书宋_GBK" w:eastAsia="方正书宋_GBK" w:cs="方正书宋_GBK"/>
                <w:color w:val="231F20"/>
                <w:kern w:val="0"/>
                <w:sz w:val="21"/>
                <w:szCs w:val="21"/>
                <w:lang w:val="en-US" w:eastAsia="zh-CN" w:bidi="ar"/>
              </w:rPr>
              <w:t>命令来执行每一条语句，相当于开始了事务管理。</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5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开始事务</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事务以 </w:t>
            </w:r>
            <w:r>
              <w:rPr>
                <w:rFonts w:hint="default" w:ascii="Times New Roman" w:hAnsi="Times New Roman" w:eastAsia="宋体" w:cs="Times New Roman"/>
                <w:color w:val="231F20"/>
                <w:kern w:val="0"/>
                <w:sz w:val="21"/>
                <w:szCs w:val="21"/>
                <w:lang w:val="en-US" w:eastAsia="zh-CN" w:bidi="ar"/>
              </w:rPr>
              <w:t xml:space="preserve">BEGIN TRANSACTION </w:t>
            </w:r>
            <w:r>
              <w:rPr>
                <w:rFonts w:hint="default" w:ascii="方正书宋_GBK" w:hAnsi="方正书宋_GBK" w:eastAsia="方正书宋_GBK" w:cs="方正书宋_GBK"/>
                <w:color w:val="231F20"/>
                <w:kern w:val="0"/>
                <w:sz w:val="21"/>
                <w:szCs w:val="21"/>
                <w:lang w:val="en-US" w:eastAsia="zh-CN" w:bidi="ar"/>
              </w:rPr>
              <w:t>开始。</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2952750" cy="228600"/>
                  <wp:effectExtent l="0" t="0" r="0" b="0"/>
                  <wp:docPr id="1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
                          <pic:cNvPicPr>
                            <a:picLocks noChangeAspect="1"/>
                          </pic:cNvPicPr>
                        </pic:nvPicPr>
                        <pic:blipFill>
                          <a:blip r:embed="rId500"/>
                          <a:stretch>
                            <a:fillRect/>
                          </a:stretch>
                        </pic:blipFill>
                        <pic:spPr>
                          <a:xfrm>
                            <a:off x="0" y="0"/>
                            <a:ext cx="2952750" cy="228600"/>
                          </a:xfrm>
                          <a:prstGeom prst="rect">
                            <a:avLst/>
                          </a:prstGeom>
                          <a:noFill/>
                          <a:ln>
                            <a:noFill/>
                          </a:ln>
                        </pic:spPr>
                      </pic:pic>
                    </a:graphicData>
                  </a:graphic>
                </wp:inline>
              </w:drawing>
            </w:r>
          </w:p>
          <w:p>
            <w:pPr>
              <w:keepNext w:val="0"/>
              <w:keepLines w:val="0"/>
              <w:widowControl/>
              <w:suppressLineNumbers w:val="0"/>
              <w:jc w:val="left"/>
              <w:rPr>
                <w:rFonts w:hint="default"/>
                <w:lang w:val="en-US" w:eastAsia="zh-CN"/>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@&lt;</w:t>
            </w:r>
            <w:r>
              <w:rPr>
                <w:rFonts w:ascii="方正书宋_GBK" w:hAnsi="方正书宋_GBK" w:eastAsia="方正书宋_GBK" w:cs="方正书宋_GBK"/>
                <w:color w:val="231F20"/>
                <w:kern w:val="0"/>
                <w:sz w:val="21"/>
                <w:szCs w:val="21"/>
                <w:lang w:val="en-US" w:eastAsia="zh-CN" w:bidi="ar"/>
              </w:rPr>
              <w:t>事务变量名称</w:t>
            </w:r>
            <w:r>
              <w:rPr>
                <w:rFonts w:hint="default" w:ascii="Times New Roman" w:hAnsi="Times New Roman" w:eastAsia="宋体" w:cs="Times New Roman"/>
                <w:color w:val="231F20"/>
                <w:kern w:val="0"/>
                <w:sz w:val="21"/>
                <w:szCs w:val="21"/>
                <w:lang w:val="en-US" w:eastAsia="zh-CN" w:bidi="ar"/>
              </w:rPr>
              <w:t xml:space="preserve">&gt; </w:t>
            </w:r>
            <w:r>
              <w:rPr>
                <w:rFonts w:hint="default" w:ascii="方正书宋_GBK" w:hAnsi="方正书宋_GBK" w:eastAsia="方正书宋_GBK" w:cs="方正书宋_GBK"/>
                <w:color w:val="231F20"/>
                <w:kern w:val="0"/>
                <w:sz w:val="21"/>
                <w:szCs w:val="21"/>
                <w:lang w:val="en-US" w:eastAsia="zh-CN" w:bidi="ar"/>
              </w:rPr>
              <w:t>是由用户定义的变量，必须用</w:t>
            </w:r>
            <w:r>
              <w:rPr>
                <w:rFonts w:hint="default" w:ascii="Times New Roman" w:hAnsi="Times New Roman" w:eastAsia="宋体" w:cs="Times New Roman"/>
                <w:color w:val="231F20"/>
                <w:kern w:val="0"/>
                <w:sz w:val="21"/>
                <w:szCs w:val="21"/>
                <w:lang w:val="en-US" w:eastAsia="zh-CN" w:bidi="ar"/>
              </w:rPr>
              <w:t>char</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varchar</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nchar</w:t>
            </w:r>
            <w:r>
              <w:rPr>
                <w:rFonts w:hint="default" w:ascii="方正书宋_GBK" w:hAnsi="方正书宋_GBK" w:eastAsia="方正书宋_GBK" w:cs="方正书宋_GBK"/>
                <w:color w:val="231F20"/>
                <w:kern w:val="0"/>
                <w:sz w:val="21"/>
                <w:szCs w:val="21"/>
                <w:lang w:val="en-US" w:eastAsia="zh-CN" w:bidi="ar"/>
              </w:rPr>
              <w:t>或</w:t>
            </w:r>
            <w:r>
              <w:rPr>
                <w:rFonts w:hint="default" w:ascii="Times New Roman" w:hAnsi="Times New Roman" w:eastAsia="宋体" w:cs="Times New Roman"/>
                <w:color w:val="231F20"/>
                <w:kern w:val="0"/>
                <w:sz w:val="21"/>
                <w:szCs w:val="21"/>
                <w:lang w:val="en-US" w:eastAsia="zh-CN" w:bidi="ar"/>
              </w:rPr>
              <w:t>nvarchar</w:t>
            </w:r>
            <w:r>
              <w:rPr>
                <w:rFonts w:hint="default" w:ascii="方正书宋_GBK" w:hAnsi="方正书宋_GBK" w:eastAsia="方正书宋_GBK" w:cs="方正书宋_GBK"/>
                <w:color w:val="231F20"/>
                <w:kern w:val="0"/>
                <w:sz w:val="21"/>
                <w:szCs w:val="21"/>
                <w:lang w:val="en-US" w:eastAsia="zh-CN" w:bidi="ar"/>
              </w:rPr>
              <w:t xml:space="preserve">数据类型来声明该变量。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BEGIN TRANSACTION</w:t>
            </w:r>
            <w:r>
              <w:rPr>
                <w:rFonts w:hint="default" w:ascii="方正书宋_GBK" w:hAnsi="方正书宋_GBK" w:eastAsia="方正书宋_GBK" w:cs="方正书宋_GBK"/>
                <w:color w:val="231F20"/>
                <w:kern w:val="0"/>
                <w:sz w:val="21"/>
                <w:szCs w:val="21"/>
                <w:lang w:val="en-US" w:eastAsia="zh-CN" w:bidi="ar"/>
              </w:rPr>
              <w:t>语句的执行使全局变量@@TRANCOUNT的值加1。</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5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提交事务</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 xml:space="preserve">COMMIT </w:t>
            </w:r>
            <w:r>
              <w:rPr>
                <w:rFonts w:ascii="方正书宋_GBK" w:hAnsi="方正书宋_GBK" w:eastAsia="方正书宋_GBK" w:cs="方正书宋_GBK"/>
                <w:color w:val="231F20"/>
                <w:kern w:val="0"/>
                <w:sz w:val="21"/>
                <w:szCs w:val="21"/>
                <w:lang w:val="en-US" w:eastAsia="zh-CN" w:bidi="ar"/>
              </w:rPr>
              <w:t>表示提交事务，即提交事务的所有操作。具体地说，提交事务就是将事务</w:t>
            </w:r>
            <w:r>
              <w:rPr>
                <w:rFonts w:hint="default" w:ascii="方正书宋_GBK" w:hAnsi="方正书宋_GBK" w:eastAsia="方正书宋_GBK" w:cs="方正书宋_GBK"/>
                <w:color w:val="231F20"/>
                <w:kern w:val="0"/>
                <w:sz w:val="21"/>
                <w:szCs w:val="21"/>
                <w:lang w:val="en-US" w:eastAsia="zh-CN" w:bidi="ar"/>
              </w:rPr>
              <w:t>中所有对数据库的更新写到磁盘上的物理数据库中，意味着将事务开始以来所执行的所有数据修改成为数据库的永久部分，因此也标志着一个事务的结束。一旦执行了该命令，将不能回滚事务。只有在所有修改都准备好提交给数据库时，才会执行这一操作。</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3019425" cy="247650"/>
                  <wp:effectExtent l="0" t="0" r="9525" b="0"/>
                  <wp:docPr id="2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0"/>
                          <pic:cNvPicPr>
                            <a:picLocks noChangeAspect="1"/>
                          </pic:cNvPicPr>
                        </pic:nvPicPr>
                        <pic:blipFill>
                          <a:blip r:embed="rId501"/>
                          <a:stretch>
                            <a:fillRect/>
                          </a:stretch>
                        </pic:blipFill>
                        <pic:spPr>
                          <a:xfrm>
                            <a:off x="0" y="0"/>
                            <a:ext cx="3019425" cy="2476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COMMIT TRANSACTION</w:t>
            </w:r>
            <w:r>
              <w:rPr>
                <w:rFonts w:ascii="方正书宋_GBK" w:hAnsi="方正书宋_GBK" w:eastAsia="方正书宋_GBK" w:cs="方正书宋_GBK"/>
                <w:color w:val="231F20"/>
                <w:kern w:val="0"/>
                <w:sz w:val="21"/>
                <w:szCs w:val="21"/>
                <w:lang w:val="en-US" w:eastAsia="zh-CN" w:bidi="ar"/>
              </w:rPr>
              <w:t>语句的执行使全局变量</w:t>
            </w:r>
            <w:r>
              <w:rPr>
                <w:rFonts w:hint="default" w:ascii="Times New Roman" w:hAnsi="Times New Roman" w:eastAsia="宋体" w:cs="Times New Roman"/>
                <w:color w:val="231F20"/>
                <w:kern w:val="0"/>
                <w:sz w:val="21"/>
                <w:szCs w:val="21"/>
                <w:lang w:val="en-US" w:eastAsia="zh-CN" w:bidi="ar"/>
              </w:rPr>
              <w:t>@@TRANCOUNT</w:t>
            </w:r>
            <w:r>
              <w:rPr>
                <w:rFonts w:hint="default" w:ascii="方正书宋_GBK" w:hAnsi="方正书宋_GBK" w:eastAsia="方正书宋_GBK" w:cs="方正书宋_GBK"/>
                <w:color w:val="231F20"/>
                <w:kern w:val="0"/>
                <w:sz w:val="21"/>
                <w:szCs w:val="21"/>
                <w:lang w:val="en-US" w:eastAsia="zh-CN" w:bidi="ar"/>
              </w:rPr>
              <w:t>的值减</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5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撤销事务</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ROLLBACK</w:t>
            </w:r>
            <w:r>
              <w:rPr>
                <w:rFonts w:ascii="方正书宋_GBK" w:hAnsi="方正书宋_GBK" w:eastAsia="方正书宋_GBK" w:cs="方正书宋_GBK"/>
                <w:color w:val="231F20"/>
                <w:kern w:val="0"/>
                <w:sz w:val="21"/>
                <w:szCs w:val="21"/>
                <w:lang w:val="en-US" w:eastAsia="zh-CN" w:bidi="ar"/>
              </w:rPr>
              <w:t xml:space="preserve">表示撤销事务，即在事务运行过程中发生了某种故障，事务不能继续执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行，系统将事务中对数据库的所有已完成的操作全部撤销，回滚到事务开始时的状态。使用</w:t>
            </w:r>
            <w:r>
              <w:rPr>
                <w:rFonts w:hint="default" w:ascii="Times New Roman" w:hAnsi="Times New Roman" w:eastAsia="宋体" w:cs="Times New Roman"/>
                <w:color w:val="231F20"/>
                <w:kern w:val="0"/>
                <w:sz w:val="21"/>
                <w:szCs w:val="21"/>
                <w:lang w:val="en-US" w:eastAsia="zh-CN" w:bidi="ar"/>
              </w:rPr>
              <w:t>ROLLBACK TRANSACTION</w:t>
            </w:r>
            <w:r>
              <w:rPr>
                <w:rFonts w:hint="default" w:ascii="方正书宋_GBK" w:hAnsi="方正书宋_GBK" w:eastAsia="方正书宋_GBK" w:cs="方正书宋_GBK"/>
                <w:color w:val="231F20"/>
                <w:kern w:val="0"/>
                <w:sz w:val="21"/>
                <w:szCs w:val="21"/>
                <w:lang w:val="en-US" w:eastAsia="zh-CN" w:bidi="ar"/>
              </w:rPr>
              <w:t>语句使事务回滚到起点或指定的保存点处，同时系统将清除自事务起点或到某个保存点所做的所有的数据修改，并且释放由事务控制的资源，因此</w:t>
            </w:r>
            <w:r>
              <w:rPr>
                <w:rFonts w:hint="default" w:ascii="Times New Roman" w:hAnsi="Times New Roman" w:eastAsia="宋体" w:cs="Times New Roman"/>
                <w:color w:val="231F20"/>
                <w:kern w:val="0"/>
                <w:sz w:val="21"/>
                <w:szCs w:val="21"/>
                <w:lang w:val="en-US" w:eastAsia="zh-CN" w:bidi="ar"/>
              </w:rPr>
              <w:t>ROLLBACK</w:t>
            </w:r>
            <w:r>
              <w:rPr>
                <w:rFonts w:hint="default" w:ascii="方正书宋_GBK" w:hAnsi="方正书宋_GBK" w:eastAsia="方正书宋_GBK" w:cs="方正书宋_GBK"/>
                <w:color w:val="231F20"/>
                <w:kern w:val="0"/>
                <w:sz w:val="21"/>
                <w:szCs w:val="21"/>
                <w:lang w:val="en-US" w:eastAsia="zh-CN" w:bidi="ar"/>
              </w:rPr>
              <w:t>语句也标志着事务的结束。</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2562225" cy="533400"/>
                  <wp:effectExtent l="0" t="0" r="9525" b="0"/>
                  <wp:docPr id="2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1"/>
                          <pic:cNvPicPr>
                            <a:picLocks noChangeAspect="1"/>
                          </pic:cNvPicPr>
                        </pic:nvPicPr>
                        <pic:blipFill>
                          <a:blip r:embed="rId502"/>
                          <a:stretch>
                            <a:fillRect/>
                          </a:stretch>
                        </pic:blipFill>
                        <pic:spPr>
                          <a:xfrm>
                            <a:off x="0" y="0"/>
                            <a:ext cx="2562225" cy="533400"/>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hint="eastAsia" w:ascii="方正书宋_GBK" w:hAnsi="方正书宋_GBK" w:eastAsia="方正书宋_GBK" w:cs="方正书宋_GBK"/>
                <w:color w:val="231F20"/>
                <w:kern w:val="0"/>
                <w:sz w:val="21"/>
                <w:szCs w:val="21"/>
                <w:lang w:val="en-US" w:eastAsia="zh-CN" w:bidi="ar"/>
              </w:rPr>
              <w:t>&lt;</w:t>
            </w:r>
            <w:r>
              <w:rPr>
                <w:rFonts w:ascii="方正书宋_GBK" w:hAnsi="方正书宋_GBK" w:eastAsia="方正书宋_GBK" w:cs="方正书宋_GBK"/>
                <w:color w:val="231F20"/>
                <w:kern w:val="0"/>
                <w:sz w:val="21"/>
                <w:szCs w:val="21"/>
                <w:lang w:val="en-US" w:eastAsia="zh-CN" w:bidi="ar"/>
              </w:rPr>
              <w:t>保存点名称</w:t>
            </w:r>
            <w:r>
              <w:rPr>
                <w:rFonts w:hint="default" w:ascii="Times New Roman" w:hAnsi="Times New Roman" w:eastAsia="宋体" w:cs="Times New Roman"/>
                <w:color w:val="231F20"/>
                <w:kern w:val="0"/>
                <w:sz w:val="21"/>
                <w:szCs w:val="21"/>
                <w:lang w:val="en-US" w:eastAsia="zh-CN" w:bidi="ar"/>
              </w:rPr>
              <w:t xml:space="preserve">&gt; </w:t>
            </w:r>
            <w:r>
              <w:rPr>
                <w:rFonts w:hint="default" w:ascii="方正书宋_GBK" w:hAnsi="方正书宋_GBK" w:eastAsia="方正书宋_GBK" w:cs="方正书宋_GBK"/>
                <w:color w:val="231F20"/>
                <w:kern w:val="0"/>
                <w:sz w:val="21"/>
                <w:szCs w:val="21"/>
                <w:lang w:val="en-US" w:eastAsia="zh-CN" w:bidi="ar"/>
              </w:rPr>
              <w:t>：在回滚事务时，事务内所有的操作都将撤销。</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若事务回滚到起点，则全局变量</w:t>
            </w:r>
            <w:r>
              <w:rPr>
                <w:rFonts w:hint="default" w:ascii="Times New Roman" w:hAnsi="Times New Roman" w:eastAsia="宋体" w:cs="Times New Roman"/>
                <w:color w:val="231F20"/>
                <w:kern w:val="0"/>
                <w:sz w:val="21"/>
                <w:szCs w:val="21"/>
                <w:lang w:val="en-US" w:eastAsia="zh-CN" w:bidi="ar"/>
              </w:rPr>
              <w:t xml:space="preserve">@@TRANCOUNT </w:t>
            </w:r>
            <w:r>
              <w:rPr>
                <w:rFonts w:hint="default" w:ascii="方正书宋_GBK" w:hAnsi="方正书宋_GBK" w:eastAsia="方正书宋_GBK" w:cs="方正书宋_GBK"/>
                <w:color w:val="231F20"/>
                <w:kern w:val="0"/>
                <w:sz w:val="21"/>
                <w:szCs w:val="21"/>
                <w:lang w:val="en-US" w:eastAsia="zh-CN" w:bidi="ar"/>
              </w:rPr>
              <w:t>的值减</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；若事务回滚到指定的保存点，则全局变量</w:t>
            </w:r>
            <w:r>
              <w:rPr>
                <w:rFonts w:hint="default" w:ascii="Times New Roman" w:hAnsi="Times New Roman" w:eastAsia="宋体" w:cs="Times New Roman"/>
                <w:color w:val="231F20"/>
                <w:kern w:val="0"/>
                <w:sz w:val="21"/>
                <w:szCs w:val="21"/>
                <w:lang w:val="en-US" w:eastAsia="zh-CN" w:bidi="ar"/>
              </w:rPr>
              <w:t xml:space="preserve">@@TRANCOUNT </w:t>
            </w:r>
            <w:r>
              <w:rPr>
                <w:rFonts w:hint="default" w:ascii="方正书宋_GBK" w:hAnsi="方正书宋_GBK" w:eastAsia="方正书宋_GBK" w:cs="方正书宋_GBK"/>
                <w:color w:val="231F20"/>
                <w:kern w:val="0"/>
                <w:sz w:val="21"/>
                <w:szCs w:val="21"/>
                <w:lang w:val="en-US" w:eastAsia="zh-CN" w:bidi="ar"/>
              </w:rPr>
              <w:t>的值不变。一个事务中可以创建多个保存点，在提交事务后，事务中的保存点就会被删除。</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通过 </w:t>
            </w:r>
            <w:r>
              <w:rPr>
                <w:rFonts w:hint="default" w:ascii="Times New Roman" w:hAnsi="Times New Roman" w:eastAsia="宋体" w:cs="Times New Roman"/>
                <w:color w:val="231F20"/>
                <w:kern w:val="0"/>
                <w:sz w:val="21"/>
                <w:szCs w:val="21"/>
                <w:lang w:val="en-US" w:eastAsia="zh-CN" w:bidi="ar"/>
              </w:rPr>
              <w:t xml:space="preserve">UPDATE </w:t>
            </w:r>
            <w:r>
              <w:rPr>
                <w:rFonts w:hint="default" w:ascii="方正书宋_GBK" w:hAnsi="方正书宋_GBK" w:eastAsia="方正书宋_GBK" w:cs="方正书宋_GBK"/>
                <w:color w:val="231F20"/>
                <w:kern w:val="0"/>
                <w:sz w:val="21"/>
                <w:szCs w:val="21"/>
                <w:lang w:val="en-US" w:eastAsia="zh-CN" w:bidi="ar"/>
              </w:rPr>
              <w:t xml:space="preserve">语句调整“软件 </w:t>
            </w:r>
            <w:r>
              <w:rPr>
                <w:rFonts w:hint="default" w:ascii="Times New Roman" w:hAnsi="Times New Roman" w:eastAsia="宋体" w:cs="Times New Roman"/>
                <w:color w:val="231F20"/>
                <w:kern w:val="0"/>
                <w:sz w:val="21"/>
                <w:szCs w:val="21"/>
                <w:lang w:val="en-US" w:eastAsia="zh-CN" w:bidi="ar"/>
              </w:rPr>
              <w:t xml:space="preserve">1 </w:t>
            </w:r>
            <w:r>
              <w:rPr>
                <w:rFonts w:hint="default" w:ascii="方正书宋_GBK" w:hAnsi="方正书宋_GBK" w:eastAsia="方正书宋_GBK" w:cs="方正书宋_GBK"/>
                <w:color w:val="231F20"/>
                <w:kern w:val="0"/>
                <w:sz w:val="21"/>
                <w:szCs w:val="21"/>
                <w:lang w:val="en-US" w:eastAsia="zh-CN" w:bidi="ar"/>
              </w:rPr>
              <w:t xml:space="preserve">班”和“软件 </w:t>
            </w:r>
            <w:r>
              <w:rPr>
                <w:rFonts w:hint="default" w:ascii="Times New Roman" w:hAnsi="Times New Roman" w:eastAsia="宋体" w:cs="Times New Roman"/>
                <w:color w:val="231F20"/>
                <w:kern w:val="0"/>
                <w:sz w:val="21"/>
                <w:szCs w:val="21"/>
                <w:lang w:val="en-US" w:eastAsia="zh-CN" w:bidi="ar"/>
              </w:rPr>
              <w:t xml:space="preserve">2 </w:t>
            </w:r>
            <w:r>
              <w:rPr>
                <w:rFonts w:hint="default" w:ascii="方正书宋_GBK" w:hAnsi="方正书宋_GBK" w:eastAsia="方正书宋_GBK" w:cs="方正书宋_GBK"/>
                <w:color w:val="231F20"/>
                <w:kern w:val="0"/>
                <w:sz w:val="21"/>
                <w:szCs w:val="21"/>
                <w:lang w:val="en-US" w:eastAsia="zh-CN" w:bidi="ar"/>
              </w:rPr>
              <w:t>班”的学生人数，最后提交事务，依次输入的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3752850" cy="704850"/>
                  <wp:effectExtent l="0" t="0" r="0" b="0"/>
                  <wp:docPr id="2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2"/>
                          <pic:cNvPicPr>
                            <a:picLocks noChangeAspect="1"/>
                          </pic:cNvPicPr>
                        </pic:nvPicPr>
                        <pic:blipFill>
                          <a:blip r:embed="rId503"/>
                          <a:stretch>
                            <a:fillRect/>
                          </a:stretch>
                        </pic:blipFill>
                        <pic:spPr>
                          <a:xfrm>
                            <a:off x="0" y="0"/>
                            <a:ext cx="3752850" cy="70485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接下来测试事务的回滚，</w:t>
            </w:r>
            <w:r>
              <w:rPr>
                <w:rFonts w:hint="default" w:ascii="方正书宋_GBK" w:hAnsi="方正书宋_GBK" w:eastAsia="方正书宋_GBK" w:cs="方正书宋_GBK"/>
                <w:color w:val="231F20"/>
                <w:kern w:val="0"/>
                <w:sz w:val="21"/>
                <w:szCs w:val="21"/>
                <w:lang w:val="en-US" w:eastAsia="zh-CN" w:bidi="ar"/>
              </w:rPr>
              <w:t xml:space="preserve">开启事务后，将“软件 </w:t>
            </w:r>
            <w:r>
              <w:rPr>
                <w:rFonts w:hint="default" w:ascii="Times New Roman" w:hAnsi="Times New Roman" w:eastAsia="宋体" w:cs="Times New Roman"/>
                <w:color w:val="231F20"/>
                <w:kern w:val="0"/>
                <w:sz w:val="21"/>
                <w:szCs w:val="21"/>
                <w:lang w:val="en-US" w:eastAsia="zh-CN" w:bidi="ar"/>
              </w:rPr>
              <w:t xml:space="preserve">2 </w:t>
            </w:r>
            <w:r>
              <w:rPr>
                <w:rFonts w:hint="default" w:ascii="方正书宋_GBK" w:hAnsi="方正书宋_GBK" w:eastAsia="方正书宋_GBK" w:cs="方正书宋_GBK"/>
                <w:color w:val="231F20"/>
                <w:kern w:val="0"/>
                <w:sz w:val="21"/>
                <w:szCs w:val="21"/>
                <w:lang w:val="en-US" w:eastAsia="zh-CN" w:bidi="ar"/>
              </w:rPr>
              <w:t xml:space="preserve">班”的学生人数减少 </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，依次输入的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3676650" cy="352425"/>
                  <wp:effectExtent l="0" t="0" r="0" b="9525"/>
                  <wp:docPr id="26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3"/>
                          <pic:cNvPicPr>
                            <a:picLocks noChangeAspect="1"/>
                          </pic:cNvPicPr>
                        </pic:nvPicPr>
                        <pic:blipFill>
                          <a:blip r:embed="rId504"/>
                          <a:stretch>
                            <a:fillRect/>
                          </a:stretch>
                        </pic:blipFill>
                        <pic:spPr>
                          <a:xfrm>
                            <a:off x="0" y="0"/>
                            <a:ext cx="3676650" cy="3524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经查询，软件2班学生人数少1。</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上述操作完成后，执行回滚操作，输入的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1247775" cy="190500"/>
                  <wp:effectExtent l="0" t="0" r="9525" b="0"/>
                  <wp:docPr id="2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4"/>
                          <pic:cNvPicPr>
                            <a:picLocks noChangeAspect="1"/>
                          </pic:cNvPicPr>
                        </pic:nvPicPr>
                        <pic:blipFill>
                          <a:blip r:embed="rId505"/>
                          <a:stretch>
                            <a:fillRect/>
                          </a:stretch>
                        </pic:blipFill>
                        <pic:spPr>
                          <a:xfrm>
                            <a:off x="0" y="0"/>
                            <a:ext cx="1247775" cy="1905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再次查询，软件2班学生人数恢复为原来的值，说明事务回滚成功。</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1"/>
                <w:numId w:val="159"/>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事务隔离级别</w:t>
            </w:r>
          </w:p>
          <w:p>
            <w:pPr>
              <w:keepNext w:val="0"/>
              <w:keepLines w:val="0"/>
              <w:widowControl/>
              <w:numPr>
                <w:ilvl w:val="2"/>
                <w:numId w:val="15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事务的并发问题</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随着数据库并发事务处理能力的增强，数据库资源的利用率也会大大提高，从而提高</w:t>
            </w:r>
            <w:r>
              <w:rPr>
                <w:rFonts w:hint="default" w:ascii="方正书宋_GBK" w:hAnsi="方正书宋_GBK" w:eastAsia="方正书宋_GBK" w:cs="方正书宋_GBK"/>
                <w:color w:val="231F20"/>
                <w:kern w:val="0"/>
                <w:sz w:val="21"/>
                <w:szCs w:val="21"/>
                <w:lang w:val="en-US" w:eastAsia="zh-CN" w:bidi="ar"/>
              </w:rPr>
              <w:t>了数据库系统的事务吞吐量，可以支持更多的用户多线程并发访问。但并发事务处理也会带来一些问题，如：脏读、不可重复读、幻读等。</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1. 脏读</w:t>
            </w:r>
            <w:r>
              <w:rPr>
                <w:rFonts w:hint="default" w:ascii="方正书宋_GBK" w:hAnsi="方正书宋_GBK" w:eastAsia="方正书宋_GBK" w:cs="方正书宋_GBK"/>
                <w:color w:val="231F20"/>
                <w:kern w:val="0"/>
                <w:sz w:val="21"/>
                <w:szCs w:val="21"/>
                <w:lang w:val="en-US" w:eastAsia="zh-CN" w:bidi="ar"/>
              </w:rPr>
              <w:t xml:space="preserve">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事务 A 正在对一条记录做修改，在这个事务完成并提交前，这条记录的数据处于</w:t>
            </w:r>
            <w:r>
              <w:rPr>
                <w:rFonts w:hint="eastAsia" w:ascii="方正书宋_GBK" w:hAnsi="方正书宋_GBK" w:eastAsia="方正书宋_GBK" w:cs="方正书宋_GBK"/>
                <w:color w:val="231F20"/>
                <w:kern w:val="0"/>
                <w:sz w:val="21"/>
                <w:szCs w:val="21"/>
                <w:lang w:val="en-US" w:eastAsia="zh-CN" w:bidi="ar"/>
              </w:rPr>
              <w:t>不</w:t>
            </w:r>
            <w:r>
              <w:rPr>
                <w:rFonts w:hint="default" w:ascii="方正书宋_GBK" w:hAnsi="方正书宋_GBK" w:eastAsia="方正书宋_GBK" w:cs="方正书宋_GBK"/>
                <w:color w:val="231F20"/>
                <w:kern w:val="0"/>
                <w:sz w:val="21"/>
                <w:szCs w:val="21"/>
                <w:lang w:val="en-US" w:eastAsia="zh-CN" w:bidi="ar"/>
              </w:rPr>
              <w:t xml:space="preserve">一致状态；这时，事务 B 也来读取同一条记录，如果不加控制，事务 B 读取了这些“脏”数据，并据此做进一步的处理，就会产生未提交的数据依赖关系，这种现象被称为“脏读”（Dirty Reads）。简单来说，脏读是读取了其他事务未提交的数据。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2. 不可重复读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事务 A 多次读取同一数据，事务 B 在事务 A 多次读取的过程中，对数据作了更新并提交，导致事务 A 多次读取同一数据时，结果不一致，这种现象被称为“不可重复读”（Non-Repeatable Reads）。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3. 幻读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一个事务按相同的查询条件重新读取以前检索过的数据，却发现其他事务插入了满足其查询条件的新数据，这种现象就称为“幻读”（Phantom Reads）。不可重复读和幻读很容易混淆，不可重复读侧重于修改，幻读侧重于新增或删除。</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5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四种隔离级别</w:t>
            </w:r>
          </w:p>
          <w:p>
            <w:pPr>
              <w:keepNext w:val="0"/>
              <w:keepLines w:val="0"/>
              <w:widowControl/>
              <w:suppressLineNumbers w:val="0"/>
              <w:jc w:val="left"/>
              <w:rPr>
                <w:rFonts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b/>
                <w:bCs/>
                <w:color w:val="231F20"/>
                <w:kern w:val="0"/>
                <w:sz w:val="21"/>
                <w:szCs w:val="21"/>
                <w:lang w:val="en-US" w:eastAsia="zh-CN" w:bidi="ar"/>
              </w:rPr>
              <w:t xml:space="preserve">1.Read Uncommitted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Read Uncommitted </w:t>
            </w:r>
            <w:r>
              <w:rPr>
                <w:rFonts w:ascii="方正书宋_GBK" w:hAnsi="方正书宋_GBK" w:eastAsia="方正书宋_GBK" w:cs="方正书宋_GBK"/>
                <w:color w:val="231F20"/>
                <w:kern w:val="0"/>
                <w:sz w:val="21"/>
                <w:szCs w:val="21"/>
                <w:lang w:val="en-US" w:eastAsia="zh-CN" w:bidi="ar"/>
              </w:rPr>
              <w:t>是事务中最低的级别，在该隔离级别，所有事务都可以读取其他未</w:t>
            </w:r>
            <w:r>
              <w:rPr>
                <w:rFonts w:hint="default" w:ascii="方正书宋_GBK" w:hAnsi="方正书宋_GBK" w:eastAsia="方正书宋_GBK" w:cs="方正书宋_GBK"/>
                <w:color w:val="231F20"/>
                <w:kern w:val="0"/>
                <w:sz w:val="21"/>
                <w:szCs w:val="21"/>
                <w:lang w:val="en-US" w:eastAsia="zh-CN" w:bidi="ar"/>
              </w:rPr>
              <w:t xml:space="preserve">提交事务的执行结果，也被称为脏读。由于脏读会带来很多问题，所以这种隔离级别在实际应用中较少使用，除非用户有很好的理由。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2.Read Committed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Read Committed 是大多数 DBMS（如 SQL Server、Oracle）的默认隔离级别，但不包括 MySQL。该隔离等级允许一个事务只能读取其他事务已经提交的数据，避免了脏读现象。这种隔离级别可能出现不可重复读问题，因为同一事务的其他实例在该实例处理期间可能会有新的 COMMIT，所以同一 SELECT 可能返回不同结果。</w:t>
            </w: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 xml:space="preserve"> </w:t>
            </w:r>
          </w:p>
          <w:p>
            <w:pPr>
              <w:keepNext w:val="0"/>
              <w:keepLines w:val="0"/>
              <w:widowControl/>
              <w:suppressLineNumbers w:val="0"/>
              <w:jc w:val="left"/>
              <w:rPr>
                <w:rFonts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 xml:space="preserve">3.Repeatable Read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Repeatable Read 是 MySQL 的默认事务隔离级别，它确保同一事务的多个实例在并发</w:t>
            </w:r>
            <w:r>
              <w:rPr>
                <w:rFonts w:ascii="方正书宋_GBK" w:hAnsi="方正书宋_GBK" w:eastAsia="方正书宋_GBK" w:cs="方正书宋_GBK"/>
                <w:color w:val="231F20"/>
                <w:kern w:val="0"/>
                <w:sz w:val="21"/>
                <w:szCs w:val="21"/>
                <w:lang w:val="en-US" w:eastAsia="zh-CN" w:bidi="ar"/>
              </w:rPr>
              <w:t>读取数据时，能够看到同样的数据行。该隔离级别可以解决脏读和不可重复读的问题，但</w:t>
            </w:r>
            <w:r>
              <w:rPr>
                <w:rFonts w:hint="default" w:ascii="方正书宋_GBK" w:hAnsi="方正书宋_GBK" w:eastAsia="方正书宋_GBK" w:cs="方正书宋_GBK"/>
                <w:color w:val="231F20"/>
                <w:kern w:val="0"/>
                <w:sz w:val="21"/>
                <w:szCs w:val="21"/>
                <w:lang w:val="en-US" w:eastAsia="zh-CN" w:bidi="ar"/>
              </w:rPr>
              <w:t xml:space="preserve">可能出现幻读问题。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b/>
                <w:bCs/>
                <w:color w:val="231F20"/>
                <w:kern w:val="0"/>
                <w:sz w:val="21"/>
                <w:szCs w:val="21"/>
                <w:lang w:val="en-US" w:eastAsia="zh-CN" w:bidi="ar"/>
              </w:rPr>
              <w:t xml:space="preserve">4.Serializable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Serializable 是最高的隔离级别，它通过强制事务排序，使之不可能相互冲突，从而解决脏读、不可重复读和幻读问题。简而言之，它是在每个读的数据行上加上共享锁。由于加锁可能导致大量的超时现象和锁竞争现象，因此 Serializable 是性能最低的一种隔离级别。除非为了数据的稳定性，需要强制较少并发的情况时，才会选择此种隔离等级。</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5.对比</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suppressLineNumbers w:val="0"/>
              <w:jc w:val="left"/>
            </w:pPr>
            <w:r>
              <w:drawing>
                <wp:inline distT="0" distB="0" distL="114300" distR="114300">
                  <wp:extent cx="4859020" cy="1096645"/>
                  <wp:effectExtent l="0" t="0" r="17780" b="8255"/>
                  <wp:docPr id="27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5"/>
                          <pic:cNvPicPr>
                            <a:picLocks noChangeAspect="1"/>
                          </pic:cNvPicPr>
                        </pic:nvPicPr>
                        <pic:blipFill>
                          <a:blip r:embed="rId506"/>
                          <a:stretch>
                            <a:fillRect/>
                          </a:stretch>
                        </pic:blipFill>
                        <pic:spPr>
                          <a:xfrm>
                            <a:off x="0" y="0"/>
                            <a:ext cx="4859020" cy="109664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ilvl w:val="2"/>
                <w:numId w:val="15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查看隔离级别</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数据库隔离等级，可以通过不同的方式进行查询，实际使用过程中还需根据需求进</w:t>
            </w:r>
            <w:r>
              <w:rPr>
                <w:rFonts w:hint="default" w:ascii="方正书宋_GBK" w:hAnsi="方正书宋_GBK" w:eastAsia="方正书宋_GBK" w:cs="方正书宋_GBK"/>
                <w:color w:val="231F20"/>
                <w:kern w:val="0"/>
                <w:sz w:val="21"/>
                <w:szCs w:val="21"/>
                <w:lang w:val="en-US" w:eastAsia="zh-CN" w:bidi="ar"/>
              </w:rPr>
              <w:t>行选择。当前会话隔离级别只影响当前正在登录</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服务器的用户，不会影响其他用户，查看当前会话隔离级别，输入的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543175" cy="257175"/>
                  <wp:effectExtent l="0" t="0" r="9525" b="9525"/>
                  <wp:docPr id="27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6"/>
                          <pic:cNvPicPr>
                            <a:picLocks noChangeAspect="1"/>
                          </pic:cNvPicPr>
                        </pic:nvPicPr>
                        <pic:blipFill>
                          <a:blip r:embed="rId507"/>
                          <a:stretch>
                            <a:fillRect/>
                          </a:stretch>
                        </pic:blipFill>
                        <pic:spPr>
                          <a:xfrm>
                            <a:off x="0" y="0"/>
                            <a:ext cx="2543175" cy="257175"/>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当前系统隔离级别影响所有连接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服务器的用户，查看系统当前隔离级别，输入的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pPr>
            <w:r>
              <w:drawing>
                <wp:inline distT="0" distB="0" distL="114300" distR="114300">
                  <wp:extent cx="2476500" cy="266700"/>
                  <wp:effectExtent l="0" t="0" r="0" b="0"/>
                  <wp:docPr id="30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17"/>
                          <pic:cNvPicPr>
                            <a:picLocks noChangeAspect="1"/>
                          </pic:cNvPicPr>
                        </pic:nvPicPr>
                        <pic:blipFill>
                          <a:blip r:embed="rId508"/>
                          <a:stretch>
                            <a:fillRect/>
                          </a:stretch>
                        </pic:blipFill>
                        <pic:spPr>
                          <a:xfrm>
                            <a:off x="0" y="0"/>
                            <a:ext cx="2476500" cy="26670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下一个事务的隔离级别仅对当前用户的下一个事务操作有影响，查看下一个事务的隔</w:t>
            </w:r>
            <w:r>
              <w:rPr>
                <w:rFonts w:hint="default" w:ascii="方正书宋_GBK" w:hAnsi="方正书宋_GBK" w:eastAsia="方正书宋_GBK" w:cs="方正书宋_GBK"/>
                <w:color w:val="231F20"/>
                <w:kern w:val="0"/>
                <w:sz w:val="21"/>
                <w:szCs w:val="21"/>
                <w:lang w:val="en-US" w:eastAsia="zh-CN" w:bidi="ar"/>
              </w:rPr>
              <w:t>离级别，输入的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pPr>
            <w:r>
              <w:drawing>
                <wp:inline distT="0" distB="0" distL="114300" distR="114300">
                  <wp:extent cx="2171700" cy="200025"/>
                  <wp:effectExtent l="0" t="0" r="0" b="9525"/>
                  <wp:docPr id="30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18"/>
                          <pic:cNvPicPr>
                            <a:picLocks noChangeAspect="1"/>
                          </pic:cNvPicPr>
                        </pic:nvPicPr>
                        <pic:blipFill>
                          <a:blip r:embed="rId509"/>
                          <a:stretch>
                            <a:fillRect/>
                          </a:stretch>
                        </pic:blipFill>
                        <pic:spPr>
                          <a:xfrm>
                            <a:off x="0" y="0"/>
                            <a:ext cx="2171700" cy="20002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ilvl w:val="2"/>
                <w:numId w:val="159"/>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修改隔离级别</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MySQL</w:t>
            </w:r>
            <w:r>
              <w:rPr>
                <w:rFonts w:ascii="方正书宋_GBK" w:hAnsi="方正书宋_GBK" w:eastAsia="方正书宋_GBK" w:cs="方正书宋_GBK"/>
                <w:color w:val="231F20"/>
                <w:kern w:val="0"/>
                <w:sz w:val="21"/>
                <w:szCs w:val="21"/>
                <w:lang w:val="en-US" w:eastAsia="zh-CN" w:bidi="ar"/>
              </w:rPr>
              <w:t>默认的事务隔离级别为可重复读（</w:t>
            </w:r>
            <w:r>
              <w:rPr>
                <w:rFonts w:hint="default" w:ascii="Times New Roman" w:hAnsi="Times New Roman" w:eastAsia="宋体" w:cs="Times New Roman"/>
                <w:color w:val="231F20"/>
                <w:kern w:val="0"/>
                <w:sz w:val="21"/>
                <w:szCs w:val="21"/>
                <w:lang w:val="en-US" w:eastAsia="zh-CN" w:bidi="ar"/>
              </w:rPr>
              <w:t>repeatable-read</w:t>
            </w:r>
            <w:r>
              <w:rPr>
                <w:rFonts w:hint="default" w:ascii="方正书宋_GBK" w:hAnsi="方正书宋_GBK" w:eastAsia="方正书宋_GBK" w:cs="方正书宋_GBK"/>
                <w:color w:val="231F20"/>
                <w:kern w:val="0"/>
                <w:sz w:val="21"/>
                <w:szCs w:val="21"/>
                <w:lang w:val="en-US" w:eastAsia="zh-CN" w:bidi="ar"/>
              </w:rPr>
              <w:t>）。在</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中，事务的隔离等级可以通过</w:t>
            </w:r>
            <w:r>
              <w:rPr>
                <w:rFonts w:hint="default" w:ascii="Times New Roman" w:hAnsi="Times New Roman" w:eastAsia="宋体" w:cs="Times New Roman"/>
                <w:color w:val="231F20"/>
                <w:kern w:val="0"/>
                <w:sz w:val="21"/>
                <w:szCs w:val="21"/>
                <w:lang w:val="en-US" w:eastAsia="zh-CN" w:bidi="ar"/>
              </w:rPr>
              <w:t>SET</w:t>
            </w:r>
            <w:r>
              <w:rPr>
                <w:rFonts w:hint="default" w:ascii="方正书宋_GBK" w:hAnsi="方正书宋_GBK" w:eastAsia="方正书宋_GBK" w:cs="方正书宋_GBK"/>
                <w:color w:val="231F20"/>
                <w:kern w:val="0"/>
                <w:sz w:val="21"/>
                <w:szCs w:val="21"/>
                <w:lang w:val="en-US" w:eastAsia="zh-CN" w:bidi="ar"/>
              </w:rPr>
              <w:t>语句进行设置，既可以对全局调整，也可以只调整当前会话</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pPr>
            <w:r>
              <w:drawing>
                <wp:inline distT="0" distB="0" distL="114300" distR="114300">
                  <wp:extent cx="3333750" cy="847725"/>
                  <wp:effectExtent l="0" t="0" r="0" b="9525"/>
                  <wp:docPr id="3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19"/>
                          <pic:cNvPicPr>
                            <a:picLocks noChangeAspect="1"/>
                          </pic:cNvPicPr>
                        </pic:nvPicPr>
                        <pic:blipFill>
                          <a:blip r:embed="rId510"/>
                          <a:stretch>
                            <a:fillRect/>
                          </a:stretch>
                        </pic:blipFill>
                        <pic:spPr>
                          <a:xfrm>
                            <a:off x="0" y="0"/>
                            <a:ext cx="3333750" cy="84772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GLOBAL</w:t>
            </w:r>
            <w:r>
              <w:rPr>
                <w:rFonts w:ascii="方正书宋_GBK" w:hAnsi="方正书宋_GBK" w:eastAsia="方正书宋_GBK" w:cs="方正书宋_GBK"/>
                <w:color w:val="231F20"/>
                <w:kern w:val="0"/>
                <w:sz w:val="21"/>
                <w:szCs w:val="21"/>
                <w:lang w:val="en-US" w:eastAsia="zh-CN" w:bidi="ar"/>
              </w:rPr>
              <w:t>”关键字表示可以修改全局设置，用这个方式修改完后，已经存在</w:t>
            </w:r>
            <w:r>
              <w:rPr>
                <w:rFonts w:hint="default" w:ascii="方正书宋_GBK" w:hAnsi="方正书宋_GBK" w:eastAsia="方正书宋_GBK" w:cs="方正书宋_GBK"/>
                <w:color w:val="231F20"/>
                <w:kern w:val="0"/>
                <w:sz w:val="21"/>
                <w:szCs w:val="21"/>
                <w:lang w:val="en-US" w:eastAsia="zh-CN" w:bidi="ar"/>
              </w:rPr>
              <w:t xml:space="preserve">的连接还不会生效，只有对新建立的连接才会起作用。“ </w:t>
            </w:r>
            <w:r>
              <w:rPr>
                <w:rFonts w:hint="default" w:ascii="Times New Roman" w:hAnsi="Times New Roman" w:eastAsia="宋体" w:cs="Times New Roman"/>
                <w:color w:val="231F20"/>
                <w:kern w:val="0"/>
                <w:sz w:val="21"/>
                <w:szCs w:val="21"/>
                <w:lang w:val="en-US" w:eastAsia="zh-CN" w:bidi="ar"/>
              </w:rPr>
              <w:t>SESSION</w:t>
            </w:r>
            <w:r>
              <w:rPr>
                <w:rFonts w:hint="default" w:ascii="方正书宋_GBK" w:hAnsi="方正书宋_GBK" w:eastAsia="方正书宋_GBK" w:cs="方正书宋_GBK"/>
                <w:color w:val="231F20"/>
                <w:kern w:val="0"/>
                <w:sz w:val="21"/>
                <w:szCs w:val="21"/>
                <w:lang w:val="en-US" w:eastAsia="zh-CN" w:bidi="ar"/>
              </w:rPr>
              <w:t>”关键字只修改当前连接会话的设置，修改完后立即生效，再次连接后会恢复成全局的设置，对其他</w:t>
            </w:r>
            <w:r>
              <w:rPr>
                <w:rFonts w:hint="eastAsia"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连接会话也不起作用。“</w:t>
            </w:r>
            <w:r>
              <w:rPr>
                <w:rFonts w:hint="default" w:ascii="Times New Roman" w:hAnsi="Times New Roman" w:eastAsia="宋体" w:cs="Times New Roman"/>
                <w:color w:val="231F20"/>
                <w:kern w:val="0"/>
                <w:sz w:val="21"/>
                <w:szCs w:val="21"/>
                <w:lang w:val="en-US" w:eastAsia="zh-CN" w:bidi="ar"/>
              </w:rPr>
              <w:t>TRANSACTION</w:t>
            </w:r>
            <w:r>
              <w:rPr>
                <w:rFonts w:hint="default" w:ascii="方正书宋_GBK" w:hAnsi="方正书宋_GBK" w:eastAsia="方正书宋_GBK" w:cs="方正书宋_GBK"/>
                <w:color w:val="231F20"/>
                <w:kern w:val="0"/>
                <w:sz w:val="21"/>
                <w:szCs w:val="21"/>
                <w:lang w:val="en-US" w:eastAsia="zh-CN" w:bidi="ar"/>
              </w:rPr>
              <w:t>”表示事务，“</w:t>
            </w:r>
            <w:r>
              <w:rPr>
                <w:rFonts w:hint="default" w:ascii="Times New Roman" w:hAnsi="Times New Roman" w:eastAsia="宋体" w:cs="Times New Roman"/>
                <w:color w:val="231F20"/>
                <w:kern w:val="0"/>
                <w:sz w:val="21"/>
                <w:szCs w:val="21"/>
                <w:lang w:val="en-US" w:eastAsia="zh-CN" w:bidi="ar"/>
              </w:rPr>
              <w:t>ISOLATION</w:t>
            </w:r>
            <w:r>
              <w:rPr>
                <w:rFonts w:hint="default" w:ascii="方正书宋_GBK" w:hAnsi="方正书宋_GBK" w:eastAsia="方正书宋_GBK" w:cs="方正书宋_GBK"/>
                <w:color w:val="231F20"/>
                <w:kern w:val="0"/>
                <w:sz w:val="21"/>
                <w:szCs w:val="21"/>
                <w:lang w:val="en-US" w:eastAsia="zh-CN" w:bidi="ar"/>
              </w:rPr>
              <w:t>”表示隔离，“</w:t>
            </w:r>
            <w:r>
              <w:rPr>
                <w:rFonts w:hint="default" w:ascii="Times New Roman" w:hAnsi="Times New Roman" w:eastAsia="宋体" w:cs="Times New Roman"/>
                <w:color w:val="231F20"/>
                <w:kern w:val="0"/>
                <w:sz w:val="21"/>
                <w:szCs w:val="21"/>
                <w:lang w:val="en-US" w:eastAsia="zh-CN" w:bidi="ar"/>
              </w:rPr>
              <w:t>LEVEL</w:t>
            </w:r>
            <w:r>
              <w:rPr>
                <w:rFonts w:hint="default" w:ascii="方正书宋_GBK" w:hAnsi="方正书宋_GBK" w:eastAsia="方正书宋_GBK" w:cs="方正书宋_GBK"/>
                <w:color w:val="231F20"/>
                <w:kern w:val="0"/>
                <w:sz w:val="21"/>
                <w:szCs w:val="21"/>
                <w:lang w:val="en-US" w:eastAsia="zh-CN" w:bidi="ar"/>
              </w:rPr>
              <w:t>”表示级别。</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在数据库“ </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w:t>
            </w:r>
            <w:r>
              <w:rPr>
                <w:rFonts w:hint="eastAsia" w:ascii="方正书宋_GBK" w:hAnsi="方正书宋_GBK" w:eastAsia="方正书宋_GBK" w:cs="方正书宋_GBK"/>
                <w:color w:val="231F20"/>
                <w:kern w:val="0"/>
                <w:sz w:val="21"/>
                <w:szCs w:val="21"/>
                <w:lang w:val="en-US" w:eastAsia="zh-CN" w:bidi="ar"/>
              </w:rPr>
              <w:t>中</w:t>
            </w:r>
            <w:r>
              <w:rPr>
                <w:rFonts w:hint="default" w:ascii="方正书宋_GBK" w:hAnsi="方正书宋_GBK" w:eastAsia="方正书宋_GBK" w:cs="方正书宋_GBK"/>
                <w:color w:val="231F20"/>
                <w:kern w:val="0"/>
                <w:sz w:val="21"/>
                <w:szCs w:val="21"/>
                <w:lang w:val="en-US" w:eastAsia="zh-CN" w:bidi="ar"/>
              </w:rPr>
              <w:t>，将事务隔离等级修改为“</w:t>
            </w:r>
            <w:r>
              <w:rPr>
                <w:rFonts w:hint="default" w:ascii="Times New Roman" w:hAnsi="Times New Roman" w:eastAsia="宋体" w:cs="Times New Roman"/>
                <w:color w:val="231F20"/>
                <w:kern w:val="0"/>
                <w:sz w:val="21"/>
                <w:szCs w:val="21"/>
                <w:lang w:val="en-US" w:eastAsia="zh-CN" w:bidi="ar"/>
              </w:rPr>
              <w:t>READ</w:t>
            </w:r>
            <w:r>
              <w:rPr>
                <w:rFonts w:hint="eastAsia" w:ascii="Times New Roman" w:hAnsi="Times New Roman" w:cs="Times New Roman"/>
                <w:color w:val="231F20"/>
                <w:kern w:val="0"/>
                <w:sz w:val="21"/>
                <w:szCs w:val="21"/>
                <w:lang w:val="en-US" w:eastAsia="zh-CN" w:bidi="ar"/>
              </w:rPr>
              <w:t xml:space="preserve"> </w:t>
            </w:r>
            <w:r>
              <w:rPr>
                <w:rFonts w:hint="default" w:ascii="Times New Roman" w:hAnsi="Times New Roman" w:eastAsia="宋体" w:cs="Times New Roman"/>
                <w:color w:val="231F20"/>
                <w:kern w:val="0"/>
                <w:sz w:val="21"/>
                <w:szCs w:val="21"/>
                <w:lang w:val="en-US" w:eastAsia="zh-CN" w:bidi="ar"/>
              </w:rPr>
              <w:t>UNCOMMITTED</w:t>
            </w:r>
            <w:r>
              <w:rPr>
                <w:rFonts w:hint="default"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4181475" cy="228600"/>
                  <wp:effectExtent l="0" t="0" r="9525" b="0"/>
                  <wp:docPr id="3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20"/>
                          <pic:cNvPicPr>
                            <a:picLocks noChangeAspect="1"/>
                          </pic:cNvPicPr>
                        </pic:nvPicPr>
                        <pic:blipFill>
                          <a:blip r:embed="rId511"/>
                          <a:stretch>
                            <a:fillRect/>
                          </a:stretch>
                        </pic:blipFill>
                        <pic:spPr>
                          <a:xfrm>
                            <a:off x="0" y="0"/>
                            <a:ext cx="4181475" cy="22860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根据“学习任务”中的实践需求，完成事务级别的设置。</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创建用户“User1”“User2”，并授予对数据库“EduSys”的操作权限。</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以“User1”身份登录客户端 A，并设置当前事务级别为“Repeatable</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 xml:space="preserve"> </w:t>
            </w: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Read”（可重复读），查询表“StuCourse”中“20191203”号同学“19705”号课程的成绩初始值</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pageBreakBefore w:val="0"/>
              <w:widowControl/>
              <w:numPr>
                <w:ilvl w:val="0"/>
                <w:numId w:val="161"/>
              </w:numPr>
              <w:kinsoku/>
              <w:wordWrap/>
              <w:overflowPunct/>
              <w:topLinePunct w:val="0"/>
              <w:autoSpaceDE/>
              <w:autoSpaceDN/>
              <w:bidi w:val="0"/>
              <w:adjustRightInd/>
              <w:snapToGrid w:val="0"/>
              <w:spacing w:beforeAutospacing="0" w:afterAutospacing="0" w:line="288" w:lineRule="auto"/>
              <w:ind w:left="705" w:leftChars="0" w:hanging="298"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以“User2”身份登录客户端 B，并设置当前事务模式为“Repeatable Read”（可重复读），查询表“StuCourse”中“20191203”号同学“19705”号课程的成绩初始值</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w:t>
            </w:r>
          </w:p>
          <w:p>
            <w:pPr>
              <w:keepNext w:val="0"/>
              <w:keepLines w:val="0"/>
              <w:pageBreakBefore w:val="0"/>
              <w:widowControl/>
              <w:numPr>
                <w:ilvl w:val="0"/>
                <w:numId w:val="161"/>
              </w:numPr>
              <w:kinsoku/>
              <w:wordWrap/>
              <w:overflowPunct/>
              <w:topLinePunct w:val="0"/>
              <w:autoSpaceDE/>
              <w:autoSpaceDN/>
              <w:bidi w:val="0"/>
              <w:adjustRightInd/>
              <w:snapToGrid w:val="0"/>
              <w:spacing w:beforeAutospacing="0" w:afterAutospacing="0" w:line="288" w:lineRule="auto"/>
              <w:ind w:left="705" w:leftChars="0" w:hanging="298"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在客户端 B，更新表“ StuCourse”中“20191203”号同学“19705”号课程的成绩，且暂不提交事务。</w:t>
            </w:r>
          </w:p>
          <w:p>
            <w:pPr>
              <w:keepNext w:val="0"/>
              <w:keepLines w:val="0"/>
              <w:pageBreakBefore w:val="0"/>
              <w:widowControl/>
              <w:numPr>
                <w:ilvl w:val="0"/>
                <w:numId w:val="161"/>
              </w:numPr>
              <w:kinsoku/>
              <w:wordWrap/>
              <w:overflowPunct/>
              <w:topLinePunct w:val="0"/>
              <w:autoSpaceDE/>
              <w:autoSpaceDN/>
              <w:bidi w:val="0"/>
              <w:adjustRightInd/>
              <w:snapToGrid w:val="0"/>
              <w:spacing w:beforeAutospacing="0" w:afterAutospacing="0" w:line="288" w:lineRule="auto"/>
              <w:ind w:left="705" w:leftChars="0" w:hanging="298"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重新查询“20191203”号同学“19705”号课程的成绩。</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在客户端 A，查询“20191203”号同学“19705”号课程的成绩</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。此时查询结果与之前在客户端 A 的查询结果一致，从而避免了一旦客户端 B 的事务因为某种原因回滚，所有操作被撤销，导致客户端 A 查询到的数据出现脏数据的情形。</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在客户端 B 提交事务。</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在客户端 A，重新查询“20191203”号同学“19705”号课程的成绩。客户端 B 事务提交后，客户端 A 就可以查询到新的结果。同时，采用“ Repeatable Read”隔离等级可以避免在事务未提交之前不可重复读的情况，保证同一个事务中多次查询数据结果的一致性。</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pageBreakBefore w:val="0"/>
              <w:widowControl/>
              <w:numPr>
                <w:ilvl w:val="0"/>
                <w:numId w:val="162"/>
              </w:numPr>
              <w:kinsoku/>
              <w:wordWrap/>
              <w:overflowPunct/>
              <w:topLinePunct w:val="0"/>
              <w:autoSpaceDE/>
              <w:autoSpaceDN/>
              <w:bidi w:val="0"/>
              <w:adjustRightInd/>
              <w:snapToGrid w:val="0"/>
              <w:spacing w:beforeAutospacing="0" w:afterAutospacing="0" w:line="288" w:lineRule="auto"/>
              <w:ind w:left="705" w:leftChars="0" w:hanging="298" w:firstLine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t>在客户端 B，给“20191203”号同学添加一条新的成绩信息</w:t>
            </w: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w:t>
            </w:r>
          </w:p>
          <w:p>
            <w:pPr>
              <w:keepNext w:val="0"/>
              <w:keepLines w:val="0"/>
              <w:pageBreakBefore w:val="0"/>
              <w:widowControl/>
              <w:numPr>
                <w:ilvl w:val="0"/>
                <w:numId w:val="162"/>
              </w:numPr>
              <w:kinsoku/>
              <w:wordWrap/>
              <w:overflowPunct/>
              <w:topLinePunct w:val="0"/>
              <w:autoSpaceDE/>
              <w:autoSpaceDN/>
              <w:bidi w:val="0"/>
              <w:adjustRightInd/>
              <w:snapToGrid w:val="0"/>
              <w:spacing w:beforeAutospacing="0" w:afterAutospacing="0" w:line="288" w:lineRule="auto"/>
              <w:ind w:left="705" w:leftChars="0" w:hanging="298"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查询“20191203”号同学的成绩信息。</w:t>
            </w:r>
          </w:p>
          <w:p>
            <w:pPr>
              <w:keepNext w:val="0"/>
              <w:keepLines w:val="0"/>
              <w:pageBreakBefore w:val="0"/>
              <w:widowControl/>
              <w:numPr>
                <w:ilvl w:val="0"/>
                <w:numId w:val="160"/>
              </w:numPr>
              <w:kinsoku/>
              <w:wordWrap/>
              <w:overflowPunct/>
              <w:topLinePunct w:val="0"/>
              <w:autoSpaceDE/>
              <w:autoSpaceDN/>
              <w:bidi w:val="0"/>
              <w:adjustRightInd/>
              <w:snapToGrid w:val="0"/>
              <w:spacing w:beforeAutospacing="0" w:afterAutospacing="0" w:line="288" w:lineRule="auto"/>
              <w:ind w:left="425" w:leftChars="0" w:hanging="425" w:firstLineChars="0"/>
              <w:jc w:val="left"/>
              <w:textAlignment w:val="auto"/>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在客户端A，查询“20191203”号同学的成绩信息。结果中没有包括新增数据，出现幻读现象。我们可以设置事务隔离级别为“ Serializable”（可串行化），通过锁定数据表来避免出现幻读情况。由于“ Serializable”隔离级别并发性极低，开发中较少会用到。</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default" w:ascii="微软雅黑" w:hAnsi="微软雅黑" w:eastAsia="微软雅黑" w:cs="微软雅黑"/>
                <w:b w:val="0"/>
                <w:bCs w:val="0"/>
                <w:color w:val="000000" w:themeColor="text1"/>
                <w:szCs w:val="21"/>
                <w:lang w:val="en-US" w:eastAsia="zh-CN"/>
                <w14:textFill>
                  <w14:solidFill>
                    <w14:schemeClr w14:val="tx1"/>
                  </w14:solidFill>
                </w14:textFill>
              </w:rPr>
              <w:t>事务（Transaction）是最小的不可再分的工作单元，通常一个事务对应一个完整的业务，完成一系列要执行的操作。事务管理就是管理这些操作要么完全执行，要么完全不执行</w:t>
            </w:r>
            <w:r>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t>。MySQL中并不是所有数据引擎都支持事务管理，只有Innodb 数据引擎支持事务管理。事务只和DML 语句有关，或者说DML 语句才有事务。事务和业务逻辑有关，业务逻辑不同，DML语句的个数就不同。在本章中我们学到了事务的相关知识与操作，了解了为什么要用事务和容易出现的错误。</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用于将事务处理写到数据库的命令是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（A）Insert （B）Rollback （C）Commit （D）Savepoint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以下是事务特性的选项有</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。【多选】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（A）原子性（B）无状态性 （C）持久性 （D）并发性 （E）隔离性 （F）一致性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事务的持久性是由数据库管理系统中的哪个部件负责</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（A）恢复管理  （B）锁定设备（并发控制）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（C）完整性约束 （D）记录设备（存储管理）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表示一个新的事务处理块的开始。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（A）START TRANSACTION （B）BEGIN TRANSACTION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（C）BEGIN COMMIT       （D）START COMMIT</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二、填空题</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命令可以提交事务中的更新语句，使用</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命令可以回滚事务中的更新语句。</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SQL 标准定义了四种隔离级别，分别是：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与</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3. 设置全局事务隔离级别的命令为</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 事务可以看成是由对数据库的若干操作组成的一个单元，这些操作要么</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，要么</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（如果在操作执行过程中不能完成其中任一操作）。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三、判断题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关闭 MySQL 自动提交有两种方式：①使用“set autocommit=0;”命令显式地关闭自动提交；②使用“start transaction;”命令隐式地关闭自动提交。（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事务是将一个数据处理执行步骤的集合作为一个单一单元来处理。（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四、简答题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事务机制是什么？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事务保存点的作用是什么？</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lang w:val="en-US" w:eastAsia="zh-CN"/>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13</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13</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数据库备份与还原</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163"/>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了解数据库备份和还原的概念和作用。</w:t>
            </w:r>
          </w:p>
          <w:p>
            <w:pPr>
              <w:keepNext w:val="0"/>
              <w:keepLines w:val="0"/>
              <w:pageBreakBefore w:val="0"/>
              <w:numPr>
                <w:ilvl w:val="0"/>
                <w:numId w:val="163"/>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掌握备份数据库的方法。</w:t>
            </w:r>
          </w:p>
          <w:p>
            <w:pPr>
              <w:keepNext w:val="0"/>
              <w:keepLines w:val="0"/>
              <w:pageBreakBefore w:val="0"/>
              <w:numPr>
                <w:ilvl w:val="0"/>
                <w:numId w:val="163"/>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掌握还原数据库的方法。</w:t>
            </w:r>
          </w:p>
          <w:p>
            <w:pPr>
              <w:keepNext w:val="0"/>
              <w:keepLines w:val="0"/>
              <w:pageBreakBefore w:val="0"/>
              <w:numPr>
                <w:ilvl w:val="0"/>
                <w:numId w:val="163"/>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掌握数据库迁移的方法。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15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rPr>
              <w:t>熟悉</w:t>
            </w:r>
            <w:r>
              <w:rPr>
                <w:rFonts w:hint="eastAsia" w:ascii="微软雅黑" w:hAnsi="微软雅黑" w:eastAsia="微软雅黑" w:cs="微软雅黑"/>
                <w:b w:val="0"/>
                <w:bCs w:val="0"/>
                <w:kern w:val="0"/>
                <w:sz w:val="21"/>
                <w:szCs w:val="21"/>
                <w:lang w:val="en-US" w:eastAsia="zh-CN"/>
              </w:rPr>
              <w:t>MySQL的使用</w:t>
            </w:r>
            <w:r>
              <w:rPr>
                <w:rFonts w:hint="eastAsia" w:ascii="微软雅黑" w:hAnsi="微软雅黑" w:eastAsia="微软雅黑" w:cs="微软雅黑"/>
                <w:b w:val="0"/>
                <w:bCs w:val="0"/>
                <w:kern w:val="0"/>
                <w:sz w:val="21"/>
                <w:szCs w:val="21"/>
              </w:rPr>
              <w:t>。</w:t>
            </w:r>
          </w:p>
          <w:p>
            <w:pPr>
              <w:keepNext w:val="0"/>
              <w:keepLines w:val="0"/>
              <w:pageBreakBefore w:val="0"/>
              <w:numPr>
                <w:ilvl w:val="0"/>
                <w:numId w:val="15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培养运用自然科学知识和工具的能力。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164"/>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培养“协作热爱、严谨求精”的专业意识和道德规范。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根据学校实际使用情况，为数据库“EduSys”指定合理的备份策略，依据所指定的策略备份数据，模拟数据丢失情况然后进行数据恢复。假设备份有文本文件“Student.txt”，请将以下数据导入数据库“EduSys”中的数据表“Student_Copy”中。“Student.txt”文件内容如图所示。</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drawing>
                <wp:inline distT="0" distB="0" distL="114300" distR="114300">
                  <wp:extent cx="4128770" cy="1916430"/>
                  <wp:effectExtent l="0" t="0" r="5080" b="762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512"/>
                          <a:stretch>
                            <a:fillRect/>
                          </a:stretch>
                        </pic:blipFill>
                        <pic:spPr>
                          <a:xfrm>
                            <a:off x="0" y="0"/>
                            <a:ext cx="4128770" cy="191643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191000" cy="1743075"/>
                  <wp:effectExtent l="0" t="0" r="0" b="952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513"/>
                          <a:stretch>
                            <a:fillRect/>
                          </a:stretch>
                        </pic:blipFill>
                        <pic:spPr>
                          <a:xfrm>
                            <a:off x="0" y="0"/>
                            <a:ext cx="4191000" cy="17430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方正书宋_GBK" w:hAnsi="方正书宋_GBK" w:eastAsia="方正书宋_GBK" w:cs="方正书宋_GBK"/>
                <w:b w:val="0"/>
                <w:bCs w:val="0"/>
                <w:color w:val="231F20"/>
                <w:kern w:val="0"/>
                <w:sz w:val="21"/>
                <w:szCs w:val="21"/>
                <w:lang w:val="en-US" w:eastAsia="zh-CN" w:bidi="ar"/>
              </w:rPr>
            </w:pPr>
          </w:p>
          <w:p>
            <w:pPr>
              <w:keepNext w:val="0"/>
              <w:keepLines w:val="0"/>
              <w:widowControl/>
              <w:numPr>
                <w:ilvl w:val="1"/>
                <w:numId w:val="165"/>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数据库备份</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数据库备份是指通过导出数据或者复制表文件的方式来制作数据库副本。当数据库出</w:t>
            </w:r>
            <w:r>
              <w:rPr>
                <w:rFonts w:hint="default" w:ascii="方正书宋_GBK" w:hAnsi="方正书宋_GBK" w:eastAsia="方正书宋_GBK" w:cs="方正书宋_GBK"/>
                <w:color w:val="231F20"/>
                <w:kern w:val="0"/>
                <w:sz w:val="21"/>
                <w:szCs w:val="21"/>
                <w:lang w:val="en-US" w:eastAsia="zh-CN" w:bidi="ar"/>
              </w:rPr>
              <w:t>现故障或遭到破坏时，将备份的数据库加载到系统，从而使数据库从错误状态恢复到备份时的正确状态。</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备份类型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根据备份的方法（是否需要数据库离线）可以将备份分为：</w:t>
            </w:r>
            <w:r>
              <w:rPr>
                <w:rFonts w:ascii="方正书宋_GBK" w:hAnsi="方正书宋_GBK" w:eastAsia="方正书宋_GBK" w:cs="方正书宋_GBK"/>
                <w:b/>
                <w:bCs/>
                <w:color w:val="231F20"/>
                <w:kern w:val="0"/>
                <w:sz w:val="21"/>
                <w:szCs w:val="21"/>
                <w:lang w:val="en-US" w:eastAsia="zh-CN" w:bidi="ar"/>
              </w:rPr>
              <w:t>热备份</w:t>
            </w: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Hot Backup</w:t>
            </w:r>
            <w:r>
              <w:rPr>
                <w:rFonts w:hint="default" w:ascii="方正书宋_GBK" w:hAnsi="方正书宋_GBK" w:eastAsia="方正书宋_GBK" w:cs="方正书宋_GBK"/>
                <w:color w:val="231F20"/>
                <w:kern w:val="0"/>
                <w:sz w:val="21"/>
                <w:szCs w:val="21"/>
                <w:lang w:val="en-US" w:eastAsia="zh-CN" w:bidi="ar"/>
              </w:rPr>
              <w:t>）、</w:t>
            </w:r>
            <w:r>
              <w:rPr>
                <w:rFonts w:hint="default" w:ascii="方正书宋_GBK" w:hAnsi="方正书宋_GBK" w:eastAsia="方正书宋_GBK" w:cs="方正书宋_GBK"/>
                <w:b/>
                <w:bCs/>
                <w:color w:val="231F20"/>
                <w:kern w:val="0"/>
                <w:sz w:val="21"/>
                <w:szCs w:val="21"/>
                <w:lang w:val="en-US" w:eastAsia="zh-CN" w:bidi="ar"/>
              </w:rPr>
              <w:t>冷备份</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Cold Backup</w:t>
            </w:r>
            <w:r>
              <w:rPr>
                <w:rFonts w:hint="default" w:ascii="方正书宋_GBK" w:hAnsi="方正书宋_GBK" w:eastAsia="方正书宋_GBK" w:cs="方正书宋_GBK"/>
                <w:color w:val="231F20"/>
                <w:kern w:val="0"/>
                <w:sz w:val="21"/>
                <w:szCs w:val="21"/>
                <w:lang w:val="en-US" w:eastAsia="zh-CN" w:bidi="ar"/>
              </w:rPr>
              <w:t>）和</w:t>
            </w:r>
            <w:r>
              <w:rPr>
                <w:rFonts w:hint="default" w:ascii="方正书宋_GBK" w:hAnsi="方正书宋_GBK" w:eastAsia="方正书宋_GBK" w:cs="方正书宋_GBK"/>
                <w:b/>
                <w:bCs/>
                <w:color w:val="231F20"/>
                <w:kern w:val="0"/>
                <w:sz w:val="21"/>
                <w:szCs w:val="21"/>
                <w:lang w:val="en-US" w:eastAsia="zh-CN" w:bidi="ar"/>
              </w:rPr>
              <w:t>温备份</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Warm Backup</w:t>
            </w:r>
            <w:r>
              <w:rPr>
                <w:rFonts w:hint="default" w:ascii="方正书宋_GBK" w:hAnsi="方正书宋_GBK" w:eastAsia="方正书宋_GBK" w:cs="方正书宋_GBK"/>
                <w:color w:val="231F20"/>
                <w:kern w:val="0"/>
                <w:sz w:val="21"/>
                <w:szCs w:val="21"/>
                <w:lang w:val="en-US" w:eastAsia="zh-CN" w:bidi="ar"/>
              </w:rPr>
              <w:t>）。热备份可以在数据库运行中直接备份，对正在运行的数据库操作没有任何的影响，数据库的读写操作可以正常执行，这种方式也被称为在线备份（</w:t>
            </w:r>
            <w:r>
              <w:rPr>
                <w:rFonts w:hint="default" w:ascii="Times New Roman" w:hAnsi="Times New Roman" w:eastAsia="宋体" w:cs="Times New Roman"/>
                <w:color w:val="231F20"/>
                <w:kern w:val="0"/>
                <w:sz w:val="21"/>
                <w:szCs w:val="21"/>
                <w:lang w:val="en-US" w:eastAsia="zh-CN" w:bidi="ar"/>
              </w:rPr>
              <w:t>Online Backup</w:t>
            </w:r>
            <w:r>
              <w:rPr>
                <w:rFonts w:hint="default" w:ascii="方正书宋_GBK" w:hAnsi="方正书宋_GBK" w:eastAsia="方正书宋_GBK" w:cs="方正书宋_GBK"/>
                <w:color w:val="231F20"/>
                <w:kern w:val="0"/>
                <w:sz w:val="21"/>
                <w:szCs w:val="21"/>
                <w:lang w:val="en-US" w:eastAsia="zh-CN" w:bidi="ar"/>
              </w:rPr>
              <w:t>）。冷备份必须在数据库停止的情况下进行备份，数据库的读写操作不能执行。冷备份较为简单，一般只需要复制相关的数据库物理文件即可，这种方式也被称为离线备份（</w:t>
            </w:r>
            <w:r>
              <w:rPr>
                <w:rFonts w:hint="default" w:ascii="Times New Roman" w:hAnsi="Times New Roman" w:eastAsia="宋体" w:cs="Times New Roman"/>
                <w:color w:val="231F20"/>
                <w:kern w:val="0"/>
                <w:sz w:val="21"/>
                <w:szCs w:val="21"/>
                <w:lang w:val="en-US" w:eastAsia="zh-CN" w:bidi="ar"/>
              </w:rPr>
              <w:t>Offl ine Backup</w:t>
            </w:r>
            <w:r>
              <w:rPr>
                <w:rFonts w:hint="default" w:ascii="方正书宋_GBK" w:hAnsi="方正书宋_GBK" w:eastAsia="方正书宋_GBK" w:cs="方正书宋_GBK"/>
                <w:color w:val="231F20"/>
                <w:kern w:val="0"/>
                <w:sz w:val="21"/>
                <w:szCs w:val="21"/>
                <w:lang w:val="en-US" w:eastAsia="zh-CN" w:bidi="ar"/>
              </w:rPr>
              <w:t>）。温备份同样是在数据库运行中进行的，但是会对当前数据库的操作有所影响，备份时仅支持读操作，不支持写操作。</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按照备份后文件的内容，热备份又可以分为</w:t>
            </w:r>
            <w:r>
              <w:rPr>
                <w:rFonts w:ascii="方正书宋_GBK" w:hAnsi="方正书宋_GBK" w:eastAsia="方正书宋_GBK" w:cs="方正书宋_GBK"/>
                <w:b/>
                <w:bCs/>
                <w:color w:val="231F20"/>
                <w:kern w:val="0"/>
                <w:sz w:val="21"/>
                <w:szCs w:val="21"/>
                <w:lang w:val="en-US" w:eastAsia="zh-CN" w:bidi="ar"/>
              </w:rPr>
              <w:t>逻辑备份</w:t>
            </w:r>
            <w:r>
              <w:rPr>
                <w:rFonts w:ascii="方正书宋_GBK" w:hAnsi="方正书宋_GBK" w:eastAsia="方正书宋_GBK" w:cs="方正书宋_GBK"/>
                <w:color w:val="231F20"/>
                <w:kern w:val="0"/>
                <w:sz w:val="21"/>
                <w:szCs w:val="21"/>
                <w:lang w:val="en-US" w:eastAsia="zh-CN" w:bidi="ar"/>
              </w:rPr>
              <w:t>和</w:t>
            </w:r>
            <w:r>
              <w:rPr>
                <w:rFonts w:ascii="方正书宋_GBK" w:hAnsi="方正书宋_GBK" w:eastAsia="方正书宋_GBK" w:cs="方正书宋_GBK"/>
                <w:b/>
                <w:bCs/>
                <w:color w:val="231F20"/>
                <w:kern w:val="0"/>
                <w:sz w:val="21"/>
                <w:szCs w:val="21"/>
                <w:lang w:val="en-US" w:eastAsia="zh-CN" w:bidi="ar"/>
              </w:rPr>
              <w:t>裸文件备份</w:t>
            </w:r>
            <w:r>
              <w:rPr>
                <w:rFonts w:ascii="方正书宋_GBK" w:hAnsi="方正书宋_GBK" w:eastAsia="方正书宋_GBK" w:cs="方正书宋_GBK"/>
                <w:color w:val="231F20"/>
                <w:kern w:val="0"/>
                <w:sz w:val="21"/>
                <w:szCs w:val="21"/>
                <w:lang w:val="en-US" w:eastAsia="zh-CN" w:bidi="ar"/>
              </w:rPr>
              <w:t xml:space="preserve">。在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 xml:space="preserve">数据库中，逻辑备份是指备份出的文件内容是可读的，内容一般由一条条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语句或者是表内实际数据组成。</w:t>
            </w:r>
            <w:r>
              <w:rPr>
                <w:rFonts w:ascii="方正书宋_GBK" w:hAnsi="方正书宋_GBK" w:eastAsia="方正书宋_GBK" w:cs="方正书宋_GBK"/>
                <w:color w:val="231F20"/>
                <w:kern w:val="0"/>
                <w:sz w:val="21"/>
                <w:szCs w:val="21"/>
                <w:lang w:val="en-US" w:eastAsia="zh-CN" w:bidi="ar"/>
              </w:rPr>
              <w:t>裸文件备份是指复制数据库的物理文件，既可以在数据库运</w:t>
            </w:r>
            <w:r>
              <w:rPr>
                <w:rFonts w:hint="default" w:ascii="方正书宋_GBK" w:hAnsi="方正书宋_GBK" w:eastAsia="方正书宋_GBK" w:cs="方正书宋_GBK"/>
                <w:color w:val="231F20"/>
                <w:kern w:val="0"/>
                <w:sz w:val="21"/>
                <w:szCs w:val="21"/>
                <w:lang w:val="en-US" w:eastAsia="zh-CN" w:bidi="ar"/>
              </w:rPr>
              <w:t>行中进行复制，也可以在数据库停止运行时直接复制</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按照备份数据库的内容来分，备份又可以分为</w:t>
            </w:r>
            <w:r>
              <w:rPr>
                <w:rFonts w:ascii="方正书宋_GBK" w:hAnsi="方正书宋_GBK" w:eastAsia="方正书宋_GBK" w:cs="方正书宋_GBK"/>
                <w:b/>
                <w:bCs/>
                <w:color w:val="231F20"/>
                <w:kern w:val="0"/>
                <w:sz w:val="21"/>
                <w:szCs w:val="21"/>
                <w:lang w:val="en-US" w:eastAsia="zh-CN" w:bidi="ar"/>
              </w:rPr>
              <w:t>完全备份</w:t>
            </w:r>
            <w:r>
              <w:rPr>
                <w:rFonts w:ascii="方正书宋_GBK" w:hAnsi="方正书宋_GBK" w:eastAsia="方正书宋_GBK" w:cs="方正书宋_GBK"/>
                <w:color w:val="231F20"/>
                <w:kern w:val="0"/>
                <w:sz w:val="21"/>
                <w:szCs w:val="21"/>
                <w:lang w:val="en-US" w:eastAsia="zh-CN" w:bidi="ar"/>
              </w:rPr>
              <w:t>和</w:t>
            </w:r>
            <w:r>
              <w:rPr>
                <w:rFonts w:ascii="方正书宋_GBK" w:hAnsi="方正书宋_GBK" w:eastAsia="方正书宋_GBK" w:cs="方正书宋_GBK"/>
                <w:b/>
                <w:bCs/>
                <w:color w:val="231F20"/>
                <w:kern w:val="0"/>
                <w:sz w:val="21"/>
                <w:szCs w:val="21"/>
                <w:lang w:val="en-US" w:eastAsia="zh-CN" w:bidi="ar"/>
              </w:rPr>
              <w:t>部分备份</w:t>
            </w:r>
            <w:r>
              <w:rPr>
                <w:rFonts w:ascii="方正书宋_GBK" w:hAnsi="方正书宋_GBK" w:eastAsia="方正书宋_GBK" w:cs="方正书宋_GBK"/>
                <w:color w:val="231F20"/>
                <w:kern w:val="0"/>
                <w:sz w:val="21"/>
                <w:szCs w:val="21"/>
                <w:lang w:val="en-US" w:eastAsia="zh-CN" w:bidi="ar"/>
              </w:rPr>
              <w:t xml:space="preserve">。完全备份是指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对数据库进行一个完整的备份，即备份整个数据库，如果数据较多会占用较大的时间和空间。部分备份是指备份部分数据库（例如，只备份一个表）。部分备份又可以分为</w:t>
            </w:r>
            <w:r>
              <w:rPr>
                <w:rFonts w:hint="default" w:ascii="方正书宋_GBK" w:hAnsi="方正书宋_GBK" w:eastAsia="方正书宋_GBK" w:cs="方正书宋_GBK"/>
                <w:b/>
                <w:bCs/>
                <w:color w:val="231F20"/>
                <w:kern w:val="0"/>
                <w:sz w:val="21"/>
                <w:szCs w:val="21"/>
                <w:lang w:val="en-US" w:eastAsia="zh-CN" w:bidi="ar"/>
              </w:rPr>
              <w:t>增量备份</w:t>
            </w:r>
            <w:r>
              <w:rPr>
                <w:rFonts w:hint="default" w:ascii="方正书宋_GBK" w:hAnsi="方正书宋_GBK" w:eastAsia="方正书宋_GBK" w:cs="方正书宋_GBK"/>
                <w:color w:val="231F20"/>
                <w:kern w:val="0"/>
                <w:sz w:val="21"/>
                <w:szCs w:val="21"/>
                <w:lang w:val="en-US" w:eastAsia="zh-CN" w:bidi="ar"/>
              </w:rPr>
              <w:t>和</w:t>
            </w:r>
            <w:r>
              <w:rPr>
                <w:rFonts w:hint="default" w:ascii="方正书宋_GBK" w:hAnsi="方正书宋_GBK" w:eastAsia="方正书宋_GBK" w:cs="方正书宋_GBK"/>
                <w:b/>
                <w:bCs/>
                <w:color w:val="231F20"/>
                <w:kern w:val="0"/>
                <w:sz w:val="21"/>
                <w:szCs w:val="21"/>
                <w:lang w:val="en-US" w:eastAsia="zh-CN" w:bidi="ar"/>
              </w:rPr>
              <w:t>差异备份</w:t>
            </w:r>
            <w:r>
              <w:rPr>
                <w:rFonts w:hint="default" w:ascii="方正书宋_GBK" w:hAnsi="方正书宋_GBK" w:eastAsia="方正书宋_GBK" w:cs="方正书宋_GBK"/>
                <w:color w:val="231F20"/>
                <w:kern w:val="0"/>
                <w:sz w:val="21"/>
                <w:szCs w:val="21"/>
                <w:lang w:val="en-US" w:eastAsia="zh-CN" w:bidi="ar"/>
              </w:rPr>
              <w:t>，增量备份需要使用专业的备份工具，是指在上次完全备份的基础上，对更改的数据进行备份</w:t>
            </w:r>
            <w:r>
              <w:rPr>
                <w:rFonts w:hint="eastAsia" w:ascii="方正书宋_GBK" w:hAnsi="方正书宋_GBK" w:eastAsia="方正书宋_GBK" w:cs="方正书宋_GBK"/>
                <w:color w:val="231F20"/>
                <w:kern w:val="0"/>
                <w:sz w:val="21"/>
                <w:szCs w:val="21"/>
                <w:lang w:val="en-US" w:eastAsia="zh-CN" w:bidi="ar"/>
              </w:rPr>
              <w:t>；</w:t>
            </w:r>
            <w:r>
              <w:rPr>
                <w:rFonts w:ascii="方正书宋_GBK" w:hAnsi="方正书宋_GBK" w:eastAsia="方正书宋_GBK" w:cs="方正书宋_GBK"/>
                <w:color w:val="231F20"/>
                <w:kern w:val="0"/>
                <w:sz w:val="21"/>
                <w:szCs w:val="21"/>
                <w:lang w:val="en-US" w:eastAsia="zh-CN" w:bidi="ar"/>
              </w:rPr>
              <w:t>差异备份指的是自上一次完全备份以来变化的数据</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MySQL</w:t>
            </w:r>
            <w:r>
              <w:rPr>
                <w:rFonts w:ascii="方正书宋_GBK" w:hAnsi="方正书宋_GBK" w:eastAsia="方正书宋_GBK" w:cs="方正书宋_GBK"/>
                <w:color w:val="231F20"/>
                <w:kern w:val="0"/>
                <w:sz w:val="21"/>
                <w:szCs w:val="21"/>
                <w:lang w:val="en-US" w:eastAsia="zh-CN" w:bidi="ar"/>
              </w:rPr>
              <w:t>中进行不同方式的备份还要考虑存储引擎是否支持，如</w:t>
            </w:r>
            <w:r>
              <w:rPr>
                <w:rFonts w:hint="default" w:ascii="Times New Roman" w:hAnsi="Times New Roman" w:eastAsia="宋体" w:cs="Times New Roman"/>
                <w:color w:val="231F20"/>
                <w:kern w:val="0"/>
                <w:sz w:val="21"/>
                <w:szCs w:val="21"/>
                <w:lang w:val="en-US" w:eastAsia="zh-CN" w:bidi="ar"/>
              </w:rPr>
              <w:t>MyISAM</w:t>
            </w:r>
            <w:r>
              <w:rPr>
                <w:rFonts w:hint="default" w:ascii="方正书宋_GBK" w:hAnsi="方正书宋_GBK" w:eastAsia="方正书宋_GBK" w:cs="方正书宋_GBK"/>
                <w:color w:val="231F20"/>
                <w:kern w:val="0"/>
                <w:sz w:val="21"/>
                <w:szCs w:val="21"/>
                <w:lang w:val="en-US" w:eastAsia="zh-CN" w:bidi="ar"/>
              </w:rPr>
              <w:t>不支持热备份，支持温备份和冷备份；而</w:t>
            </w:r>
            <w:r>
              <w:rPr>
                <w:rFonts w:hint="default" w:ascii="Times New Roman" w:hAnsi="Times New Roman" w:eastAsia="宋体" w:cs="Times New Roman"/>
                <w:color w:val="231F20"/>
                <w:kern w:val="0"/>
                <w:sz w:val="21"/>
                <w:szCs w:val="21"/>
                <w:lang w:val="en-US" w:eastAsia="zh-CN" w:bidi="ar"/>
              </w:rPr>
              <w:t>InnoDB</w:t>
            </w:r>
            <w:r>
              <w:rPr>
                <w:rFonts w:hint="default" w:ascii="方正书宋_GBK" w:hAnsi="方正书宋_GBK" w:eastAsia="方正书宋_GBK" w:cs="方正书宋_GBK"/>
                <w:color w:val="231F20"/>
                <w:kern w:val="0"/>
                <w:sz w:val="21"/>
                <w:szCs w:val="21"/>
                <w:lang w:val="en-US" w:eastAsia="zh-CN" w:bidi="ar"/>
              </w:rPr>
              <w:t>支持热备份、温备份和冷备份。一般情况下，我们需要备份的数据可能有：表数据、二进制日志、</w:t>
            </w:r>
            <w:r>
              <w:rPr>
                <w:rFonts w:hint="default" w:ascii="Times New Roman" w:hAnsi="Times New Roman" w:eastAsia="宋体" w:cs="Times New Roman"/>
                <w:color w:val="231F20"/>
                <w:kern w:val="0"/>
                <w:sz w:val="21"/>
                <w:szCs w:val="21"/>
                <w:lang w:val="en-US" w:eastAsia="zh-CN" w:bidi="ar"/>
              </w:rPr>
              <w:t>InnoDB</w:t>
            </w:r>
            <w:r>
              <w:rPr>
                <w:rFonts w:hint="default" w:ascii="方正书宋_GBK" w:hAnsi="方正书宋_GBK" w:eastAsia="方正书宋_GBK" w:cs="方正书宋_GBK"/>
                <w:color w:val="231F20"/>
                <w:kern w:val="0"/>
                <w:sz w:val="21"/>
                <w:szCs w:val="21"/>
                <w:lang w:val="en-US" w:eastAsia="zh-CN" w:bidi="ar"/>
              </w:rPr>
              <w:t>事务日志、代码（存储过程、存储函数、触发器、事件调度器）或服务器配置文件等。</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SQL 语句备份</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实现数据库备份的方法有多种，可以使用“ </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INTO OUTFILE</w:t>
            </w:r>
            <w:r>
              <w:rPr>
                <w:rFonts w:hint="default" w:ascii="方正书宋_GBK" w:hAnsi="方正书宋_GBK" w:eastAsia="方正书宋_GBK" w:cs="方正书宋_GBK"/>
                <w:color w:val="231F20"/>
                <w:kern w:val="0"/>
                <w:sz w:val="21"/>
                <w:szCs w:val="21"/>
                <w:lang w:val="en-US" w:eastAsia="zh-CN" w:bidi="ar"/>
              </w:rPr>
              <w:t>”语句把表数据导出到一个文本文件中进行备份。</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r>
              <w:rPr>
                <w:rFonts w:hint="default" w:ascii="方正书宋_GBK" w:hAnsi="方正书宋_GBK" w:eastAsia="方正书宋_GBK" w:cs="方正书宋_GBK"/>
                <w:color w:val="231F20"/>
                <w:kern w:val="0"/>
                <w:sz w:val="21"/>
                <w:szCs w:val="21"/>
                <w:lang w:val="en-US" w:eastAsia="zh-CN" w:bidi="ar"/>
              </w:rPr>
              <w:t xml:space="preserve"> </w:t>
            </w:r>
          </w:p>
          <w:p>
            <w:pPr>
              <w:keepNext w:val="0"/>
              <w:keepLines w:val="0"/>
              <w:widowControl/>
              <w:suppressLineNumbers w:val="0"/>
              <w:jc w:val="left"/>
            </w:pPr>
            <w:r>
              <w:drawing>
                <wp:inline distT="0" distB="0" distL="114300" distR="114300">
                  <wp:extent cx="2314575" cy="352425"/>
                  <wp:effectExtent l="0" t="0" r="9525" b="9525"/>
                  <wp:docPr id="3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21"/>
                          <pic:cNvPicPr>
                            <a:picLocks noChangeAspect="1"/>
                          </pic:cNvPicPr>
                        </pic:nvPicPr>
                        <pic:blipFill>
                          <a:blip r:embed="rId514"/>
                          <a:stretch>
                            <a:fillRect/>
                          </a:stretch>
                        </pic:blipFill>
                        <pic:spPr>
                          <a:xfrm>
                            <a:off x="0" y="0"/>
                            <a:ext cx="2314575" cy="35242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SELECT</w:t>
            </w: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INTO OUTFILE</w:t>
            </w:r>
            <w:r>
              <w:rPr>
                <w:rFonts w:hint="default" w:ascii="方正书宋_GBK" w:hAnsi="方正书宋_GBK" w:eastAsia="方正书宋_GBK" w:cs="方正书宋_GBK"/>
                <w:color w:val="231F20"/>
                <w:kern w:val="0"/>
                <w:sz w:val="21"/>
                <w:szCs w:val="21"/>
                <w:lang w:val="en-US" w:eastAsia="zh-CN" w:bidi="ar"/>
              </w:rPr>
              <w:t>”语句分为两个部分，前半部分是一个普通的</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语句，通过这个</w:t>
            </w:r>
            <w:r>
              <w:rPr>
                <w:rFonts w:hint="default" w:ascii="Times New Roman" w:hAnsi="Times New Roman" w:eastAsia="宋体" w:cs="Times New Roman"/>
                <w:color w:val="231F20"/>
                <w:kern w:val="0"/>
                <w:sz w:val="21"/>
                <w:szCs w:val="21"/>
                <w:lang w:val="en-US" w:eastAsia="zh-CN" w:bidi="ar"/>
              </w:rPr>
              <w:t>SELECT</w:t>
            </w:r>
            <w:r>
              <w:rPr>
                <w:rFonts w:hint="default" w:ascii="方正书宋_GBK" w:hAnsi="方正书宋_GBK" w:eastAsia="方正书宋_GBK" w:cs="方正书宋_GBK"/>
                <w:color w:val="231F20"/>
                <w:kern w:val="0"/>
                <w:sz w:val="21"/>
                <w:szCs w:val="21"/>
                <w:lang w:val="en-US" w:eastAsia="zh-CN" w:bidi="ar"/>
              </w:rPr>
              <w:t>语句来查询所需要的数据。后半部分是导出数据操作，其中，“目标文件”参数指出将查询的记录导出到哪个文件中；“</w:t>
            </w:r>
            <w:r>
              <w:rPr>
                <w:rFonts w:hint="default" w:ascii="Times New Roman" w:hAnsi="Times New Roman" w:eastAsia="宋体" w:cs="Times New Roman"/>
                <w:color w:val="231F20"/>
                <w:kern w:val="0"/>
                <w:sz w:val="21"/>
                <w:szCs w:val="21"/>
                <w:lang w:val="en-US" w:eastAsia="zh-CN" w:bidi="ar"/>
              </w:rPr>
              <w:t>OPTION</w:t>
            </w:r>
            <w:r>
              <w:rPr>
                <w:rFonts w:hint="default" w:ascii="方正书宋_GBK" w:hAnsi="方正书宋_GBK" w:eastAsia="方正书宋_GBK" w:cs="方正书宋_GBK"/>
                <w:color w:val="231F20"/>
                <w:kern w:val="0"/>
                <w:sz w:val="21"/>
                <w:szCs w:val="21"/>
                <w:lang w:val="en-US" w:eastAsia="zh-CN" w:bidi="ar"/>
              </w:rPr>
              <w:t>”参数为可选参数选项</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将数据库“</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”中，将“</w:t>
            </w:r>
            <w:r>
              <w:rPr>
                <w:rFonts w:hint="default" w:ascii="Times New Roman" w:hAnsi="Times New Roman" w:eastAsia="宋体" w:cs="Times New Roman"/>
                <w:color w:val="231F20"/>
                <w:kern w:val="0"/>
                <w:sz w:val="21"/>
                <w:szCs w:val="21"/>
                <w:lang w:val="en-US" w:eastAsia="zh-CN" w:bidi="ar"/>
              </w:rPr>
              <w:t>Class</w:t>
            </w:r>
            <w:r>
              <w:rPr>
                <w:rFonts w:hint="default" w:ascii="方正书宋_GBK" w:hAnsi="方正书宋_GBK" w:eastAsia="方正书宋_GBK" w:cs="方正书宋_GBK"/>
                <w:color w:val="231F20"/>
                <w:kern w:val="0"/>
                <w:sz w:val="21"/>
                <w:szCs w:val="21"/>
                <w:lang w:val="en-US" w:eastAsia="zh-CN" w:bidi="ar"/>
              </w:rPr>
              <w:t>”表的全部数据备份到</w:t>
            </w:r>
            <w:r>
              <w:rPr>
                <w:rFonts w:hint="default" w:ascii="Times New Roman" w:hAnsi="Times New Roman" w:eastAsia="宋体" w:cs="Times New Roman"/>
                <w:color w:val="231F20"/>
                <w:kern w:val="0"/>
                <w:sz w:val="21"/>
                <w:szCs w:val="21"/>
                <w:lang w:val="en-US" w:eastAsia="zh-CN" w:bidi="ar"/>
              </w:rPr>
              <w:t>C</w:t>
            </w:r>
            <w:r>
              <w:rPr>
                <w:rFonts w:hint="default" w:ascii="方正书宋_GBK" w:hAnsi="方正书宋_GBK" w:eastAsia="方正书宋_GBK" w:cs="方正书宋_GBK"/>
                <w:color w:val="231F20"/>
                <w:kern w:val="0"/>
                <w:sz w:val="21"/>
                <w:szCs w:val="21"/>
                <w:lang w:val="en-US" w:eastAsia="zh-CN" w:bidi="ar"/>
              </w:rPr>
              <w:t xml:space="preserve">盘下名为“ </w:t>
            </w:r>
            <w:r>
              <w:rPr>
                <w:rFonts w:hint="default" w:ascii="Times New Roman" w:hAnsi="Times New Roman" w:eastAsia="宋体" w:cs="Times New Roman"/>
                <w:color w:val="231F20"/>
                <w:kern w:val="0"/>
                <w:sz w:val="21"/>
                <w:szCs w:val="21"/>
                <w:lang w:val="en-US" w:eastAsia="zh-CN" w:bidi="ar"/>
              </w:rPr>
              <w:t>file.txt</w:t>
            </w:r>
            <w:r>
              <w:rPr>
                <w:rFonts w:hint="default" w:ascii="方正书宋_GBK" w:hAnsi="方正书宋_GBK" w:eastAsia="方正书宋_GBK" w:cs="方正书宋_GBK"/>
                <w:color w:val="231F20"/>
                <w:kern w:val="0"/>
                <w:sz w:val="21"/>
                <w:szCs w:val="21"/>
                <w:lang w:val="en-US" w:eastAsia="zh-CN" w:bidi="ar"/>
              </w:rPr>
              <w:t>”的文件中，要求每个字段用逗号分开，字符用双引号标注，并且每行以问号结束。输入的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pPr>
            <w:r>
              <w:drawing>
                <wp:inline distT="0" distB="0" distL="114300" distR="114300">
                  <wp:extent cx="2286000" cy="914400"/>
                  <wp:effectExtent l="0" t="0" r="0" b="0"/>
                  <wp:docPr id="38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22"/>
                          <pic:cNvPicPr>
                            <a:picLocks noChangeAspect="1"/>
                          </pic:cNvPicPr>
                        </pic:nvPicPr>
                        <pic:blipFill>
                          <a:blip r:embed="rId515"/>
                          <a:stretch>
                            <a:fillRect/>
                          </a:stretch>
                        </pic:blipFill>
                        <pic:spPr>
                          <a:xfrm>
                            <a:off x="0" y="0"/>
                            <a:ext cx="2286000" cy="91440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用记事本查看“</w:t>
            </w:r>
            <w:r>
              <w:rPr>
                <w:rFonts w:hint="default" w:ascii="Times New Roman" w:hAnsi="Times New Roman" w:eastAsia="宋体" w:cs="Times New Roman"/>
                <w:color w:val="231F20"/>
                <w:kern w:val="0"/>
                <w:sz w:val="21"/>
                <w:szCs w:val="21"/>
                <w:lang w:val="en-US" w:eastAsia="zh-CN" w:bidi="ar"/>
              </w:rPr>
              <w:t>file.txt</w:t>
            </w:r>
            <w:r>
              <w:rPr>
                <w:rFonts w:hint="default" w:ascii="方正书宋_GBK" w:hAnsi="方正书宋_GBK" w:eastAsia="方正书宋_GBK" w:cs="方正书宋_GBK"/>
                <w:color w:val="231F20"/>
                <w:kern w:val="0"/>
                <w:sz w:val="21"/>
                <w:szCs w:val="21"/>
                <w:lang w:val="en-US" w:eastAsia="zh-CN" w:bidi="ar"/>
              </w:rPr>
              <w:t>”文件，内容如图所示。</w:t>
            </w:r>
          </w:p>
          <w:p>
            <w:pPr>
              <w:keepNext w:val="0"/>
              <w:keepLines w:val="0"/>
              <w:widowControl/>
              <w:suppressLineNumbers w:val="0"/>
              <w:jc w:val="left"/>
            </w:pPr>
            <w:r>
              <w:drawing>
                <wp:inline distT="0" distB="0" distL="114300" distR="114300">
                  <wp:extent cx="2686050" cy="1724025"/>
                  <wp:effectExtent l="0" t="0" r="0" b="9525"/>
                  <wp:docPr id="38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23"/>
                          <pic:cNvPicPr>
                            <a:picLocks noChangeAspect="1"/>
                          </pic:cNvPicPr>
                        </pic:nvPicPr>
                        <pic:blipFill>
                          <a:blip r:embed="rId516"/>
                          <a:stretch>
                            <a:fillRect/>
                          </a:stretch>
                        </pic:blipFill>
                        <pic:spPr>
                          <a:xfrm>
                            <a:off x="0" y="0"/>
                            <a:ext cx="2686050" cy="172402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mysqldump 命令备份数据</w:t>
            </w:r>
          </w:p>
          <w:p>
            <w:pPr>
              <w:keepNext w:val="0"/>
              <w:keepLines w:val="0"/>
              <w:widowControl/>
              <w:suppressLineNumbers w:val="0"/>
              <w:jc w:val="left"/>
            </w:pPr>
            <w:r>
              <w:rPr>
                <w:rFonts w:hint="default" w:ascii="Times New Roman" w:hAnsi="Times New Roman" w:eastAsia="宋体" w:cs="Times New Roman"/>
                <w:color w:val="231F20"/>
                <w:kern w:val="0"/>
                <w:sz w:val="21"/>
                <w:szCs w:val="21"/>
                <w:lang w:val="en-US" w:eastAsia="zh-CN" w:bidi="ar"/>
              </w:rPr>
              <w:t>mysqldump</w:t>
            </w:r>
            <w:r>
              <w:rPr>
                <w:rFonts w:ascii="方正书宋_GBK" w:hAnsi="方正书宋_GBK" w:eastAsia="方正书宋_GBK" w:cs="方正书宋_GBK"/>
                <w:color w:val="231F20"/>
                <w:kern w:val="0"/>
                <w:sz w:val="21"/>
                <w:szCs w:val="21"/>
                <w:lang w:val="en-US" w:eastAsia="zh-CN" w:bidi="ar"/>
              </w:rPr>
              <w:t>是</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自带的导出数据过程中使用非常频繁的一个工具，目录在</w:t>
            </w:r>
            <w:r>
              <w:rPr>
                <w:rFonts w:hint="default" w:ascii="Times New Roman" w:hAnsi="Times New Roman" w:eastAsia="宋体" w:cs="Times New Roman"/>
                <w:color w:val="231F20"/>
                <w:kern w:val="0"/>
                <w:sz w:val="21"/>
                <w:szCs w:val="21"/>
                <w:lang w:val="en-US" w:eastAsia="zh-CN" w:bidi="ar"/>
              </w:rPr>
              <w:t>bin</w:t>
            </w:r>
            <w:r>
              <w:rPr>
                <w:rFonts w:hint="default" w:ascii="方正书宋_GBK" w:hAnsi="方正书宋_GBK" w:eastAsia="方正书宋_GBK" w:cs="方正书宋_GBK"/>
                <w:color w:val="231F20"/>
                <w:kern w:val="0"/>
                <w:sz w:val="21"/>
                <w:szCs w:val="21"/>
                <w:lang w:val="en-US" w:eastAsia="zh-CN" w:bidi="ar"/>
              </w:rPr>
              <w:t>目录下面：</w:t>
            </w:r>
            <w:r>
              <w:rPr>
                <w:rFonts w:hint="default" w:ascii="Times New Roman" w:hAnsi="Times New Roman" w:eastAsia="宋体" w:cs="Times New Roman"/>
                <w:color w:val="231F20"/>
                <w:kern w:val="0"/>
                <w:sz w:val="21"/>
                <w:szCs w:val="21"/>
                <w:lang w:val="en-US" w:eastAsia="zh-CN" w:bidi="ar"/>
              </w:rPr>
              <w:t>../mysql/bin/mysqldump</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mysqldump</w:t>
            </w:r>
            <w:r>
              <w:rPr>
                <w:rFonts w:hint="default" w:ascii="方正书宋_GBK" w:hAnsi="方正书宋_GBK" w:eastAsia="方正书宋_GBK" w:cs="方正书宋_GBK"/>
                <w:color w:val="231F20"/>
                <w:kern w:val="0"/>
                <w:sz w:val="21"/>
                <w:szCs w:val="21"/>
                <w:lang w:val="en-US" w:eastAsia="zh-CN" w:bidi="ar"/>
              </w:rPr>
              <w:t>支持</w:t>
            </w:r>
            <w:r>
              <w:rPr>
                <w:rFonts w:hint="default" w:ascii="Times New Roman" w:hAnsi="Times New Roman" w:eastAsia="宋体" w:cs="Times New Roman"/>
                <w:color w:val="231F20"/>
                <w:kern w:val="0"/>
                <w:sz w:val="21"/>
                <w:szCs w:val="21"/>
                <w:lang w:val="en-US" w:eastAsia="zh-CN" w:bidi="ar"/>
              </w:rPr>
              <w:t>MyISAM</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InnoDB</w:t>
            </w:r>
            <w:r>
              <w:rPr>
                <w:rFonts w:hint="default" w:ascii="方正书宋_GBK" w:hAnsi="方正书宋_GBK" w:eastAsia="方正书宋_GBK" w:cs="方正书宋_GBK"/>
                <w:color w:val="231F20"/>
                <w:kern w:val="0"/>
                <w:sz w:val="21"/>
                <w:szCs w:val="21"/>
                <w:lang w:val="en-US" w:eastAsia="zh-CN" w:bidi="ar"/>
              </w:rPr>
              <w:t>引擎。由于</w:t>
            </w:r>
            <w:r>
              <w:rPr>
                <w:rFonts w:hint="default" w:ascii="Times New Roman" w:hAnsi="Times New Roman" w:eastAsia="宋体" w:cs="Times New Roman"/>
                <w:color w:val="231F20"/>
                <w:kern w:val="0"/>
                <w:sz w:val="21"/>
                <w:szCs w:val="21"/>
                <w:lang w:val="en-US" w:eastAsia="zh-CN" w:bidi="ar"/>
              </w:rPr>
              <w:t>mysqldump</w:t>
            </w:r>
            <w:r>
              <w:rPr>
                <w:rFonts w:hint="default" w:ascii="方正书宋_GBK" w:hAnsi="方正书宋_GBK" w:eastAsia="方正书宋_GBK" w:cs="方正书宋_GBK"/>
                <w:color w:val="231F20"/>
                <w:kern w:val="0"/>
                <w:sz w:val="21"/>
                <w:szCs w:val="21"/>
                <w:lang w:val="en-US" w:eastAsia="zh-CN" w:bidi="ar"/>
              </w:rPr>
              <w:t>是逻辑备份，所以速度不是很快，适合备份数据比较小的场景。</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使用 </w:t>
            </w:r>
            <w:r>
              <w:rPr>
                <w:rFonts w:hint="default" w:ascii="Times New Roman" w:hAnsi="Times New Roman" w:eastAsia="宋体" w:cs="Times New Roman"/>
                <w:color w:val="231F20"/>
                <w:kern w:val="0"/>
                <w:sz w:val="21"/>
                <w:szCs w:val="21"/>
                <w:lang w:val="en-US" w:eastAsia="zh-CN" w:bidi="ar"/>
              </w:rPr>
              <w:t xml:space="preserve">mysqldump </w:t>
            </w:r>
            <w:r>
              <w:rPr>
                <w:rFonts w:hint="default" w:ascii="方正书宋_GBK" w:hAnsi="方正书宋_GBK" w:eastAsia="方正书宋_GBK" w:cs="方正书宋_GBK"/>
                <w:color w:val="231F20"/>
                <w:kern w:val="0"/>
                <w:sz w:val="21"/>
                <w:szCs w:val="21"/>
                <w:lang w:val="en-US" w:eastAsia="zh-CN" w:bidi="ar"/>
              </w:rPr>
              <w:t>命令备份数据库的</w:t>
            </w:r>
            <w:r>
              <w:rPr>
                <w:rFonts w:hint="default" w:ascii="方正书宋_GBK" w:hAnsi="方正书宋_GBK" w:eastAsia="方正书宋_GBK" w:cs="方正书宋_GBK"/>
                <w:b/>
                <w:bCs/>
                <w:color w:val="231F20"/>
                <w:kern w:val="0"/>
                <w:sz w:val="21"/>
                <w:szCs w:val="21"/>
                <w:lang w:val="en-US" w:eastAsia="zh-CN" w:bidi="ar"/>
              </w:rPr>
              <w:t>语法格式</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3143250" cy="295275"/>
                  <wp:effectExtent l="0" t="0" r="0" b="9525"/>
                  <wp:docPr id="4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24"/>
                          <pic:cNvPicPr>
                            <a:picLocks noChangeAspect="1"/>
                          </pic:cNvPicPr>
                        </pic:nvPicPr>
                        <pic:blipFill>
                          <a:blip r:embed="rId517"/>
                          <a:stretch>
                            <a:fillRect/>
                          </a:stretch>
                        </pic:blipFill>
                        <pic:spPr>
                          <a:xfrm>
                            <a:off x="0" y="0"/>
                            <a:ext cx="3143250" cy="29527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username</w:t>
            </w:r>
            <w:r>
              <w:rPr>
                <w:rFonts w:hint="default" w:ascii="方正书宋_GBK" w:hAnsi="方正书宋_GBK" w:eastAsia="方正书宋_GBK" w:cs="方正书宋_GBK"/>
                <w:color w:val="231F20"/>
                <w:kern w:val="0"/>
                <w:sz w:val="21"/>
                <w:szCs w:val="21"/>
                <w:lang w:val="en-US" w:eastAsia="zh-CN" w:bidi="ar"/>
              </w:rPr>
              <w:t xml:space="preserve">：表示用户名称。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dbname</w:t>
            </w:r>
            <w:r>
              <w:rPr>
                <w:rFonts w:hint="default" w:ascii="方正书宋_GBK" w:hAnsi="方正书宋_GBK" w:eastAsia="方正书宋_GBK" w:cs="方正书宋_GBK"/>
                <w:color w:val="231F20"/>
                <w:kern w:val="0"/>
                <w:sz w:val="21"/>
                <w:szCs w:val="21"/>
                <w:lang w:val="en-US" w:eastAsia="zh-CN" w:bidi="ar"/>
              </w:rPr>
              <w:t xml:space="preserve">：表示需要备份的数据库名称。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tbname</w:t>
            </w:r>
            <w:r>
              <w:rPr>
                <w:rFonts w:hint="default" w:ascii="方正书宋_GBK" w:hAnsi="方正书宋_GBK" w:eastAsia="方正书宋_GBK" w:cs="方正书宋_GBK"/>
                <w:color w:val="231F20"/>
                <w:kern w:val="0"/>
                <w:sz w:val="21"/>
                <w:szCs w:val="21"/>
                <w:lang w:val="en-US" w:eastAsia="zh-CN" w:bidi="ar"/>
              </w:rPr>
              <w:t xml:space="preserve">：表示数据库中需要备份的数据表，可以指定多个数据表。省略该参数时，会备份整个数据库。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4</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&gt;</w:t>
            </w:r>
            <w:r>
              <w:rPr>
                <w:rFonts w:hint="default" w:ascii="方正书宋_GBK" w:hAnsi="方正书宋_GBK" w:eastAsia="方正书宋_GBK" w:cs="方正书宋_GBK"/>
                <w:color w:val="231F20"/>
                <w:kern w:val="0"/>
                <w:sz w:val="21"/>
                <w:szCs w:val="21"/>
                <w:lang w:val="en-US" w:eastAsia="zh-CN" w:bidi="ar"/>
              </w:rPr>
              <w:t xml:space="preserve">”：指明 </w:t>
            </w:r>
            <w:r>
              <w:rPr>
                <w:rFonts w:hint="default" w:ascii="Times New Roman" w:hAnsi="Times New Roman" w:eastAsia="宋体" w:cs="Times New Roman"/>
                <w:color w:val="231F20"/>
                <w:kern w:val="0"/>
                <w:sz w:val="21"/>
                <w:szCs w:val="21"/>
                <w:lang w:val="en-US" w:eastAsia="zh-CN" w:bidi="ar"/>
              </w:rPr>
              <w:t xml:space="preserve">mysqldump </w:t>
            </w:r>
            <w:r>
              <w:rPr>
                <w:rFonts w:hint="default" w:ascii="方正书宋_GBK" w:hAnsi="方正书宋_GBK" w:eastAsia="方正书宋_GBK" w:cs="方正书宋_GBK"/>
                <w:color w:val="231F20"/>
                <w:kern w:val="0"/>
                <w:sz w:val="21"/>
                <w:szCs w:val="21"/>
                <w:lang w:val="en-US" w:eastAsia="zh-CN" w:bidi="ar"/>
              </w:rPr>
              <w:t xml:space="preserve">将备份数据表的定义和数据写入备份文件。 </w:t>
            </w:r>
          </w:p>
          <w:p>
            <w:pPr>
              <w:keepNext w:val="0"/>
              <w:keepLines w:val="0"/>
              <w:widowControl/>
              <w:suppressLineNumbers w:val="0"/>
              <w:jc w:val="left"/>
              <w:rPr>
                <w:rFonts w:hint="default"/>
                <w:lang w:val="en-US"/>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filename.sql</w:t>
            </w:r>
            <w:r>
              <w:rPr>
                <w:rFonts w:hint="default" w:ascii="方正书宋_GBK" w:hAnsi="方正书宋_GBK" w:eastAsia="方正书宋_GBK" w:cs="方正书宋_GBK"/>
                <w:color w:val="231F20"/>
                <w:kern w:val="0"/>
                <w:sz w:val="21"/>
                <w:szCs w:val="21"/>
                <w:lang w:val="en-US" w:eastAsia="zh-CN" w:bidi="ar"/>
              </w:rPr>
              <w:t>：表示备份文件的名称，文件名前面可以加绝对</w:t>
            </w:r>
            <w:r>
              <w:rPr>
                <w:rFonts w:hint="eastAsia" w:ascii="方正书宋_GBK" w:hAnsi="方正书宋_GBK" w:eastAsia="方正书宋_GBK" w:cs="方正书宋_GBK"/>
                <w:color w:val="231F20"/>
                <w:kern w:val="0"/>
                <w:sz w:val="21"/>
                <w:szCs w:val="21"/>
                <w:lang w:val="en-US" w:eastAsia="zh-CN" w:bidi="ar"/>
              </w:rPr>
              <w:t>路径。</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实例1：</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导出</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中的所有数据库。输入的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default" w:ascii="方正书宋_GBK" w:hAnsi="方正书宋_GBK" w:eastAsia="方正书宋_GBK" w:cs="方正书宋_GBK"/>
                <w:b w:val="0"/>
                <w:bCs w:val="0"/>
                <w:color w:val="231F20"/>
                <w:kern w:val="0"/>
                <w:sz w:val="21"/>
                <w:szCs w:val="21"/>
                <w:lang w:val="en-US" w:eastAsia="zh-CN" w:bidi="ar"/>
              </w:rPr>
            </w:pPr>
            <w:r>
              <w:drawing>
                <wp:inline distT="0" distB="0" distL="114300" distR="114300">
                  <wp:extent cx="2790825" cy="352425"/>
                  <wp:effectExtent l="0" t="0" r="9525" b="9525"/>
                  <wp:docPr id="41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26"/>
                          <pic:cNvPicPr>
                            <a:picLocks noChangeAspect="1"/>
                          </pic:cNvPicPr>
                        </pic:nvPicPr>
                        <pic:blipFill>
                          <a:blip r:embed="rId518"/>
                          <a:stretch>
                            <a:fillRect/>
                          </a:stretch>
                        </pic:blipFill>
                        <pic:spPr>
                          <a:xfrm>
                            <a:off x="0" y="0"/>
                            <a:ext cx="2790825" cy="3524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实例2：</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导出“</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”数据库中的所有数据表。输入的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 xml:space="preserve">语句： </w:t>
            </w:r>
          </w:p>
          <w:p>
            <w:pPr>
              <w:keepNext w:val="0"/>
              <w:keepLines w:val="0"/>
              <w:widowControl/>
              <w:suppressLineNumbers w:val="0"/>
              <w:jc w:val="left"/>
            </w:pPr>
            <w:r>
              <w:drawing>
                <wp:inline distT="0" distB="0" distL="114300" distR="114300">
                  <wp:extent cx="2771775" cy="438150"/>
                  <wp:effectExtent l="0" t="0" r="9525" b="0"/>
                  <wp:docPr id="4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27"/>
                          <pic:cNvPicPr>
                            <a:picLocks noChangeAspect="1"/>
                          </pic:cNvPicPr>
                        </pic:nvPicPr>
                        <pic:blipFill>
                          <a:blip r:embed="rId519"/>
                          <a:stretch>
                            <a:fillRect/>
                          </a:stretch>
                        </pic:blipFill>
                        <pic:spPr>
                          <a:xfrm>
                            <a:off x="0" y="0"/>
                            <a:ext cx="2771775" cy="4381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实例3：</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导出“</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”数据库中的学生表“</w:t>
            </w:r>
            <w:r>
              <w:rPr>
                <w:rFonts w:hint="default" w:ascii="Times New Roman" w:hAnsi="Times New Roman" w:eastAsia="宋体" w:cs="Times New Roman"/>
                <w:color w:val="231F20"/>
                <w:kern w:val="0"/>
                <w:sz w:val="21"/>
                <w:szCs w:val="21"/>
                <w:lang w:val="en-US" w:eastAsia="zh-CN" w:bidi="ar"/>
              </w:rPr>
              <w:t>Student</w:t>
            </w:r>
            <w:r>
              <w:rPr>
                <w:rFonts w:hint="default" w:ascii="方正书宋_GBK" w:hAnsi="方正书宋_GBK" w:eastAsia="方正书宋_GBK" w:cs="方正书宋_GBK"/>
                <w:color w:val="231F20"/>
                <w:kern w:val="0"/>
                <w:sz w:val="21"/>
                <w:szCs w:val="21"/>
                <w:lang w:val="en-US" w:eastAsia="zh-CN" w:bidi="ar"/>
              </w:rPr>
              <w:t>”。输入的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pPr>
            <w:r>
              <w:drawing>
                <wp:inline distT="0" distB="0" distL="114300" distR="114300">
                  <wp:extent cx="3067050" cy="361950"/>
                  <wp:effectExtent l="0" t="0" r="0" b="0"/>
                  <wp:docPr id="4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28"/>
                          <pic:cNvPicPr>
                            <a:picLocks noChangeAspect="1"/>
                          </pic:cNvPicPr>
                        </pic:nvPicPr>
                        <pic:blipFill>
                          <a:blip r:embed="rId520"/>
                          <a:stretch>
                            <a:fillRect/>
                          </a:stretch>
                        </pic:blipFill>
                        <pic:spPr>
                          <a:xfrm>
                            <a:off x="0" y="0"/>
                            <a:ext cx="3067050" cy="3619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实例4：</w:t>
            </w:r>
            <w:r>
              <w:rPr>
                <w:rFonts w:hint="eastAsia" w:ascii="方正书宋_GBK" w:hAnsi="方正书宋_GBK" w:eastAsia="方正书宋_GBK" w:cs="方正书宋_GBK"/>
                <w:color w:val="231F20"/>
                <w:kern w:val="0"/>
                <w:sz w:val="21"/>
                <w:szCs w:val="21"/>
                <w:lang w:val="en-US" w:eastAsia="zh-CN" w:bidi="ar"/>
              </w:rPr>
              <w:br w:type="textWrapping"/>
            </w:r>
            <w:r>
              <w:rPr>
                <w:rFonts w:hint="default" w:ascii="方正书宋_GBK" w:hAnsi="方正书宋_GBK" w:eastAsia="方正书宋_GBK" w:cs="方正书宋_GBK"/>
                <w:color w:val="231F20"/>
                <w:kern w:val="0"/>
                <w:sz w:val="21"/>
                <w:szCs w:val="21"/>
                <w:lang w:val="en-US" w:eastAsia="zh-CN" w:bidi="ar"/>
              </w:rPr>
              <w:t>导出“ EduSys”数据库中所有数据表的表结构。输入的SQL语句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3057525" cy="381000"/>
                  <wp:effectExtent l="0" t="0" r="9525" b="0"/>
                  <wp:docPr id="4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9"/>
                          <pic:cNvPicPr>
                            <a:picLocks noChangeAspect="1"/>
                          </pic:cNvPicPr>
                        </pic:nvPicPr>
                        <pic:blipFill>
                          <a:blip r:embed="rId521"/>
                          <a:stretch>
                            <a:fillRect/>
                          </a:stretch>
                        </pic:blipFill>
                        <pic:spPr>
                          <a:xfrm>
                            <a:off x="0" y="0"/>
                            <a:ext cx="3057525" cy="38100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实例5：</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导出“</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”数据库中所有数据表的数据。输入的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3162300" cy="390525"/>
                  <wp:effectExtent l="0" t="0" r="0" b="9525"/>
                  <wp:docPr id="41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30"/>
                          <pic:cNvPicPr>
                            <a:picLocks noChangeAspect="1"/>
                          </pic:cNvPicPr>
                        </pic:nvPicPr>
                        <pic:blipFill>
                          <a:blip r:embed="rId522"/>
                          <a:stretch>
                            <a:fillRect/>
                          </a:stretch>
                        </pic:blipFill>
                        <pic:spPr>
                          <a:xfrm>
                            <a:off x="0" y="0"/>
                            <a:ext cx="3162300" cy="39052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实例6：</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导出“</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”数据库中的所有内容。输入的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pPr>
            <w:r>
              <w:drawing>
                <wp:inline distT="0" distB="0" distL="114300" distR="114300">
                  <wp:extent cx="3019425" cy="400050"/>
                  <wp:effectExtent l="0" t="0" r="9525" b="0"/>
                  <wp:docPr id="4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31"/>
                          <pic:cNvPicPr>
                            <a:picLocks noChangeAspect="1"/>
                          </pic:cNvPicPr>
                        </pic:nvPicPr>
                        <pic:blipFill>
                          <a:blip r:embed="rId523"/>
                          <a:stretch>
                            <a:fillRect/>
                          </a:stretch>
                        </pic:blipFill>
                        <pic:spPr>
                          <a:xfrm>
                            <a:off x="0" y="0"/>
                            <a:ext cx="3019425" cy="400050"/>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ilvl w:val="1"/>
                <w:numId w:val="165"/>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数据库恢复</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数据库恢复是指以备份为基础，与备份相对应的系统维护和管理操作。系统进行恢</w:t>
            </w:r>
            <w:r>
              <w:rPr>
                <w:rFonts w:hint="default" w:ascii="方正书宋_GBK" w:hAnsi="方正书宋_GBK" w:eastAsia="方正书宋_GBK" w:cs="方正书宋_GBK"/>
                <w:color w:val="231F20"/>
                <w:kern w:val="0"/>
                <w:sz w:val="21"/>
                <w:szCs w:val="21"/>
                <w:lang w:val="en-US" w:eastAsia="zh-CN" w:bidi="ar"/>
              </w:rPr>
              <w:t>复操作时，先执行必要的系统安全性检查，包括检查所要恢复的数据库是否存在、数据库是否变化及数据库文件是否兼容等，然后根据所采用的数据库备份类型采取相应的恢复措施。</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数据库恢复机制设计的两个关键问题是：第一，如何建立冗余数据；第二，如何利用</w:t>
            </w:r>
            <w:r>
              <w:rPr>
                <w:rFonts w:hint="default" w:ascii="方正书宋_GBK" w:hAnsi="方正书宋_GBK" w:eastAsia="方正书宋_GBK" w:cs="方正书宋_GBK"/>
                <w:color w:val="231F20"/>
                <w:kern w:val="0"/>
                <w:sz w:val="21"/>
                <w:szCs w:val="21"/>
                <w:lang w:val="en-US" w:eastAsia="zh-CN" w:bidi="ar"/>
              </w:rPr>
              <w:t xml:space="preserve">这些冗余数据实施数据库恢复。建立冗余数据最常用的技术是数据转储和登记日志文件。数据转储是 </w:t>
            </w:r>
            <w:r>
              <w:rPr>
                <w:rFonts w:hint="default" w:ascii="Times New Roman" w:hAnsi="Times New Roman" w:eastAsia="宋体" w:cs="Times New Roman"/>
                <w:color w:val="231F20"/>
                <w:kern w:val="0"/>
                <w:sz w:val="21"/>
                <w:szCs w:val="21"/>
                <w:lang w:val="en-US" w:eastAsia="zh-CN" w:bidi="ar"/>
              </w:rPr>
              <w:t xml:space="preserve">DBA </w:t>
            </w:r>
            <w:r>
              <w:rPr>
                <w:rFonts w:hint="default" w:ascii="方正书宋_GBK" w:hAnsi="方正书宋_GBK" w:eastAsia="方正书宋_GBK" w:cs="方正书宋_GBK"/>
                <w:color w:val="231F20"/>
                <w:kern w:val="0"/>
                <w:sz w:val="21"/>
                <w:szCs w:val="21"/>
                <w:lang w:val="en-US" w:eastAsia="zh-CN" w:bidi="ar"/>
              </w:rPr>
              <w:t>定期地将整个数据库复制到磁带或另一个磁盘上保存起来的过程，数据库的备用版本称为后备副本或后援副本。日志文件是用来记录事务对数据库的更新操作的文件，其目的是协助后备副本进行数据恢复。通常在一个数据库系统中，数据转储和登记日志文件两种方法是一起使用的。</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SQL 语句恢复备份</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可使用“ </w:t>
            </w:r>
            <w:r>
              <w:rPr>
                <w:rFonts w:hint="default" w:ascii="Times New Roman" w:hAnsi="Times New Roman" w:eastAsia="宋体" w:cs="Times New Roman"/>
                <w:color w:val="231F20"/>
                <w:kern w:val="0"/>
                <w:sz w:val="21"/>
                <w:szCs w:val="21"/>
                <w:lang w:val="en-US" w:eastAsia="zh-CN" w:bidi="ar"/>
              </w:rPr>
              <w:t>LOAD DATA</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INFILE</w:t>
            </w:r>
            <w:r>
              <w:rPr>
                <w:rFonts w:hint="default" w:ascii="方正书宋_GBK" w:hAnsi="方正书宋_GBK" w:eastAsia="方正书宋_GBK" w:cs="方正书宋_GBK"/>
                <w:color w:val="231F20"/>
                <w:kern w:val="0"/>
                <w:sz w:val="21"/>
                <w:szCs w:val="21"/>
                <w:lang w:val="en-US" w:eastAsia="zh-CN" w:bidi="ar"/>
              </w:rPr>
              <w:t>”语句来恢复备份的数据，从一个文本文件中以很高的速度读入一个表中。</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009140" cy="2044065"/>
                  <wp:effectExtent l="0" t="0" r="10160" b="13335"/>
                  <wp:docPr id="4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32"/>
                          <pic:cNvPicPr>
                            <a:picLocks noChangeAspect="1"/>
                          </pic:cNvPicPr>
                        </pic:nvPicPr>
                        <pic:blipFill>
                          <a:blip r:embed="rId524"/>
                          <a:stretch>
                            <a:fillRect/>
                          </a:stretch>
                        </pic:blipFill>
                        <pic:spPr>
                          <a:xfrm>
                            <a:off x="0" y="0"/>
                            <a:ext cx="2009140" cy="204406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ascii="方正书宋_GBK" w:hAnsi="方正书宋_GBK" w:eastAsia="方正书宋_GBK" w:cs="方正书宋_GBK"/>
                <w:b/>
                <w:bCs/>
                <w:color w:val="231F20"/>
                <w:kern w:val="0"/>
                <w:sz w:val="21"/>
                <w:szCs w:val="21"/>
                <w:lang w:val="en-US" w:eastAsia="zh-CN" w:bidi="ar"/>
              </w:rPr>
              <w:t>语法说明</w:t>
            </w:r>
            <w:r>
              <w:rPr>
                <w:rFonts w:hint="eastAsia" w:ascii="方正书宋_GBK" w:hAnsi="方正书宋_GBK" w:eastAsia="方正书宋_GBK" w:cs="方正书宋_GBK"/>
                <w:b/>
                <w:bCs/>
                <w:color w:val="231F20"/>
                <w:kern w:val="0"/>
                <w:sz w:val="21"/>
                <w:szCs w:val="21"/>
                <w:lang w:val="en-US" w:eastAsia="zh-CN" w:bidi="ar"/>
              </w:rPr>
              <w:t>：</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LOW_PRIORITY | CONCURRENT </w:t>
            </w:r>
            <w:r>
              <w:rPr>
                <w:rFonts w:hint="default" w:ascii="方正书宋_GBK" w:hAnsi="方正书宋_GBK" w:eastAsia="方正书宋_GBK" w:cs="方正书宋_GBK"/>
                <w:color w:val="231F20"/>
                <w:kern w:val="0"/>
                <w:sz w:val="21"/>
                <w:szCs w:val="21"/>
                <w:lang w:val="en-US" w:eastAsia="zh-CN" w:bidi="ar"/>
              </w:rPr>
              <w:t xml:space="preserve">：若指定为 </w:t>
            </w:r>
            <w:r>
              <w:rPr>
                <w:rFonts w:hint="default" w:ascii="Times New Roman" w:hAnsi="Times New Roman" w:eastAsia="宋体" w:cs="Times New Roman"/>
                <w:color w:val="231F20"/>
                <w:kern w:val="0"/>
                <w:sz w:val="21"/>
                <w:szCs w:val="21"/>
                <w:lang w:val="en-US" w:eastAsia="zh-CN" w:bidi="ar"/>
              </w:rPr>
              <w:t>LOW_PRIORITY</w:t>
            </w:r>
            <w:r>
              <w:rPr>
                <w:rFonts w:hint="default" w:ascii="方正书宋_GBK" w:hAnsi="方正书宋_GBK" w:eastAsia="方正书宋_GBK" w:cs="方正书宋_GBK"/>
                <w:color w:val="231F20"/>
                <w:kern w:val="0"/>
                <w:sz w:val="21"/>
                <w:szCs w:val="21"/>
                <w:lang w:val="en-US" w:eastAsia="zh-CN" w:bidi="ar"/>
              </w:rPr>
              <w:t xml:space="preserve">，则表示延迟语句的执行，即当 </w:t>
            </w:r>
            <w:r>
              <w:rPr>
                <w:rFonts w:hint="default" w:ascii="Times New Roman" w:hAnsi="Times New Roman" w:eastAsia="宋体" w:cs="Times New Roman"/>
                <w:color w:val="231F20"/>
                <w:kern w:val="0"/>
                <w:sz w:val="21"/>
                <w:szCs w:val="21"/>
                <w:lang w:val="en-US" w:eastAsia="zh-CN" w:bidi="ar"/>
              </w:rPr>
              <w:t xml:space="preserve">LOAD DATA </w:t>
            </w:r>
            <w:r>
              <w:rPr>
                <w:rFonts w:hint="default" w:ascii="方正书宋_GBK" w:hAnsi="方正书宋_GBK" w:eastAsia="方正书宋_GBK" w:cs="方正书宋_GBK"/>
                <w:color w:val="231F20"/>
                <w:kern w:val="0"/>
                <w:sz w:val="21"/>
                <w:szCs w:val="21"/>
                <w:lang w:val="en-US" w:eastAsia="zh-CN" w:bidi="ar"/>
              </w:rPr>
              <w:t>正在执行时，其他线程不可以同时使用该表数据，等到</w:t>
            </w:r>
            <w:r>
              <w:rPr>
                <w:rFonts w:hint="default" w:ascii="Times New Roman" w:hAnsi="Times New Roman" w:eastAsia="宋体" w:cs="Times New Roman"/>
                <w:color w:val="231F20"/>
                <w:kern w:val="0"/>
                <w:sz w:val="21"/>
                <w:szCs w:val="21"/>
                <w:lang w:val="en-US" w:eastAsia="zh-CN" w:bidi="ar"/>
              </w:rPr>
              <w:t xml:space="preserve">LOAD DATA </w:t>
            </w:r>
            <w:r>
              <w:rPr>
                <w:rFonts w:hint="default" w:ascii="方正书宋_GBK" w:hAnsi="方正书宋_GBK" w:eastAsia="方正书宋_GBK" w:cs="方正书宋_GBK"/>
                <w:color w:val="231F20"/>
                <w:kern w:val="0"/>
                <w:sz w:val="21"/>
                <w:szCs w:val="21"/>
                <w:lang w:val="en-US" w:eastAsia="zh-CN" w:bidi="ar"/>
              </w:rPr>
              <w:t xml:space="preserve">操作结束后才可以使用；若指定为 </w:t>
            </w:r>
            <w:r>
              <w:rPr>
                <w:rFonts w:hint="default" w:ascii="Times New Roman" w:hAnsi="Times New Roman" w:eastAsia="宋体" w:cs="Times New Roman"/>
                <w:color w:val="231F20"/>
                <w:kern w:val="0"/>
                <w:sz w:val="21"/>
                <w:szCs w:val="21"/>
                <w:lang w:val="en-US" w:eastAsia="zh-CN" w:bidi="ar"/>
              </w:rPr>
              <w:t>CONCURRENT</w:t>
            </w:r>
            <w:r>
              <w:rPr>
                <w:rFonts w:hint="default" w:ascii="方正书宋_GBK" w:hAnsi="方正书宋_GBK" w:eastAsia="方正书宋_GBK" w:cs="方正书宋_GBK"/>
                <w:color w:val="231F20"/>
                <w:kern w:val="0"/>
                <w:sz w:val="21"/>
                <w:szCs w:val="21"/>
                <w:lang w:val="en-US" w:eastAsia="zh-CN" w:bidi="ar"/>
              </w:rPr>
              <w:t xml:space="preserve">，则当 </w:t>
            </w:r>
            <w:r>
              <w:rPr>
                <w:rFonts w:hint="default" w:ascii="Times New Roman" w:hAnsi="Times New Roman" w:eastAsia="宋体" w:cs="Times New Roman"/>
                <w:color w:val="231F20"/>
                <w:kern w:val="0"/>
                <w:sz w:val="21"/>
                <w:szCs w:val="21"/>
                <w:lang w:val="en-US" w:eastAsia="zh-CN" w:bidi="ar"/>
              </w:rPr>
              <w:t xml:space="preserve">LOAD DATA </w:t>
            </w:r>
            <w:r>
              <w:rPr>
                <w:rFonts w:hint="default" w:ascii="方正书宋_GBK" w:hAnsi="方正书宋_GBK" w:eastAsia="方正书宋_GBK" w:cs="方正书宋_GBK"/>
                <w:color w:val="231F20"/>
                <w:kern w:val="0"/>
                <w:sz w:val="21"/>
                <w:szCs w:val="21"/>
                <w:lang w:val="en-US" w:eastAsia="zh-CN" w:bidi="ar"/>
              </w:rPr>
              <w:t>正在执行时，其他线程可以同时使用该表数据。</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LOCAL </w:t>
            </w:r>
            <w:r>
              <w:rPr>
                <w:rFonts w:hint="default" w:ascii="方正书宋_GBK" w:hAnsi="方正书宋_GBK" w:eastAsia="方正书宋_GBK" w:cs="方正书宋_GBK"/>
                <w:color w:val="231F20"/>
                <w:kern w:val="0"/>
                <w:sz w:val="21"/>
                <w:szCs w:val="21"/>
                <w:lang w:val="en-US" w:eastAsia="zh-CN" w:bidi="ar"/>
              </w:rPr>
              <w:t>：表明从客户端主机读文件，并发送到服务器。文件会被赋予一个完整的路径名称，以确定确切的位置；如果给定的是一个相对的路径名称，则此名称会被理解为相对于启动客户端时所在的目录。</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 xml:space="preserve">）文件名 </w:t>
            </w:r>
            <w:r>
              <w:rPr>
                <w:rFonts w:hint="default" w:ascii="Times New Roman" w:hAnsi="Times New Roman" w:eastAsia="宋体" w:cs="Times New Roman"/>
                <w:color w:val="231F20"/>
                <w:kern w:val="0"/>
                <w:sz w:val="21"/>
                <w:szCs w:val="21"/>
                <w:lang w:val="en-US" w:eastAsia="zh-CN" w:bidi="ar"/>
              </w:rPr>
              <w:t xml:space="preserve">.txt </w:t>
            </w:r>
            <w:r>
              <w:rPr>
                <w:rFonts w:hint="default" w:ascii="方正书宋_GBK" w:hAnsi="方正书宋_GBK" w:eastAsia="方正书宋_GBK" w:cs="方正书宋_GBK"/>
                <w:color w:val="231F20"/>
                <w:kern w:val="0"/>
                <w:sz w:val="21"/>
                <w:szCs w:val="21"/>
                <w:lang w:val="en-US" w:eastAsia="zh-CN" w:bidi="ar"/>
              </w:rPr>
              <w:t xml:space="preserve">：待载入的文件名，文件中保存了待存入数据库的数据行。输入文件可以手动创建，也可以使用其他的程序创建。当在服务器主机上寻找文件时，使用下列规则： </w:t>
            </w:r>
          </w:p>
          <w:p>
            <w:pPr>
              <w:keepNext w:val="0"/>
              <w:keepLines w:val="0"/>
              <w:widowControl/>
              <w:suppressLineNumbers w:val="0"/>
              <w:ind w:firstLine="420" w:firstLineChars="200"/>
              <w:jc w:val="left"/>
            </w:pPr>
            <w:r>
              <w:rPr>
                <w:rFonts w:hint="default" w:ascii="方正书宋_GBK" w:hAnsi="方正书宋_GBK" w:eastAsia="方正书宋_GBK" w:cs="方正书宋_GBK"/>
                <w:color w:val="231F20"/>
                <w:kern w:val="0"/>
                <w:sz w:val="21"/>
                <w:szCs w:val="21"/>
                <w:lang w:val="en-US" w:eastAsia="zh-CN" w:bidi="ar"/>
              </w:rPr>
              <w:t>①如果给出一个绝对路径名，服务器使用该路径名</w:t>
            </w:r>
          </w:p>
          <w:p>
            <w:pPr>
              <w:keepNext w:val="0"/>
              <w:keepLines w:val="0"/>
              <w:widowControl/>
              <w:suppressLineNumbers w:val="0"/>
              <w:ind w:firstLine="420" w:firstLineChars="200"/>
              <w:jc w:val="left"/>
            </w:pPr>
            <w:r>
              <w:rPr>
                <w:rFonts w:hint="default" w:ascii="方正书宋_GBK" w:hAnsi="方正书宋_GBK" w:eastAsia="方正书宋_GBK" w:cs="方正书宋_GBK"/>
                <w:color w:val="231F20"/>
                <w:kern w:val="0"/>
                <w:sz w:val="21"/>
                <w:szCs w:val="21"/>
                <w:lang w:val="en-US" w:eastAsia="zh-CN" w:bidi="ar"/>
              </w:rPr>
              <w:t xml:space="preserve">②如果给出一个相对路径名，服务器使用相对服务器的数据目录搜索文件 </w:t>
            </w:r>
          </w:p>
          <w:p>
            <w:pPr>
              <w:keepNext w:val="0"/>
              <w:keepLines w:val="0"/>
              <w:widowControl/>
              <w:suppressLineNumbers w:val="0"/>
              <w:ind w:firstLine="420" w:firstLineChars="200"/>
              <w:jc w:val="left"/>
            </w:pPr>
            <w:r>
              <w:rPr>
                <w:rFonts w:hint="default" w:ascii="方正书宋_GBK" w:hAnsi="方正书宋_GBK" w:eastAsia="方正书宋_GBK" w:cs="方正书宋_GBK"/>
                <w:color w:val="231F20"/>
                <w:kern w:val="0"/>
                <w:sz w:val="21"/>
                <w:szCs w:val="21"/>
                <w:lang w:val="en-US" w:eastAsia="zh-CN" w:bidi="ar"/>
              </w:rPr>
              <w:t>③如果直接给出一个文件名，服务器在当前数据库的数据库目录寻找文件</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4</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REPLACE | IGNORE </w:t>
            </w:r>
            <w:r>
              <w:rPr>
                <w:rFonts w:hint="default" w:ascii="方正书宋_GBK" w:hAnsi="方正书宋_GBK" w:eastAsia="方正书宋_GBK" w:cs="方正书宋_GBK"/>
                <w:color w:val="231F20"/>
                <w:kern w:val="0"/>
                <w:sz w:val="21"/>
                <w:szCs w:val="21"/>
                <w:lang w:val="en-US" w:eastAsia="zh-CN" w:bidi="ar"/>
              </w:rPr>
              <w:t>：表明对现有的唯一键记录的重复值的处理。</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5</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FILEDS </w:t>
            </w:r>
            <w:r>
              <w:rPr>
                <w:rFonts w:hint="default" w:ascii="方正书宋_GBK" w:hAnsi="方正书宋_GBK" w:eastAsia="方正书宋_GBK" w:cs="方正书宋_GBK"/>
                <w:color w:val="231F20"/>
                <w:kern w:val="0"/>
                <w:sz w:val="21"/>
                <w:szCs w:val="21"/>
                <w:lang w:val="en-US" w:eastAsia="zh-CN" w:bidi="ar"/>
              </w:rPr>
              <w:t>：指定文件记录的分割格式</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6</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LINES</w:t>
            </w:r>
            <w:r>
              <w:rPr>
                <w:rFonts w:hint="default" w:ascii="方正书宋_GBK" w:hAnsi="方正书宋_GBK" w:eastAsia="方正书宋_GBK" w:cs="方正书宋_GBK"/>
                <w:color w:val="231F20"/>
                <w:kern w:val="0"/>
                <w:sz w:val="21"/>
                <w:szCs w:val="21"/>
                <w:lang w:val="en-US" w:eastAsia="zh-CN" w:bidi="ar"/>
              </w:rPr>
              <w:t xml:space="preserve">：指定每条记录的分隔符，默认为 </w:t>
            </w:r>
            <w:r>
              <w:rPr>
                <w:rFonts w:hint="default" w:ascii="Times New Roman" w:hAnsi="Times New Roman" w:eastAsia="宋体" w:cs="Times New Roman"/>
                <w:color w:val="231F20"/>
                <w:kern w:val="0"/>
                <w:sz w:val="21"/>
                <w:szCs w:val="21"/>
                <w:lang w:val="en-US" w:eastAsia="zh-CN" w:bidi="ar"/>
              </w:rPr>
              <w:t>'\n'</w:t>
            </w:r>
            <w:r>
              <w:rPr>
                <w:rFonts w:hint="default" w:ascii="方正书宋_GBK" w:hAnsi="方正书宋_GBK" w:eastAsia="方正书宋_GBK" w:cs="方正书宋_GBK"/>
                <w:color w:val="231F20"/>
                <w:kern w:val="0"/>
                <w:sz w:val="21"/>
                <w:szCs w:val="21"/>
                <w:lang w:val="en-US" w:eastAsia="zh-CN" w:bidi="ar"/>
              </w:rPr>
              <w:t>，即换行符。</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7</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IGNORE </w:t>
            </w:r>
            <w:r>
              <w:rPr>
                <w:rFonts w:hint="default" w:ascii="方正书宋_GBK" w:hAnsi="方正书宋_GBK" w:eastAsia="方正书宋_GBK" w:cs="方正书宋_GBK"/>
                <w:color w:val="231F20"/>
                <w:kern w:val="0"/>
                <w:sz w:val="21"/>
                <w:szCs w:val="21"/>
                <w:lang w:val="en-US" w:eastAsia="zh-CN" w:bidi="ar"/>
              </w:rPr>
              <w:t>行数</w:t>
            </w:r>
            <w:r>
              <w:rPr>
                <w:rFonts w:hint="default" w:ascii="Times New Roman" w:hAnsi="Times New Roman" w:eastAsia="宋体" w:cs="Times New Roman"/>
                <w:color w:val="231F20"/>
                <w:kern w:val="0"/>
                <w:sz w:val="21"/>
                <w:szCs w:val="21"/>
                <w:lang w:val="en-US" w:eastAsia="zh-CN" w:bidi="ar"/>
              </w:rPr>
              <w:t xml:space="preserve"> LINES</w:t>
            </w:r>
            <w:r>
              <w:rPr>
                <w:rFonts w:hint="default" w:ascii="方正书宋_GBK" w:hAnsi="方正书宋_GBK" w:eastAsia="方正书宋_GBK" w:cs="方正书宋_GBK"/>
                <w:color w:val="231F20"/>
                <w:kern w:val="0"/>
                <w:sz w:val="21"/>
                <w:szCs w:val="21"/>
                <w:lang w:val="en-US" w:eastAsia="zh-CN" w:bidi="ar"/>
              </w:rPr>
              <w:t>：用于指定忽略文件的前几行，比如可以用来跳过文件中的第一行。</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8</w:t>
            </w:r>
            <w:r>
              <w:rPr>
                <w:rFonts w:hint="default" w:ascii="方正书宋_GBK" w:hAnsi="方正书宋_GBK" w:eastAsia="方正书宋_GBK" w:cs="方正书宋_GBK"/>
                <w:color w:val="231F20"/>
                <w:kern w:val="0"/>
                <w:sz w:val="21"/>
                <w:szCs w:val="21"/>
                <w:lang w:val="en-US" w:eastAsia="zh-CN" w:bidi="ar"/>
              </w:rPr>
              <w:t xml:space="preserve">）列名 </w:t>
            </w:r>
            <w:r>
              <w:rPr>
                <w:rFonts w:hint="default" w:ascii="Times New Roman" w:hAnsi="Times New Roman" w:eastAsia="宋体" w:cs="Times New Roman"/>
                <w:color w:val="231F20"/>
                <w:kern w:val="0"/>
                <w:sz w:val="21"/>
                <w:szCs w:val="21"/>
                <w:lang w:val="en-US" w:eastAsia="zh-CN" w:bidi="ar"/>
              </w:rPr>
              <w:t xml:space="preserve">/ </w:t>
            </w:r>
            <w:r>
              <w:rPr>
                <w:rFonts w:hint="default" w:ascii="方正书宋_GBK" w:hAnsi="方正书宋_GBK" w:eastAsia="方正书宋_GBK" w:cs="方正书宋_GBK"/>
                <w:color w:val="231F20"/>
                <w:kern w:val="0"/>
                <w:sz w:val="21"/>
                <w:szCs w:val="21"/>
                <w:lang w:val="en-US" w:eastAsia="zh-CN" w:bidi="ar"/>
              </w:rPr>
              <w:t>用户变量名：如果需要载入一个表的部分列，或者文件中字段值的顺序与表中列的顺序不同，就必须指定一个列的清单，其中可以包含列名或用户变量。</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9</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 xml:space="preserve">SET </w:t>
            </w:r>
            <w:r>
              <w:rPr>
                <w:rFonts w:hint="default" w:ascii="方正书宋_GBK" w:hAnsi="方正书宋_GBK" w:eastAsia="方正书宋_GBK" w:cs="方正书宋_GBK"/>
                <w:color w:val="231F20"/>
                <w:kern w:val="0"/>
                <w:sz w:val="21"/>
                <w:szCs w:val="21"/>
                <w:lang w:val="en-US" w:eastAsia="zh-CN" w:bidi="ar"/>
              </w:rPr>
              <w:t>子句：用于在导入数据时修改表中列的值。</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mysql 命令恢复数据</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mysqldump</w:t>
            </w:r>
            <w:r>
              <w:rPr>
                <w:rFonts w:ascii="方正书宋_GBK" w:hAnsi="方正书宋_GBK" w:eastAsia="方正书宋_GBK" w:cs="方正书宋_GBK"/>
                <w:color w:val="231F20"/>
                <w:kern w:val="0"/>
                <w:sz w:val="21"/>
                <w:szCs w:val="21"/>
                <w:lang w:val="en-US" w:eastAsia="zh-CN" w:bidi="ar"/>
              </w:rPr>
              <w:t xml:space="preserve">命令备份的文件中存储的是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语句的集合，用户可以将这些语句还原到服务器中以恢复一个损坏的数据库。在</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中，可以使用</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命令来恢复备份的数据。</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命令可以执行备份文件中的</w:t>
            </w:r>
            <w:r>
              <w:rPr>
                <w:rFonts w:hint="default" w:ascii="Times New Roman" w:hAnsi="Times New Roman" w:eastAsia="宋体" w:cs="Times New Roman"/>
                <w:color w:val="231F20"/>
                <w:kern w:val="0"/>
                <w:sz w:val="21"/>
                <w:szCs w:val="21"/>
                <w:lang w:val="en-US" w:eastAsia="zh-CN" w:bidi="ar"/>
              </w:rPr>
              <w:t>CREATE</w:t>
            </w:r>
            <w:r>
              <w:rPr>
                <w:rFonts w:hint="default" w:ascii="方正书宋_GBK" w:hAnsi="方正书宋_GBK" w:eastAsia="方正书宋_GBK" w:cs="方正书宋_GBK"/>
                <w:color w:val="231F20"/>
                <w:kern w:val="0"/>
                <w:sz w:val="21"/>
                <w:szCs w:val="21"/>
                <w:lang w:val="en-US" w:eastAsia="zh-CN" w:bidi="ar"/>
              </w:rPr>
              <w:t>语句和</w:t>
            </w:r>
            <w:r>
              <w:rPr>
                <w:rFonts w:hint="default" w:ascii="Times New Roman" w:hAnsi="Times New Roman" w:eastAsia="宋体" w:cs="Times New Roman"/>
                <w:color w:val="231F20"/>
                <w:kern w:val="0"/>
                <w:sz w:val="21"/>
                <w:szCs w:val="21"/>
                <w:lang w:val="en-US" w:eastAsia="zh-CN" w:bidi="ar"/>
              </w:rPr>
              <w:t>INSERT</w:t>
            </w:r>
            <w:r>
              <w:rPr>
                <w:rFonts w:hint="default" w:ascii="方正书宋_GBK" w:hAnsi="方正书宋_GBK" w:eastAsia="方正书宋_GBK" w:cs="方正书宋_GBK"/>
                <w:color w:val="231F20"/>
                <w:kern w:val="0"/>
                <w:sz w:val="21"/>
                <w:szCs w:val="21"/>
                <w:lang w:val="en-US" w:eastAsia="zh-CN" w:bidi="ar"/>
              </w:rPr>
              <w:t>语句，也就是说，</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命令可以通过</w:t>
            </w:r>
            <w:r>
              <w:rPr>
                <w:rFonts w:hint="default" w:ascii="Times New Roman" w:hAnsi="Times New Roman" w:eastAsia="宋体" w:cs="Times New Roman"/>
                <w:color w:val="231F20"/>
                <w:kern w:val="0"/>
                <w:sz w:val="21"/>
                <w:szCs w:val="21"/>
                <w:lang w:val="en-US" w:eastAsia="zh-CN" w:bidi="ar"/>
              </w:rPr>
              <w:t>CREATE</w:t>
            </w:r>
            <w:r>
              <w:rPr>
                <w:rFonts w:hint="default" w:ascii="方正书宋_GBK" w:hAnsi="方正书宋_GBK" w:eastAsia="方正书宋_GBK" w:cs="方正书宋_GBK"/>
                <w:color w:val="231F20"/>
                <w:kern w:val="0"/>
                <w:sz w:val="21"/>
                <w:szCs w:val="21"/>
                <w:lang w:val="en-US" w:eastAsia="zh-CN" w:bidi="ar"/>
              </w:rPr>
              <w:t>语句来创建数据库和表，通过</w:t>
            </w:r>
            <w:r>
              <w:rPr>
                <w:rFonts w:hint="default" w:ascii="Times New Roman" w:hAnsi="Times New Roman" w:eastAsia="宋体" w:cs="Times New Roman"/>
                <w:color w:val="231F20"/>
                <w:kern w:val="0"/>
                <w:sz w:val="21"/>
                <w:szCs w:val="21"/>
                <w:lang w:val="en-US" w:eastAsia="zh-CN" w:bidi="ar"/>
              </w:rPr>
              <w:t>INSERT</w:t>
            </w:r>
            <w:r>
              <w:rPr>
                <w:rFonts w:hint="default" w:ascii="方正书宋_GBK" w:hAnsi="方正书宋_GBK" w:eastAsia="方正书宋_GBK" w:cs="方正书宋_GBK"/>
                <w:color w:val="231F20"/>
                <w:kern w:val="0"/>
                <w:sz w:val="21"/>
                <w:szCs w:val="21"/>
                <w:lang w:val="en-US" w:eastAsia="zh-CN" w:bidi="ar"/>
              </w:rPr>
              <w:t>语句来插入备份的数据。</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466975" cy="209550"/>
                  <wp:effectExtent l="0" t="0" r="9525" b="0"/>
                  <wp:docPr id="41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33"/>
                          <pic:cNvPicPr>
                            <a:picLocks noChangeAspect="1"/>
                          </pic:cNvPicPr>
                        </pic:nvPicPr>
                        <pic:blipFill>
                          <a:blip r:embed="rId525"/>
                          <a:stretch>
                            <a:fillRect/>
                          </a:stretch>
                        </pic:blipFill>
                        <pic:spPr>
                          <a:xfrm>
                            <a:off x="0" y="0"/>
                            <a:ext cx="2466975" cy="2095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username</w:t>
            </w:r>
            <w:r>
              <w:rPr>
                <w:rFonts w:hint="default" w:ascii="方正书宋_GBK" w:hAnsi="方正书宋_GBK" w:eastAsia="方正书宋_GBK" w:cs="方正书宋_GBK"/>
                <w:color w:val="231F20"/>
                <w:kern w:val="0"/>
                <w:sz w:val="21"/>
                <w:szCs w:val="21"/>
                <w:lang w:val="en-US" w:eastAsia="zh-CN" w:bidi="ar"/>
              </w:rPr>
              <w:t xml:space="preserve">：表示用户名称。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dbname</w:t>
            </w:r>
            <w:r>
              <w:rPr>
                <w:rFonts w:hint="default" w:ascii="方正书宋_GBK" w:hAnsi="方正书宋_GBK" w:eastAsia="方正书宋_GBK" w:cs="方正书宋_GBK"/>
                <w:color w:val="231F20"/>
                <w:kern w:val="0"/>
                <w:sz w:val="21"/>
                <w:szCs w:val="21"/>
                <w:lang w:val="en-US" w:eastAsia="zh-CN" w:bidi="ar"/>
              </w:rPr>
              <w:t>： 表示数据库名称，该参数是可选参数。如果</w:t>
            </w:r>
            <w:r>
              <w:rPr>
                <w:rFonts w:hint="default" w:ascii="Times New Roman" w:hAnsi="Times New Roman" w:eastAsia="宋体" w:cs="Times New Roman"/>
                <w:color w:val="231F20"/>
                <w:kern w:val="0"/>
                <w:sz w:val="21"/>
                <w:szCs w:val="21"/>
                <w:lang w:val="en-US" w:eastAsia="zh-CN" w:bidi="ar"/>
              </w:rPr>
              <w:t xml:space="preserve">filename.sql </w:t>
            </w:r>
            <w:r>
              <w:rPr>
                <w:rFonts w:hint="default" w:ascii="方正书宋_GBK" w:hAnsi="方正书宋_GBK" w:eastAsia="方正书宋_GBK" w:cs="方正书宋_GBK"/>
                <w:color w:val="231F20"/>
                <w:kern w:val="0"/>
                <w:sz w:val="21"/>
                <w:szCs w:val="21"/>
                <w:lang w:val="en-US" w:eastAsia="zh-CN" w:bidi="ar"/>
              </w:rPr>
              <w:t>文件</w:t>
            </w:r>
            <w:r>
              <w:rPr>
                <w:rFonts w:hint="eastAsia" w:ascii="方正书宋_GBK" w:hAnsi="方正书宋_GBK" w:eastAsia="方正书宋_GBK" w:cs="方正书宋_GBK"/>
                <w:color w:val="231F20"/>
                <w:kern w:val="0"/>
                <w:sz w:val="21"/>
                <w:szCs w:val="21"/>
                <w:lang w:val="en-US" w:eastAsia="zh-CN" w:bidi="ar"/>
              </w:rPr>
              <w:t>为</w:t>
            </w:r>
            <w:r>
              <w:rPr>
                <w:rFonts w:hint="default" w:ascii="Times New Roman" w:hAnsi="Times New Roman" w:eastAsia="宋体" w:cs="Times New Roman"/>
                <w:color w:val="231F20"/>
                <w:kern w:val="0"/>
                <w:sz w:val="21"/>
                <w:szCs w:val="21"/>
                <w:lang w:val="en-US" w:eastAsia="zh-CN" w:bidi="ar"/>
              </w:rPr>
              <w:t>mysqldump</w:t>
            </w:r>
            <w:r>
              <w:rPr>
                <w:rFonts w:hint="default" w:ascii="方正书宋_GBK" w:hAnsi="方正书宋_GBK" w:eastAsia="方正书宋_GBK" w:cs="方正书宋_GBK"/>
                <w:color w:val="231F20"/>
                <w:kern w:val="0"/>
                <w:sz w:val="21"/>
                <w:szCs w:val="21"/>
                <w:lang w:val="en-US" w:eastAsia="zh-CN" w:bidi="ar"/>
              </w:rPr>
              <w:t xml:space="preserve">命令创建的包含创建数据库语句的文件，则执行时不需要指定数据库名。 </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filename.sql</w:t>
            </w:r>
            <w:r>
              <w:rPr>
                <w:rFonts w:hint="default" w:ascii="方正书宋_GBK" w:hAnsi="方正书宋_GBK" w:eastAsia="方正书宋_GBK" w:cs="方正书宋_GBK"/>
                <w:color w:val="231F20"/>
                <w:kern w:val="0"/>
                <w:sz w:val="21"/>
                <w:szCs w:val="21"/>
                <w:lang w:val="en-US" w:eastAsia="zh-CN" w:bidi="ar"/>
              </w:rPr>
              <w:t>：表示备份文件的名称。</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使用 root 用户恢复所有数据库，输入的SQL语句：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2533650" cy="200025"/>
                  <wp:effectExtent l="0" t="0" r="0" b="9525"/>
                  <wp:docPr id="42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34"/>
                          <pic:cNvPicPr>
                            <a:picLocks noChangeAspect="1"/>
                          </pic:cNvPicPr>
                        </pic:nvPicPr>
                        <pic:blipFill>
                          <a:blip r:embed="rId526"/>
                          <a:stretch>
                            <a:fillRect/>
                          </a:stretch>
                        </pic:blipFill>
                        <pic:spPr>
                          <a:xfrm>
                            <a:off x="0" y="0"/>
                            <a:ext cx="2533650" cy="20002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mysqlimport 命令恢复数据</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如果只想恢复表中的数据，就要使用</w:t>
            </w:r>
            <w:r>
              <w:rPr>
                <w:rFonts w:hint="default" w:ascii="Times New Roman" w:hAnsi="Times New Roman" w:eastAsia="宋体" w:cs="Times New Roman"/>
                <w:color w:val="231F20"/>
                <w:kern w:val="0"/>
                <w:sz w:val="21"/>
                <w:szCs w:val="21"/>
                <w:lang w:val="en-US" w:eastAsia="zh-CN" w:bidi="ar"/>
              </w:rPr>
              <w:t>mysqlimport</w:t>
            </w:r>
            <w:r>
              <w:rPr>
                <w:rFonts w:hint="default" w:ascii="方正书宋_GBK" w:hAnsi="方正书宋_GBK" w:eastAsia="方正书宋_GBK" w:cs="方正书宋_GBK"/>
                <w:color w:val="231F20"/>
                <w:kern w:val="0"/>
                <w:sz w:val="21"/>
                <w:szCs w:val="21"/>
                <w:lang w:val="en-US" w:eastAsia="zh-CN" w:bidi="ar"/>
              </w:rPr>
              <w:t>命令。</w:t>
            </w:r>
            <w:r>
              <w:rPr>
                <w:rFonts w:hint="default" w:ascii="Times New Roman" w:hAnsi="Times New Roman" w:eastAsia="宋体" w:cs="Times New Roman"/>
                <w:color w:val="231F20"/>
                <w:kern w:val="0"/>
                <w:sz w:val="21"/>
                <w:szCs w:val="21"/>
                <w:lang w:val="en-US" w:eastAsia="zh-CN" w:bidi="ar"/>
              </w:rPr>
              <w:t>mysqlimport</w:t>
            </w:r>
            <w:r>
              <w:rPr>
                <w:rFonts w:hint="default" w:ascii="方正书宋_GBK" w:hAnsi="方正书宋_GBK" w:eastAsia="方正书宋_GBK" w:cs="方正书宋_GBK"/>
                <w:color w:val="231F20"/>
                <w:kern w:val="0"/>
                <w:sz w:val="21"/>
                <w:szCs w:val="21"/>
                <w:lang w:val="en-US" w:eastAsia="zh-CN" w:bidi="ar"/>
              </w:rPr>
              <w:t>命令提供了</w:t>
            </w:r>
            <w:r>
              <w:rPr>
                <w:rFonts w:hint="default" w:ascii="Times New Roman" w:hAnsi="Times New Roman" w:eastAsia="宋体" w:cs="Times New Roman"/>
                <w:color w:val="231F20"/>
                <w:kern w:val="0"/>
                <w:sz w:val="21"/>
                <w:szCs w:val="21"/>
                <w:lang w:val="en-US" w:eastAsia="zh-CN" w:bidi="ar"/>
              </w:rPr>
              <w:t>LOAD DATA INFILE</w:t>
            </w:r>
            <w:r>
              <w:rPr>
                <w:rFonts w:hint="default" w:ascii="方正书宋_GBK" w:hAnsi="方正书宋_GBK" w:eastAsia="方正书宋_GBK" w:cs="方正书宋_GBK"/>
                <w:color w:val="231F20"/>
                <w:kern w:val="0"/>
                <w:sz w:val="21"/>
                <w:szCs w:val="21"/>
                <w:lang w:val="en-US" w:eastAsia="zh-CN" w:bidi="ar"/>
              </w:rPr>
              <w:t>语句的一个命令行接口，发送一个</w:t>
            </w:r>
            <w:r>
              <w:rPr>
                <w:rFonts w:hint="default" w:ascii="Times New Roman" w:hAnsi="Times New Roman" w:eastAsia="宋体" w:cs="Times New Roman"/>
                <w:color w:val="231F20"/>
                <w:kern w:val="0"/>
                <w:sz w:val="21"/>
                <w:szCs w:val="21"/>
                <w:lang w:val="en-US" w:eastAsia="zh-CN" w:bidi="ar"/>
              </w:rPr>
              <w:t>LOAD DATA INFILE</w:t>
            </w:r>
            <w:r>
              <w:rPr>
                <w:rFonts w:hint="default" w:ascii="方正书宋_GBK" w:hAnsi="方正书宋_GBK" w:eastAsia="方正书宋_GBK" w:cs="方正书宋_GBK"/>
                <w:color w:val="231F20"/>
                <w:kern w:val="0"/>
                <w:sz w:val="21"/>
                <w:szCs w:val="21"/>
                <w:lang w:val="en-US" w:eastAsia="zh-CN" w:bidi="ar"/>
              </w:rPr>
              <w:t>命令到服务器来运作，大多数选项直接对应</w:t>
            </w:r>
            <w:r>
              <w:rPr>
                <w:rFonts w:hint="default" w:ascii="Times New Roman" w:hAnsi="Times New Roman" w:eastAsia="宋体" w:cs="Times New Roman"/>
                <w:color w:val="231F20"/>
                <w:kern w:val="0"/>
                <w:sz w:val="21"/>
                <w:szCs w:val="21"/>
                <w:lang w:val="en-US" w:eastAsia="zh-CN" w:bidi="ar"/>
              </w:rPr>
              <w:t>LOAD DATA INFILE</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b/>
                <w:bCs/>
                <w:color w:val="231F20"/>
                <w:kern w:val="0"/>
                <w:sz w:val="21"/>
                <w:szCs w:val="21"/>
                <w:lang w:val="en-US" w:eastAsia="zh-CN" w:bidi="ar"/>
              </w:rPr>
              <w:t>语法格式：</w:t>
            </w:r>
          </w:p>
          <w:p>
            <w:pPr>
              <w:keepNext w:val="0"/>
              <w:keepLines w:val="0"/>
              <w:widowControl/>
              <w:suppressLineNumbers w:val="0"/>
              <w:jc w:val="left"/>
              <w:rPr>
                <w:rFonts w:hint="default" w:ascii="方正书宋_GBK" w:hAnsi="方正书宋_GBK" w:eastAsia="方正书宋_GBK" w:cs="方正书宋_GBK"/>
                <w:b/>
                <w:bCs/>
                <w:color w:val="231F20"/>
                <w:kern w:val="0"/>
                <w:sz w:val="21"/>
                <w:szCs w:val="21"/>
                <w:lang w:val="en-US" w:eastAsia="zh-CN" w:bidi="ar"/>
              </w:rPr>
            </w:pPr>
            <w:r>
              <w:drawing>
                <wp:inline distT="0" distB="0" distL="114300" distR="114300">
                  <wp:extent cx="2790825" cy="209550"/>
                  <wp:effectExtent l="0" t="0" r="9525" b="0"/>
                  <wp:docPr id="42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35"/>
                          <pic:cNvPicPr>
                            <a:picLocks noChangeAspect="1"/>
                          </pic:cNvPicPr>
                        </pic:nvPicPr>
                        <pic:blipFill>
                          <a:blip r:embed="rId527"/>
                          <a:stretch>
                            <a:fillRect/>
                          </a:stretch>
                        </pic:blipFill>
                        <pic:spPr>
                          <a:xfrm>
                            <a:off x="0" y="0"/>
                            <a:ext cx="2790825" cy="20955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语法说明：</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dbname</w:t>
            </w:r>
            <w:r>
              <w:rPr>
                <w:rFonts w:hint="default" w:ascii="方正书宋_GBK" w:hAnsi="方正书宋_GBK" w:eastAsia="方正书宋_GBK" w:cs="方正书宋_GBK"/>
                <w:color w:val="231F20"/>
                <w:kern w:val="0"/>
                <w:sz w:val="21"/>
                <w:szCs w:val="21"/>
                <w:lang w:val="en-US" w:eastAsia="zh-CN" w:bidi="ar"/>
              </w:rPr>
              <w:t xml:space="preserve">：说明导入的数据库名称。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filename.txt</w:t>
            </w:r>
            <w:r>
              <w:rPr>
                <w:rFonts w:hint="default" w:ascii="方正书宋_GBK" w:hAnsi="方正书宋_GBK" w:eastAsia="方正书宋_GBK" w:cs="方正书宋_GBK"/>
                <w:color w:val="231F20"/>
                <w:kern w:val="0"/>
                <w:sz w:val="21"/>
                <w:szCs w:val="21"/>
                <w:lang w:val="en-US" w:eastAsia="zh-CN" w:bidi="ar"/>
              </w:rPr>
              <w:t xml:space="preserve">：说明导入的数据文件的路径和名称。 </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[options]</w:t>
            </w:r>
            <w:r>
              <w:rPr>
                <w:rFonts w:hint="default" w:ascii="方正书宋_GBK" w:hAnsi="方正书宋_GBK" w:eastAsia="方正书宋_GBK" w:cs="方正书宋_GBK"/>
                <w:color w:val="231F20"/>
                <w:kern w:val="0"/>
                <w:sz w:val="21"/>
                <w:szCs w:val="21"/>
                <w:lang w:val="en-US" w:eastAsia="zh-CN" w:bidi="ar"/>
              </w:rPr>
              <w:t>：指定所需的选项</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恢复数据库“</w:t>
            </w:r>
            <w:r>
              <w:rPr>
                <w:rFonts w:hint="default" w:ascii="Times New Roman" w:hAnsi="Times New Roman" w:eastAsia="宋体" w:cs="Times New Roman"/>
                <w:color w:val="231F20"/>
                <w:kern w:val="0"/>
                <w:sz w:val="21"/>
                <w:szCs w:val="21"/>
                <w:lang w:val="en-US" w:eastAsia="zh-CN" w:bidi="ar"/>
              </w:rPr>
              <w:t>EduSys</w:t>
            </w:r>
            <w:r>
              <w:rPr>
                <w:rFonts w:hint="default" w:ascii="方正书宋_GBK" w:hAnsi="方正书宋_GBK" w:eastAsia="方正书宋_GBK" w:cs="方正书宋_GBK"/>
                <w:color w:val="231F20"/>
                <w:kern w:val="0"/>
                <w:sz w:val="21"/>
                <w:szCs w:val="21"/>
                <w:lang w:val="en-US" w:eastAsia="zh-CN" w:bidi="ar"/>
              </w:rPr>
              <w:t>”中表“</w:t>
            </w:r>
            <w:r>
              <w:rPr>
                <w:rFonts w:hint="default" w:ascii="Times New Roman" w:hAnsi="Times New Roman" w:eastAsia="宋体" w:cs="Times New Roman"/>
                <w:color w:val="231F20"/>
                <w:kern w:val="0"/>
                <w:sz w:val="21"/>
                <w:szCs w:val="21"/>
                <w:lang w:val="en-US" w:eastAsia="zh-CN" w:bidi="ar"/>
              </w:rPr>
              <w:t>Class</w:t>
            </w:r>
            <w:r>
              <w:rPr>
                <w:rFonts w:hint="default" w:ascii="方正书宋_GBK" w:hAnsi="方正书宋_GBK" w:eastAsia="方正书宋_GBK" w:cs="方正书宋_GBK"/>
                <w:color w:val="231F20"/>
                <w:kern w:val="0"/>
                <w:sz w:val="21"/>
                <w:szCs w:val="21"/>
                <w:lang w:val="en-US" w:eastAsia="zh-CN" w:bidi="ar"/>
              </w:rPr>
              <w:t>”的数据，保存文件为“</w:t>
            </w:r>
            <w:r>
              <w:rPr>
                <w:rFonts w:hint="default" w:ascii="Times New Roman" w:hAnsi="Times New Roman" w:eastAsia="宋体" w:cs="Times New Roman"/>
                <w:color w:val="231F20"/>
                <w:kern w:val="0"/>
                <w:sz w:val="21"/>
                <w:szCs w:val="21"/>
                <w:lang w:val="en-US" w:eastAsia="zh-CN" w:bidi="ar"/>
              </w:rPr>
              <w:t>ClassFile.txt</w:t>
            </w:r>
            <w:r>
              <w:rPr>
                <w:rFonts w:hint="default" w:ascii="方正书宋_GBK" w:hAnsi="方正书宋_GBK" w:eastAsia="方正书宋_GBK" w:cs="方正书宋_GBK"/>
                <w:color w:val="231F20"/>
                <w:kern w:val="0"/>
                <w:sz w:val="21"/>
                <w:szCs w:val="21"/>
                <w:lang w:val="en-US" w:eastAsia="zh-CN" w:bidi="ar"/>
              </w:rPr>
              <w:t>”，输入</w:t>
            </w:r>
            <w:r>
              <w:rPr>
                <w:rFonts w:hint="eastAsia" w:ascii="方正书宋_GBK" w:hAnsi="方正书宋_GBK" w:eastAsia="方正书宋_GBK" w:cs="方正书宋_GBK"/>
                <w:color w:val="231F20"/>
                <w:kern w:val="0"/>
                <w:sz w:val="21"/>
                <w:szCs w:val="21"/>
                <w:lang w:val="en-US" w:eastAsia="zh-CN" w:bidi="ar"/>
              </w:rPr>
              <w:t>的</w:t>
            </w:r>
            <w:r>
              <w:rPr>
                <w:rFonts w:hint="default" w:ascii="Times New Roman" w:hAnsi="Times New Roman" w:eastAsia="宋体" w:cs="Times New Roman"/>
                <w:color w:val="231F20"/>
                <w:kern w:val="0"/>
                <w:sz w:val="21"/>
                <w:szCs w:val="21"/>
                <w:lang w:val="en-US" w:eastAsia="zh-CN" w:bidi="ar"/>
              </w:rPr>
              <w:t>SQL</w:t>
            </w:r>
            <w:r>
              <w:rPr>
                <w:rFonts w:hint="default" w:ascii="方正书宋_GBK" w:hAnsi="方正书宋_GBK" w:eastAsia="方正书宋_GBK" w:cs="方正书宋_GBK"/>
                <w:color w:val="231F20"/>
                <w:kern w:val="0"/>
                <w:sz w:val="21"/>
                <w:szCs w:val="21"/>
                <w:lang w:val="en-US" w:eastAsia="zh-CN" w:bidi="ar"/>
              </w:rPr>
              <w:t xml:space="preserve">语句： </w:t>
            </w:r>
          </w:p>
          <w:p>
            <w:pPr>
              <w:keepNext w:val="0"/>
              <w:keepLines w:val="0"/>
              <w:widowControl/>
              <w:suppressLineNumbers w:val="0"/>
              <w:jc w:val="left"/>
            </w:pPr>
            <w:r>
              <w:drawing>
                <wp:inline distT="0" distB="0" distL="114300" distR="114300">
                  <wp:extent cx="4105275" cy="552450"/>
                  <wp:effectExtent l="0" t="0" r="9525" b="0"/>
                  <wp:docPr id="42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6"/>
                          <pic:cNvPicPr>
                            <a:picLocks noChangeAspect="1"/>
                          </pic:cNvPicPr>
                        </pic:nvPicPr>
                        <pic:blipFill>
                          <a:blip r:embed="rId528"/>
                          <a:stretch>
                            <a:fillRect/>
                          </a:stretch>
                        </pic:blipFill>
                        <pic:spPr>
                          <a:xfrm>
                            <a:off x="0" y="0"/>
                            <a:ext cx="4105275" cy="552450"/>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使用 source 命令恢复数据</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如果已经登录到MySQL服务器，可以使用source命令导入 SQL 文件。用source命令可以导入比较大的文件。</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利用source命令还原数据库“EduSys”。</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首先，创建数据库“EduSys_new”，输入的SQL语句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pPr>
            <w:r>
              <w:drawing>
                <wp:inline distT="0" distB="0" distL="114300" distR="114300">
                  <wp:extent cx="2476500" cy="219075"/>
                  <wp:effectExtent l="0" t="0" r="0" b="9525"/>
                  <wp:docPr id="42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37"/>
                          <pic:cNvPicPr>
                            <a:picLocks noChangeAspect="1"/>
                          </pic:cNvPicPr>
                        </pic:nvPicPr>
                        <pic:blipFill>
                          <a:blip r:embed="rId529"/>
                          <a:stretch>
                            <a:fillRect/>
                          </a:stretch>
                        </pic:blipFill>
                        <pic:spPr>
                          <a:xfrm>
                            <a:off x="0" y="0"/>
                            <a:ext cx="2476500" cy="21907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然后</w:t>
            </w:r>
            <w:r>
              <w:rPr>
                <w:rFonts w:hint="default" w:ascii="方正书宋_GBK" w:hAnsi="方正书宋_GBK" w:eastAsia="方正书宋_GBK" w:cs="方正书宋_GBK"/>
                <w:color w:val="231F20"/>
                <w:kern w:val="0"/>
                <w:sz w:val="21"/>
                <w:szCs w:val="21"/>
                <w:lang w:val="en-US" w:eastAsia="zh-CN" w:bidi="ar"/>
              </w:rPr>
              <w:t>，选择数据库“EduSys_new”，输入的SQL语句：</w:t>
            </w:r>
          </w:p>
          <w:p>
            <w:pPr>
              <w:keepNext w:val="0"/>
              <w:keepLines w:val="0"/>
              <w:widowControl/>
              <w:suppressLineNumbers w:val="0"/>
              <w:jc w:val="left"/>
            </w:pPr>
            <w:r>
              <w:drawing>
                <wp:inline distT="0" distB="0" distL="114300" distR="114300">
                  <wp:extent cx="1457325" cy="171450"/>
                  <wp:effectExtent l="0" t="0" r="9525" b="0"/>
                  <wp:docPr id="42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38"/>
                          <pic:cNvPicPr>
                            <a:picLocks noChangeAspect="1"/>
                          </pic:cNvPicPr>
                        </pic:nvPicPr>
                        <pic:blipFill>
                          <a:blip r:embed="rId530"/>
                          <a:stretch>
                            <a:fillRect/>
                          </a:stretch>
                        </pic:blipFill>
                        <pic:spPr>
                          <a:xfrm>
                            <a:off x="0" y="0"/>
                            <a:ext cx="1457325" cy="171450"/>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完成导入操作，输入的SQL语句</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eastAsia"/>
                <w:lang w:val="en-US" w:eastAsia="zh-CN"/>
              </w:rPr>
            </w:pPr>
            <w:r>
              <w:drawing>
                <wp:inline distT="0" distB="0" distL="114300" distR="114300">
                  <wp:extent cx="2876550" cy="238125"/>
                  <wp:effectExtent l="0" t="0" r="0" b="9525"/>
                  <wp:docPr id="42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39"/>
                          <pic:cNvPicPr>
                            <a:picLocks noChangeAspect="1"/>
                          </pic:cNvPicPr>
                        </pic:nvPicPr>
                        <pic:blipFill>
                          <a:blip r:embed="rId531"/>
                          <a:stretch>
                            <a:fillRect/>
                          </a:stretch>
                        </pic:blipFill>
                        <pic:spPr>
                          <a:xfrm>
                            <a:off x="0" y="0"/>
                            <a:ext cx="2876550" cy="238125"/>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p>
          <w:p>
            <w:pPr>
              <w:keepNext w:val="0"/>
              <w:keepLines w:val="0"/>
              <w:widowControl/>
              <w:numPr>
                <w:ilvl w:val="1"/>
                <w:numId w:val="165"/>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数据库迁移</w:t>
            </w:r>
          </w:p>
          <w:p>
            <w:pPr>
              <w:keepNext w:val="0"/>
              <w:keepLines w:val="0"/>
              <w:widowControl/>
              <w:suppressLineNumbers w:val="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ascii="方正书宋_GBK" w:hAnsi="方正书宋_GBK" w:eastAsia="方正书宋_GBK" w:cs="方正书宋_GBK"/>
                <w:color w:val="231F20"/>
                <w:kern w:val="0"/>
                <w:sz w:val="21"/>
                <w:szCs w:val="21"/>
                <w:lang w:val="en-US" w:eastAsia="zh-CN" w:bidi="ar"/>
              </w:rPr>
              <w:t>数据库迁移就是把数据从一个系统移动到另一个系统上。</w:t>
            </w: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相同版本 MySQL 数据库之间的迁移</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相同版本的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 xml:space="preserve">数据库之间的迁移是指在主版本号相同的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数据库之间进行数据库移动。</w:t>
            </w:r>
          </w:p>
          <w:p>
            <w:pPr>
              <w:keepNext w:val="0"/>
              <w:keepLines w:val="0"/>
              <w:widowControl/>
              <w:suppressLineNumbers w:val="0"/>
              <w:jc w:val="left"/>
              <w:rPr>
                <w:rFonts w:hint="eastAsia"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实例：</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将</w:t>
            </w:r>
            <w:r>
              <w:rPr>
                <w:rFonts w:hint="default" w:ascii="Times New Roman" w:hAnsi="Times New Roman" w:eastAsia="宋体" w:cs="Times New Roman"/>
                <w:color w:val="231F20"/>
                <w:kern w:val="0"/>
                <w:sz w:val="21"/>
                <w:szCs w:val="21"/>
                <w:lang w:val="en-US" w:eastAsia="zh-CN" w:bidi="ar"/>
              </w:rPr>
              <w:t>www.abc.com</w:t>
            </w:r>
            <w:r>
              <w:rPr>
                <w:rFonts w:hint="default" w:ascii="方正书宋_GBK" w:hAnsi="方正书宋_GBK" w:eastAsia="方正书宋_GBK" w:cs="方正书宋_GBK"/>
                <w:color w:val="231F20"/>
                <w:kern w:val="0"/>
                <w:sz w:val="21"/>
                <w:szCs w:val="21"/>
                <w:lang w:val="en-US" w:eastAsia="zh-CN" w:bidi="ar"/>
              </w:rPr>
              <w:t>主机上的</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数据库全部迁移到</w:t>
            </w:r>
            <w:r>
              <w:rPr>
                <w:rFonts w:hint="default" w:ascii="Times New Roman" w:hAnsi="Times New Roman" w:eastAsia="宋体" w:cs="Times New Roman"/>
                <w:color w:val="231F20"/>
                <w:kern w:val="0"/>
                <w:sz w:val="21"/>
                <w:szCs w:val="21"/>
                <w:lang w:val="en-US" w:eastAsia="zh-CN" w:bidi="ar"/>
              </w:rPr>
              <w:t>www.bcd.com</w:t>
            </w:r>
            <w:r>
              <w:rPr>
                <w:rFonts w:hint="default" w:ascii="方正书宋_GBK" w:hAnsi="方正书宋_GBK" w:eastAsia="方正书宋_GBK" w:cs="方正书宋_GBK"/>
                <w:color w:val="231F20"/>
                <w:kern w:val="0"/>
                <w:sz w:val="21"/>
                <w:szCs w:val="21"/>
                <w:lang w:val="en-US" w:eastAsia="zh-CN" w:bidi="ar"/>
              </w:rPr>
              <w:t xml:space="preserve">主机上。输入的 </w:t>
            </w:r>
            <w:r>
              <w:rPr>
                <w:rFonts w:hint="default" w:ascii="Times New Roman" w:hAnsi="Times New Roman" w:eastAsia="宋体" w:cs="Times New Roman"/>
                <w:color w:val="231F20"/>
                <w:kern w:val="0"/>
                <w:sz w:val="21"/>
                <w:szCs w:val="21"/>
                <w:lang w:val="en-US" w:eastAsia="zh-CN" w:bidi="ar"/>
              </w:rPr>
              <w:t xml:space="preserve">SQL </w:t>
            </w:r>
            <w:r>
              <w:rPr>
                <w:rFonts w:hint="default" w:ascii="方正书宋_GBK" w:hAnsi="方正书宋_GBK" w:eastAsia="方正书宋_GBK" w:cs="方正书宋_GBK"/>
                <w:color w:val="231F20"/>
                <w:kern w:val="0"/>
                <w:sz w:val="21"/>
                <w:szCs w:val="21"/>
                <w:lang w:val="en-US" w:eastAsia="zh-CN" w:bidi="ar"/>
              </w:rPr>
              <w:t>语句：</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2895600" cy="523875"/>
                  <wp:effectExtent l="0" t="0" r="0" b="9525"/>
                  <wp:docPr id="42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40"/>
                          <pic:cNvPicPr>
                            <a:picLocks noChangeAspect="1"/>
                          </pic:cNvPicPr>
                        </pic:nvPicPr>
                        <pic:blipFill>
                          <a:blip r:embed="rId532"/>
                          <a:stretch>
                            <a:fillRect/>
                          </a:stretch>
                        </pic:blipFill>
                        <pic:spPr>
                          <a:xfrm>
                            <a:off x="0" y="0"/>
                            <a:ext cx="2895600" cy="523875"/>
                          </a:xfrm>
                          <a:prstGeom prst="rect">
                            <a:avLst/>
                          </a:prstGeom>
                          <a:noFill/>
                          <a:ln>
                            <a:noFill/>
                          </a:ln>
                        </pic:spPr>
                      </pic:pic>
                    </a:graphicData>
                  </a:graphic>
                </wp:inline>
              </w:drawing>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mysqldump</w:t>
            </w:r>
            <w:r>
              <w:rPr>
                <w:rFonts w:ascii="方正书宋_GBK" w:hAnsi="方正书宋_GBK" w:eastAsia="方正书宋_GBK" w:cs="方正书宋_GBK"/>
                <w:color w:val="231F20"/>
                <w:kern w:val="0"/>
                <w:sz w:val="21"/>
                <w:szCs w:val="21"/>
                <w:lang w:val="en-US" w:eastAsia="zh-CN" w:bidi="ar"/>
              </w:rPr>
              <w:t xml:space="preserve">导入的数据直接通过管道符“ </w:t>
            </w:r>
            <w:r>
              <w:rPr>
                <w:rFonts w:hint="default" w:ascii="Times New Roman" w:hAnsi="Times New Roman" w:eastAsia="宋体" w:cs="Times New Roman"/>
                <w:color w:val="231F20"/>
                <w:kern w:val="0"/>
                <w:sz w:val="21"/>
                <w:szCs w:val="21"/>
                <w:lang w:val="en-US" w:eastAsia="zh-CN" w:bidi="ar"/>
              </w:rPr>
              <w:t>|</w:t>
            </w:r>
            <w:r>
              <w:rPr>
                <w:rFonts w:hint="default" w:ascii="方正书宋_GBK" w:hAnsi="方正书宋_GBK" w:eastAsia="方正书宋_GBK" w:cs="方正书宋_GBK"/>
                <w:color w:val="231F20"/>
                <w:kern w:val="0"/>
                <w:sz w:val="21"/>
                <w:szCs w:val="21"/>
                <w:lang w:val="en-US" w:eastAsia="zh-CN" w:bidi="ar"/>
              </w:rPr>
              <w:t>”传给</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 xml:space="preserve">命令导入到主机 </w:t>
            </w:r>
            <w:r>
              <w:rPr>
                <w:rFonts w:hint="default" w:ascii="Times New Roman" w:hAnsi="Times New Roman" w:eastAsia="宋体" w:cs="Times New Roman"/>
                <w:color w:val="231F20"/>
                <w:kern w:val="0"/>
                <w:sz w:val="21"/>
                <w:szCs w:val="21"/>
                <w:lang w:val="en-US" w:eastAsia="zh-CN" w:bidi="ar"/>
              </w:rPr>
              <w:t>www.bcd.com</w:t>
            </w:r>
            <w:r>
              <w:rPr>
                <w:rFonts w:hint="default" w:ascii="方正书宋_GBK" w:hAnsi="方正书宋_GBK" w:eastAsia="方正书宋_GBK" w:cs="方正书宋_GBK"/>
                <w:color w:val="231F20"/>
                <w:kern w:val="0"/>
                <w:sz w:val="21"/>
                <w:szCs w:val="21"/>
                <w:lang w:val="en-US" w:eastAsia="zh-CN" w:bidi="ar"/>
              </w:rPr>
              <w:t>数据库中，</w:t>
            </w:r>
            <w:r>
              <w:rPr>
                <w:rFonts w:hint="default" w:ascii="Times New Roman" w:hAnsi="Times New Roman" w:eastAsia="宋体" w:cs="Times New Roman"/>
                <w:color w:val="231F20"/>
                <w:kern w:val="0"/>
                <w:sz w:val="21"/>
                <w:szCs w:val="21"/>
                <w:lang w:val="en-US" w:eastAsia="zh-CN" w:bidi="ar"/>
              </w:rPr>
              <w:t>dbname</w:t>
            </w:r>
            <w:r>
              <w:rPr>
                <w:rFonts w:hint="default" w:ascii="方正书宋_GBK" w:hAnsi="方正书宋_GBK" w:eastAsia="方正书宋_GBK" w:cs="方正书宋_GBK"/>
                <w:color w:val="231F20"/>
                <w:kern w:val="0"/>
                <w:sz w:val="21"/>
                <w:szCs w:val="21"/>
                <w:lang w:val="en-US" w:eastAsia="zh-CN" w:bidi="ar"/>
              </w:rPr>
              <w:t>为需要迁移的数据库名称，如果需要迁移全部的数据库，可以使用参数</w:t>
            </w:r>
            <w:r>
              <w:rPr>
                <w:rFonts w:hint="default" w:ascii="Times New Roman" w:hAnsi="Times New Roman" w:eastAsia="宋体" w:cs="Times New Roman"/>
                <w:color w:val="231F20"/>
                <w:kern w:val="0"/>
                <w:sz w:val="21"/>
                <w:szCs w:val="21"/>
                <w:lang w:val="en-US" w:eastAsia="zh-CN" w:bidi="ar"/>
              </w:rPr>
              <w:t>--all-databases</w:t>
            </w:r>
            <w:r>
              <w:rPr>
                <w:rFonts w:hint="default" w:ascii="方正书宋_GBK" w:hAnsi="方正书宋_GBK" w:eastAsia="方正书宋_GBK" w:cs="方正书宋_GBK"/>
                <w:color w:val="231F20"/>
                <w:kern w:val="0"/>
                <w:sz w:val="21"/>
                <w:szCs w:val="21"/>
                <w:lang w:val="en-US" w:eastAsia="zh-CN" w:bidi="ar"/>
              </w:rPr>
              <w:t>。</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不同版本 MySQL 数据库之间的迁移</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Times New Roman" w:hAnsi="Times New Roman" w:eastAsia="宋体" w:cs="Times New Roman"/>
                <w:color w:val="231F20"/>
                <w:kern w:val="0"/>
                <w:sz w:val="21"/>
                <w:szCs w:val="21"/>
                <w:lang w:val="en-US" w:eastAsia="zh-CN" w:bidi="ar"/>
              </w:rPr>
              <w:t>MySQL</w:t>
            </w:r>
            <w:r>
              <w:rPr>
                <w:rFonts w:ascii="方正书宋_GBK" w:hAnsi="方正书宋_GBK" w:eastAsia="方正书宋_GBK" w:cs="方正书宋_GBK"/>
                <w:color w:val="231F20"/>
                <w:kern w:val="0"/>
                <w:sz w:val="21"/>
                <w:szCs w:val="21"/>
                <w:lang w:val="en-US" w:eastAsia="zh-CN" w:bidi="ar"/>
              </w:rPr>
              <w:t>服务器升级的时候，需要先停止服务，然后卸载旧版本，安装新版本</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，如果想保留旧版本中的用户访问控制信息，需要备份</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中的</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数据库，在新版本</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安装完成之后，重新读入</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备份文件中的信息。旧版本与新版本的字符集不同时，迁移过程需要对默认字符集进行修改，不然可能无法正常显示结果。对于</w:t>
            </w:r>
            <w:r>
              <w:rPr>
                <w:rFonts w:hint="default" w:ascii="Times New Roman" w:hAnsi="Times New Roman" w:eastAsia="宋体" w:cs="Times New Roman"/>
                <w:color w:val="231F20"/>
                <w:kern w:val="0"/>
                <w:sz w:val="21"/>
                <w:szCs w:val="21"/>
                <w:lang w:val="en-US" w:eastAsia="zh-CN" w:bidi="ar"/>
              </w:rPr>
              <w:t>InnoDB</w:t>
            </w:r>
            <w:r>
              <w:rPr>
                <w:rFonts w:hint="default" w:ascii="方正书宋_GBK" w:hAnsi="方正书宋_GBK" w:eastAsia="方正书宋_GBK" w:cs="方正书宋_GBK"/>
                <w:color w:val="231F20"/>
                <w:kern w:val="0"/>
                <w:sz w:val="21"/>
                <w:szCs w:val="21"/>
                <w:lang w:val="en-US" w:eastAsia="zh-CN" w:bidi="ar"/>
              </w:rPr>
              <w:t>引擎的表，一般只能使用</w:t>
            </w:r>
            <w:r>
              <w:rPr>
                <w:rFonts w:hint="default" w:ascii="Times New Roman" w:hAnsi="Times New Roman" w:eastAsia="宋体" w:cs="Times New Roman"/>
                <w:color w:val="231F20"/>
                <w:kern w:val="0"/>
                <w:sz w:val="21"/>
                <w:szCs w:val="21"/>
                <w:lang w:val="en-US" w:eastAsia="zh-CN" w:bidi="ar"/>
              </w:rPr>
              <w:t>mysqldump</w:t>
            </w:r>
            <w:r>
              <w:rPr>
                <w:rFonts w:hint="default" w:ascii="方正书宋_GBK" w:hAnsi="方正书宋_GBK" w:eastAsia="方正书宋_GBK" w:cs="方正书宋_GBK"/>
                <w:color w:val="231F20"/>
                <w:kern w:val="0"/>
                <w:sz w:val="21"/>
                <w:szCs w:val="21"/>
                <w:lang w:val="en-US" w:eastAsia="zh-CN" w:bidi="ar"/>
              </w:rPr>
              <w:t xml:space="preserve">工具将数据导出，然后使用 </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命令导入到目标服务器上。从新版本向旧版本迁移数据的时候，需要特别小心，最好使用</w:t>
            </w:r>
            <w:r>
              <w:rPr>
                <w:rFonts w:hint="default" w:ascii="Times New Roman" w:hAnsi="Times New Roman" w:eastAsia="宋体" w:cs="Times New Roman"/>
                <w:color w:val="231F20"/>
                <w:kern w:val="0"/>
                <w:sz w:val="21"/>
                <w:szCs w:val="21"/>
                <w:lang w:val="en-US" w:eastAsia="zh-CN" w:bidi="ar"/>
              </w:rPr>
              <w:t>mysqldump</w:t>
            </w:r>
            <w:r>
              <w:rPr>
                <w:rFonts w:hint="default" w:ascii="方正书宋_GBK" w:hAnsi="方正书宋_GBK" w:eastAsia="方正书宋_GBK" w:cs="方正书宋_GBK"/>
                <w:color w:val="231F20"/>
                <w:kern w:val="0"/>
                <w:sz w:val="21"/>
                <w:szCs w:val="21"/>
                <w:lang w:val="en-US" w:eastAsia="zh-CN" w:bidi="ar"/>
              </w:rPr>
              <w:t>命令导出，然后导入目标数据库中。</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65"/>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不同数据库之间的迁移</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数</w:t>
            </w:r>
            <w:r>
              <w:rPr>
                <w:rFonts w:ascii="方正书宋_GBK" w:hAnsi="方正书宋_GBK" w:eastAsia="方正书宋_GBK" w:cs="方正书宋_GBK"/>
                <w:color w:val="231F20"/>
                <w:kern w:val="0"/>
                <w:sz w:val="21"/>
                <w:szCs w:val="21"/>
                <w:lang w:val="en-US" w:eastAsia="zh-CN" w:bidi="ar"/>
              </w:rPr>
              <w:t>比如在</w:t>
            </w:r>
            <w:r>
              <w:rPr>
                <w:rFonts w:hint="default" w:ascii="Times New Roman" w:hAnsi="Times New Roman" w:eastAsia="宋体" w:cs="Times New Roman"/>
                <w:color w:val="231F20"/>
                <w:kern w:val="0"/>
                <w:sz w:val="21"/>
                <w:szCs w:val="21"/>
                <w:lang w:val="en-US" w:eastAsia="zh-CN" w:bidi="ar"/>
              </w:rPr>
              <w:t>Windows</w:t>
            </w:r>
            <w:r>
              <w:rPr>
                <w:rFonts w:hint="default" w:ascii="方正书宋_GBK" w:hAnsi="方正书宋_GBK" w:eastAsia="方正书宋_GBK" w:cs="方正书宋_GBK"/>
                <w:color w:val="231F20"/>
                <w:kern w:val="0"/>
                <w:sz w:val="21"/>
                <w:szCs w:val="21"/>
                <w:lang w:val="en-US" w:eastAsia="zh-CN" w:bidi="ar"/>
              </w:rPr>
              <w:t>系统下，可以使用</w:t>
            </w:r>
            <w:r>
              <w:rPr>
                <w:rFonts w:hint="default" w:ascii="Times New Roman" w:hAnsi="Times New Roman" w:eastAsia="宋体" w:cs="Times New Roman"/>
                <w:color w:val="231F20"/>
                <w:kern w:val="0"/>
                <w:sz w:val="21"/>
                <w:szCs w:val="21"/>
                <w:lang w:val="en-US" w:eastAsia="zh-CN" w:bidi="ar"/>
              </w:rPr>
              <w:t>MyODBC</w:t>
            </w:r>
            <w:r>
              <w:rPr>
                <w:rFonts w:hint="default" w:ascii="方正书宋_GBK" w:hAnsi="方正书宋_GBK" w:eastAsia="方正书宋_GBK" w:cs="方正书宋_GBK"/>
                <w:color w:val="231F20"/>
                <w:kern w:val="0"/>
                <w:sz w:val="21"/>
                <w:szCs w:val="21"/>
                <w:lang w:val="en-US" w:eastAsia="zh-CN" w:bidi="ar"/>
              </w:rPr>
              <w:t>实现</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SQL Server</w:t>
            </w:r>
            <w:r>
              <w:rPr>
                <w:rFonts w:hint="default" w:ascii="方正书宋_GBK" w:hAnsi="方正书宋_GBK" w:eastAsia="方正书宋_GBK" w:cs="方正书宋_GBK"/>
                <w:color w:val="231F20"/>
                <w:kern w:val="0"/>
                <w:sz w:val="21"/>
                <w:szCs w:val="21"/>
                <w:lang w:val="en-US" w:eastAsia="zh-CN" w:bidi="ar"/>
              </w:rPr>
              <w:t>之间的迁移。</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官方提供的工具</w:t>
            </w:r>
            <w:r>
              <w:rPr>
                <w:rFonts w:hint="default" w:ascii="Times New Roman" w:hAnsi="Times New Roman" w:eastAsia="宋体" w:cs="Times New Roman"/>
                <w:color w:val="231F20"/>
                <w:kern w:val="0"/>
                <w:sz w:val="21"/>
                <w:szCs w:val="21"/>
                <w:lang w:val="en-US" w:eastAsia="zh-CN" w:bidi="ar"/>
              </w:rPr>
              <w:t>MySQL Migration Toolkit</w:t>
            </w:r>
            <w:r>
              <w:rPr>
                <w:rFonts w:hint="default" w:ascii="方正书宋_GBK" w:hAnsi="方正书宋_GBK" w:eastAsia="方正书宋_GBK" w:cs="方正书宋_GBK"/>
                <w:color w:val="231F20"/>
                <w:kern w:val="0"/>
                <w:sz w:val="21"/>
                <w:szCs w:val="21"/>
                <w:lang w:val="en-US" w:eastAsia="zh-CN" w:bidi="ar"/>
              </w:rPr>
              <w:t>可以实现在不同数据库间进行数据迁移。</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p>
            <w:pPr>
              <w:keepNext w:val="0"/>
              <w:keepLines w:val="0"/>
              <w:widowControl/>
              <w:numPr>
                <w:ilvl w:val="0"/>
                <w:numId w:val="166"/>
              </w:numPr>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根据“学习任务”中的实践需求，创建数据表“Student_Copy”，结构与表“Student”相同</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166"/>
              </w:numPr>
              <w:suppressLineNumbers w:val="0"/>
              <w:ind w:left="0" w:leftChars="0" w:firstLine="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利用 SELECT 语句查看表“Student_Copy”中的信息</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166"/>
              </w:numPr>
              <w:suppressLineNumbers w:val="0"/>
              <w:ind w:left="0" w:leftChars="0" w:firstLine="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导入数据到数据表“Student_Copy”</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166"/>
              </w:numPr>
              <w:suppressLineNumbers w:val="0"/>
              <w:ind w:left="0" w:leftChars="0" w:firstLine="0" w:firstLineChars="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利用 SELECT 语句再次查看表“Student_Copy”中的信息</w:t>
            </w:r>
            <w:r>
              <w:rPr>
                <w:rFonts w:hint="eastAsia" w:ascii="方正书宋_GBK" w:hAnsi="方正书宋_GBK" w:eastAsia="方正书宋_GBK" w:cs="方正书宋_GBK"/>
                <w:color w:val="231F20"/>
                <w:kern w:val="0"/>
                <w:sz w:val="21"/>
                <w:szCs w:val="21"/>
                <w:lang w:val="en-US" w:eastAsia="zh-CN" w:bidi="ar"/>
              </w:rPr>
              <w:t>。</w:t>
            </w:r>
          </w:p>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MySQL数据库管理系统通常会采用有效的措施来维护数据库的可靠性和完整性。在生产环境中我们数据库可能会遭遇各种各样的不可预估因素导致的数据丢失，造成数据库运行事务的异常中断，影响数据的正确性，大概包括以下几种情况：硬件故障、软件故障、病毒破坏、误操作、自然灾害和数据盗窃等。所以，数据库系统提供了备份和恢复策略，以便在数据遭到破坏或丢失时能够恢复数据，把数据库从错误状态恢复到某一正确的状态。</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备份与还原数据库也可以用于其他目的，比如特殊应用场景下基于时间点的数据恢复、开发测试环境的数据库搭建、相同数据库的新环境搭建或者将数据库从一台服务器迁移或复制到另一台服务器等。因此，备份数据是维护数据库必不可少的操作。</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数据库完全停止以后进行备份，这种备份是______。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（A）热备份 （B）物理备份 （C）逻辑备份 （D）冷备份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用 mysqldump 命令备份多个数据库，用到的选项是______。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（A）--many databases （B）--many database （C）--databases （D）--database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3. 用 mysqldump导出数据库，生成&lt;Tab&gt;键分隔的文本文件，用到的选项是______ 。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（A）--table （B）--tab （C）--txt （D）--text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4. 备份数据库的命令为______。</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（A）mysql （B）mysqldump （C）mysqlbinlog （D）backup</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5. 有关 MySQLdump备份特性中不正确的是______。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（A）是逻辑备份，需将表结构和数据转换成 SQL 语句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（B）MySQL 服务必须运行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（C）备份与恢复速度比物理备份快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（D）支持 MySQL 所有存储引擎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6. 语句“source d:/bak/sales.sql;”用于______。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（A）备份数据库 （B）还原数据库 （C）修改数据库 （D）添加数据库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7. 指令“mysql –u root –p dbname&lt;bak.sql”，以下哪句说法正确______。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（A）dbname为要还原的数据库名，bak.sql为包含数据库创建语句的备份脚本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（B）dbname为要备份的数据库名，bak.sql为不包含数据库创建语句的备份脚本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（C）dbname为要备份的数据库名，bak.sql为包含数据库创建语句的备份脚本 （D）dbname为要还原的数据库名，bak.sql为不包含数据库创建语句的备份脚本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二、填空题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1. 把数据库从错误状态恢复到某一已知的正确状态（亦称为一致状态）的功能，这就是______。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2. 数据库备份期间读、写操作均可执行，这样的备份叫______。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 xml:space="preserve">三、简答题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r>
              <w:rPr>
                <w:rFonts w:hint="eastAsia" w:ascii="微软雅黑" w:hAnsi="微软雅黑" w:eastAsia="微软雅黑" w:cs="微软雅黑"/>
                <w:lang w:val="en-US" w:eastAsia="zh-CN"/>
              </w:rPr>
              <w:t>数据库恢复的基本技术有哪些？</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bl>
    <w:p>
      <w:pPr>
        <w:rPr>
          <w:i/>
          <w:iCs/>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14</w:t>
      </w:r>
      <w:r>
        <w:rPr>
          <w:rFonts w:hint="eastAsia" w:ascii="微软雅黑" w:hAnsi="微软雅黑" w:eastAsia="微软雅黑" w:cs="微软雅黑"/>
          <w:sz w:val="32"/>
          <w:szCs w:val="32"/>
          <w:lang w:eastAsia="zh-CN"/>
        </w:rPr>
        <w:t>）</w:t>
      </w:r>
    </w:p>
    <w:tbl>
      <w:tblPr>
        <w:tblStyle w:val="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46"/>
        <w:gridCol w:w="3187"/>
        <w:gridCol w:w="1520"/>
        <w:gridCol w:w="1617"/>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2"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学校</w:t>
            </w:r>
          </w:p>
        </w:tc>
        <w:tc>
          <w:tcPr>
            <w:tcW w:w="1870"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szCs w:val="21"/>
                <w:lang w:val="en-US" w:eastAsia="zh-CN"/>
              </w:rPr>
              <w:t>******</w:t>
            </w:r>
            <w:r>
              <w:rPr>
                <w:rFonts w:hint="eastAsia" w:ascii="微软雅黑" w:hAnsi="微软雅黑" w:eastAsia="微软雅黑" w:cs="微软雅黑"/>
                <w:szCs w:val="21"/>
              </w:rPr>
              <w:t>大学</w:t>
            </w:r>
          </w:p>
        </w:tc>
        <w:tc>
          <w:tcPr>
            <w:tcW w:w="892"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任课教师</w:t>
            </w:r>
          </w:p>
        </w:tc>
        <w:tc>
          <w:tcPr>
            <w:tcW w:w="1858"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7"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题目</w:t>
            </w:r>
          </w:p>
        </w:tc>
        <w:tc>
          <w:tcPr>
            <w:tcW w:w="2762" w:type="pct"/>
            <w:gridSpan w:val="2"/>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 xml:space="preserve">第 </w:t>
            </w:r>
            <w:r>
              <w:rPr>
                <w:rFonts w:hint="eastAsia" w:ascii="微软雅黑" w:hAnsi="微软雅黑" w:eastAsia="微软雅黑" w:cs="微软雅黑"/>
                <w:b/>
                <w:bCs/>
                <w:szCs w:val="21"/>
                <w:lang w:val="en-US" w:eastAsia="zh-CN"/>
              </w:rPr>
              <w:t>14</w:t>
            </w:r>
            <w:r>
              <w:rPr>
                <w:rFonts w:hint="eastAsia" w:ascii="微软雅黑" w:hAnsi="微软雅黑" w:eastAsia="微软雅黑" w:cs="微软雅黑"/>
                <w:b/>
                <w:bCs/>
                <w:szCs w:val="21"/>
              </w:rPr>
              <w:t xml:space="preserve"> 章　</w:t>
            </w:r>
            <w:r>
              <w:rPr>
                <w:rFonts w:hint="eastAsia" w:ascii="微软雅黑" w:hAnsi="微软雅黑" w:eastAsia="微软雅黑" w:cs="微软雅黑"/>
                <w:b/>
                <w:bCs/>
                <w:szCs w:val="21"/>
                <w:lang w:val="en-US" w:eastAsia="zh-CN"/>
              </w:rPr>
              <w:t>图书管理系统的设计与开发</w:t>
            </w:r>
          </w:p>
        </w:tc>
        <w:tc>
          <w:tcPr>
            <w:tcW w:w="94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授    课</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时间长度</w:t>
            </w:r>
          </w:p>
        </w:tc>
        <w:tc>
          <w:tcPr>
            <w:tcW w:w="90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eastAsia="zh-CN"/>
              </w:rPr>
            </w:pP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u w:val="single"/>
                <w:lang w:val="en-US" w:eastAsia="zh-CN"/>
              </w:rPr>
              <w:t>4</w:t>
            </w:r>
            <w:r>
              <w:rPr>
                <w:rFonts w:hint="eastAsia" w:ascii="微软雅黑" w:hAnsi="微软雅黑" w:eastAsia="微软雅黑" w:cs="微软雅黑"/>
                <w:szCs w:val="21"/>
                <w:u w:val="single"/>
              </w:rPr>
              <w:t xml:space="preserve">  </w:t>
            </w:r>
            <w:r>
              <w:rPr>
                <w:rFonts w:hint="eastAsia" w:ascii="微软雅黑" w:hAnsi="微软雅黑" w:eastAsia="微软雅黑" w:cs="微软雅黑"/>
                <w:szCs w:val="21"/>
                <w:lang w:val="en-US" w:eastAsia="zh-CN"/>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所用教材</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《MySQL 数据库原理与应用》  李蓉，管芳景，梁宾主编</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上海：上海交通大学出版社，2022.2（2023.4 重印）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Cs w:val="21"/>
              </w:rPr>
            </w:pPr>
            <w:r>
              <w:rPr>
                <w:rFonts w:hint="eastAsia" w:ascii="微软雅黑" w:hAnsi="微软雅黑" w:eastAsia="微软雅黑" w:cs="微软雅黑"/>
                <w:b/>
                <w:bCs/>
                <w:szCs w:val="21"/>
              </w:rPr>
              <w:t>目标</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bCs/>
                <w:kern w:val="0"/>
                <w:sz w:val="21"/>
                <w:szCs w:val="21"/>
              </w:rPr>
              <w:t>｜知识目标｜</w:t>
            </w:r>
          </w:p>
          <w:p>
            <w:pPr>
              <w:keepNext w:val="0"/>
              <w:keepLines w:val="0"/>
              <w:pageBreakBefore w:val="0"/>
              <w:numPr>
                <w:ilvl w:val="0"/>
                <w:numId w:val="16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掌握数据库设计过程。</w:t>
            </w:r>
          </w:p>
          <w:p>
            <w:pPr>
              <w:keepNext w:val="0"/>
              <w:keepLines w:val="0"/>
              <w:pageBreakBefore w:val="0"/>
              <w:numPr>
                <w:ilvl w:val="0"/>
                <w:numId w:val="16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精通数据库基础操作。</w:t>
            </w:r>
          </w:p>
          <w:p>
            <w:pPr>
              <w:keepNext w:val="0"/>
              <w:keepLines w:val="0"/>
              <w:pageBreakBefore w:val="0"/>
              <w:numPr>
                <w:ilvl w:val="0"/>
                <w:numId w:val="167"/>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lang w:val="en-US" w:eastAsia="zh-CN"/>
              </w:rPr>
            </w:pPr>
            <w:r>
              <w:rPr>
                <w:rFonts w:hint="eastAsia" w:ascii="微软雅黑" w:hAnsi="微软雅黑" w:eastAsia="微软雅黑" w:cs="微软雅黑"/>
                <w:b w:val="0"/>
                <w:bCs w:val="0"/>
                <w:kern w:val="0"/>
                <w:sz w:val="21"/>
                <w:szCs w:val="21"/>
                <w:lang w:val="en-US" w:eastAsia="zh-CN"/>
              </w:rPr>
              <w:t>熟悉编程语言连接数据库的方法。</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b/>
                <w:bCs/>
                <w:kern w:val="0"/>
                <w:sz w:val="21"/>
                <w:szCs w:val="21"/>
              </w:rPr>
              <w:t>｜能力目标｜</w:t>
            </w:r>
          </w:p>
          <w:p>
            <w:pPr>
              <w:keepNext w:val="0"/>
              <w:keepLines w:val="0"/>
              <w:pageBreakBefore w:val="0"/>
              <w:numPr>
                <w:ilvl w:val="0"/>
                <w:numId w:val="168"/>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 xml:space="preserve">利用编程语言实现中小型数据库系统开发。 </w:t>
            </w:r>
          </w:p>
          <w:p>
            <w:pPr>
              <w:keepNext w:val="0"/>
              <w:keepLines w:val="0"/>
              <w:pageBreakBefore w:val="0"/>
              <w:numPr>
                <w:ilvl w:val="0"/>
                <w:numId w:val="168"/>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b w:val="0"/>
                <w:bCs w:val="0"/>
                <w:kern w:val="0"/>
                <w:sz w:val="21"/>
                <w:szCs w:val="21"/>
              </w:rPr>
            </w:pPr>
            <w:r>
              <w:rPr>
                <w:rFonts w:hint="eastAsia" w:ascii="微软雅黑" w:hAnsi="微软雅黑" w:eastAsia="微软雅黑" w:cs="微软雅黑"/>
                <w:b w:val="0"/>
                <w:bCs w:val="0"/>
                <w:kern w:val="0"/>
                <w:sz w:val="21"/>
                <w:szCs w:val="21"/>
                <w:lang w:val="en-US" w:eastAsia="zh-CN"/>
              </w:rPr>
              <w:t>培养分析与解决实际工程问题的能力。</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kern w:val="0"/>
                <w:sz w:val="21"/>
                <w:szCs w:val="21"/>
              </w:rPr>
            </w:pPr>
            <w:r>
              <w:rPr>
                <w:rFonts w:hint="eastAsia" w:ascii="微软雅黑" w:hAnsi="微软雅黑" w:eastAsia="微软雅黑" w:cs="微软雅黑"/>
                <w:b/>
                <w:bCs/>
                <w:kern w:val="0"/>
                <w:sz w:val="21"/>
                <w:szCs w:val="21"/>
              </w:rPr>
              <w:t>｜思政目标｜</w:t>
            </w:r>
          </w:p>
          <w:p>
            <w:pPr>
              <w:keepNext w:val="0"/>
              <w:keepLines w:val="0"/>
              <w:pageBreakBefore w:val="0"/>
              <w:numPr>
                <w:ilvl w:val="0"/>
                <w:numId w:val="16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培养自身的工程意识与大局观，提高自身的信息系统素养。</w:t>
            </w:r>
          </w:p>
          <w:p>
            <w:pPr>
              <w:keepNext w:val="0"/>
              <w:keepLines w:val="0"/>
              <w:pageBreakBefore w:val="0"/>
              <w:numPr>
                <w:ilvl w:val="0"/>
                <w:numId w:val="169"/>
              </w:numPr>
              <w:kinsoku/>
              <w:wordWrap/>
              <w:overflowPunct/>
              <w:topLinePunct w:val="0"/>
              <w:autoSpaceDE/>
              <w:autoSpaceDN/>
              <w:bidi w:val="0"/>
              <w:adjustRightInd/>
              <w:snapToGrid w:val="0"/>
              <w:spacing w:line="240" w:lineRule="auto"/>
              <w:ind w:left="493" w:leftChars="0" w:hanging="283" w:firstLineChars="0"/>
              <w:jc w:val="left"/>
              <w:textAlignment w:val="auto"/>
              <w:rPr>
                <w:rFonts w:hint="eastAsia" w:ascii="微软雅黑" w:hAnsi="微软雅黑" w:eastAsia="微软雅黑" w:cs="微软雅黑"/>
                <w:kern w:val="0"/>
                <w:sz w:val="24"/>
                <w:szCs w:val="24"/>
              </w:rPr>
            </w:pPr>
            <w:r>
              <w:rPr>
                <w:rFonts w:hint="eastAsia" w:ascii="微软雅黑" w:hAnsi="微软雅黑" w:eastAsia="微软雅黑" w:cs="微软雅黑"/>
                <w:b w:val="0"/>
                <w:bCs w:val="0"/>
                <w:kern w:val="0"/>
                <w:sz w:val="21"/>
                <w:szCs w:val="21"/>
                <w:lang w:val="en-US" w:eastAsia="zh-CN"/>
              </w:rPr>
              <w:t>以创新为本，以实干为章，努力完成中华民族复兴的伟大使命。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学习任务</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图书管理是每个图书馆都需要进行的工作，随着市场经济的迅速发展和学校水平的不断提高，图书馆书籍数量也在迅速增长，传统的图书管理模式难以适应图书馆管理工作的需求。一个设计良好的图书管理系统数据库能够给图书管理带来很大的便利，为此，学校准备开发一个图书管理系统。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图书管理系统支持管理员和学生两类用户，系统具体需求定义为： </w:t>
            </w:r>
          </w:p>
          <w:p>
            <w:pPr>
              <w:keepNext w:val="0"/>
              <w:keepLines w:val="0"/>
              <w:pageBreakBefore w:val="0"/>
              <w:kinsoku/>
              <w:wordWrap/>
              <w:overflowPunct/>
              <w:topLinePunct w:val="0"/>
              <w:autoSpaceDE/>
              <w:autoSpaceDN/>
              <w:bidi w:val="0"/>
              <w:adjustRightInd/>
              <w:snapToGrid w:val="0"/>
              <w:spacing w:line="240" w:lineRule="auto"/>
              <w:ind w:firstLine="210" w:firstLineChars="100"/>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①学生可以通过借阅终端来查询书籍信息； </w:t>
            </w:r>
          </w:p>
          <w:p>
            <w:pPr>
              <w:keepNext w:val="0"/>
              <w:keepLines w:val="0"/>
              <w:pageBreakBefore w:val="0"/>
              <w:kinsoku/>
              <w:wordWrap/>
              <w:overflowPunct/>
              <w:topLinePunct w:val="0"/>
              <w:autoSpaceDE/>
              <w:autoSpaceDN/>
              <w:bidi w:val="0"/>
              <w:adjustRightInd/>
              <w:snapToGrid w:val="0"/>
              <w:spacing w:line="240" w:lineRule="auto"/>
              <w:ind w:firstLine="210" w:firstLineChars="100"/>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②学生可以查阅自己的借阅信息； </w:t>
            </w:r>
          </w:p>
          <w:p>
            <w:pPr>
              <w:keepNext w:val="0"/>
              <w:keepLines w:val="0"/>
              <w:pageBreakBefore w:val="0"/>
              <w:kinsoku/>
              <w:wordWrap/>
              <w:overflowPunct/>
              <w:topLinePunct w:val="0"/>
              <w:autoSpaceDE/>
              <w:autoSpaceDN/>
              <w:bidi w:val="0"/>
              <w:adjustRightInd/>
              <w:snapToGrid w:val="0"/>
              <w:spacing w:line="240" w:lineRule="auto"/>
              <w:ind w:firstLine="210" w:firstLineChars="100"/>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③学生借阅图书之前需要先登录图书管理系统，当学生借阅书籍时，系统需要处理学生的借阅请求，修改被借阅书籍的剩余数量，同时更新学生个人的借阅信息； </w:t>
            </w:r>
          </w:p>
          <w:p>
            <w:pPr>
              <w:keepNext w:val="0"/>
              <w:keepLines w:val="0"/>
              <w:pageBreakBefore w:val="0"/>
              <w:kinsoku/>
              <w:wordWrap/>
              <w:overflowPunct/>
              <w:topLinePunct w:val="0"/>
              <w:autoSpaceDE/>
              <w:autoSpaceDN/>
              <w:bidi w:val="0"/>
              <w:adjustRightInd/>
              <w:snapToGrid w:val="0"/>
              <w:spacing w:line="240" w:lineRule="auto"/>
              <w:ind w:firstLine="210" w:firstLineChars="100"/>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④学生可直接归还图书，当学生归还图书时，系统根据图书编码修改学生的借阅信息，同时更新归还书籍的剩余数量； </w:t>
            </w:r>
          </w:p>
          <w:p>
            <w:pPr>
              <w:keepNext w:val="0"/>
              <w:keepLines w:val="0"/>
              <w:pageBreakBefore w:val="0"/>
              <w:kinsoku/>
              <w:wordWrap/>
              <w:overflowPunct/>
              <w:topLinePunct w:val="0"/>
              <w:autoSpaceDE/>
              <w:autoSpaceDN/>
              <w:bidi w:val="0"/>
              <w:adjustRightInd/>
              <w:snapToGrid w:val="0"/>
              <w:spacing w:line="240" w:lineRule="auto"/>
              <w:ind w:firstLine="210" w:firstLineChars="100"/>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⑤管理员登录图书管理系统后，可以增加、修改或删除图书信息； </w:t>
            </w:r>
          </w:p>
          <w:p>
            <w:pPr>
              <w:keepNext w:val="0"/>
              <w:keepLines w:val="0"/>
              <w:pageBreakBefore w:val="0"/>
              <w:kinsoku/>
              <w:wordWrap/>
              <w:overflowPunct/>
              <w:topLinePunct w:val="0"/>
              <w:autoSpaceDE/>
              <w:autoSpaceDN/>
              <w:bidi w:val="0"/>
              <w:adjustRightInd/>
              <w:snapToGrid w:val="0"/>
              <w:spacing w:line="240" w:lineRule="auto"/>
              <w:ind w:firstLine="210" w:firstLineChars="100"/>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 xml:space="preserve">⑥管理员可以注销学生信息。 </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lang w:val="en-US" w:eastAsia="zh-CN"/>
              </w:rPr>
            </w:pPr>
            <w:r>
              <w:rPr>
                <w:rFonts w:hint="eastAsia" w:ascii="微软雅黑" w:hAnsi="微软雅黑" w:eastAsia="微软雅黑" w:cs="微软雅黑"/>
                <w:kern w:val="0"/>
                <w:sz w:val="21"/>
                <w:szCs w:val="21"/>
                <w:lang w:val="en-US" w:eastAsia="zh-CN"/>
              </w:rPr>
              <w:t>根据以上需求定义，完成图书管理系统的设计和开发。</w:t>
            </w:r>
          </w:p>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1"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b/>
                <w:bCs/>
                <w:szCs w:val="21"/>
                <w:lang w:val="en-US" w:eastAsia="zh-CN"/>
              </w:rPr>
              <w:t>项目导图</w:t>
            </w:r>
          </w:p>
        </w:tc>
        <w:tc>
          <w:tcPr>
            <w:tcW w:w="4620" w:type="pct"/>
            <w:gridSpan w:val="4"/>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lang w:val="en-US" w:eastAsia="zh-CN"/>
              </w:rPr>
              <w:t xml:space="preserve">   </w:t>
            </w:r>
            <w:r>
              <w:rPr>
                <w:rFonts w:hint="eastAsia" w:ascii="微软雅黑" w:hAnsi="微软雅黑" w:eastAsia="微软雅黑" w:cs="微软雅黑"/>
                <w:kern w:val="0"/>
                <w:sz w:val="21"/>
                <w:szCs w:val="21"/>
              </w:rPr>
              <w:drawing>
                <wp:inline distT="0" distB="0" distL="114300" distR="114300">
                  <wp:extent cx="4171950" cy="179070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533"/>
                          <a:stretch>
                            <a:fillRect/>
                          </a:stretch>
                        </pic:blipFill>
                        <pic:spPr>
                          <a:xfrm>
                            <a:off x="0" y="0"/>
                            <a:ext cx="4171950" cy="17907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rPr>
            </w:pPr>
            <w:r>
              <w:rPr>
                <w:rFonts w:hint="eastAsia" w:ascii="微软雅黑" w:hAnsi="微软雅黑" w:eastAsia="微软雅黑" w:cs="微软雅黑"/>
                <w:b/>
                <w:bCs/>
                <w:szCs w:val="21"/>
              </w:rPr>
              <w:t>教学</w:t>
            </w:r>
          </w:p>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方法</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案例分析、课堂讨论、理论</w:t>
            </w:r>
            <w:r>
              <w:rPr>
                <w:rFonts w:hint="eastAsia" w:ascii="微软雅黑" w:hAnsi="微软雅黑" w:eastAsia="微软雅黑" w:cs="微软雅黑"/>
                <w:szCs w:val="21"/>
              </w:rPr>
              <w:t>讲解</w:t>
            </w:r>
            <w:r>
              <w:rPr>
                <w:rFonts w:hint="eastAsia" w:ascii="微软雅黑" w:hAnsi="微软雅黑" w:eastAsia="微软雅黑" w:cs="微软雅黑"/>
                <w:szCs w:val="21"/>
                <w:lang w:eastAsia="zh-CN"/>
              </w:rPr>
              <w:t>、</w:t>
            </w:r>
            <w:r>
              <w:rPr>
                <w:rFonts w:hint="eastAsia" w:ascii="微软雅黑" w:hAnsi="微软雅黑" w:eastAsia="微软雅黑" w:cs="微软雅黑"/>
                <w:szCs w:val="21"/>
                <w:lang w:val="en-US" w:eastAsia="zh-CN"/>
              </w:rPr>
              <w:t>实操训练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教学用具</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default" w:ascii="微软雅黑" w:hAnsi="微软雅黑" w:eastAsia="微软雅黑" w:cs="微软雅黑"/>
                <w:szCs w:val="21"/>
                <w:lang w:val="en-US" w:eastAsia="zh-CN"/>
              </w:rPr>
            </w:pPr>
            <w:r>
              <w:rPr>
                <w:rFonts w:hint="eastAsia" w:ascii="微软雅黑" w:hAnsi="微软雅黑" w:eastAsia="微软雅黑" w:cs="微软雅黑"/>
                <w:szCs w:val="21"/>
                <w:lang w:val="en-US" w:eastAsia="zh-CN"/>
              </w:rPr>
              <w:t>大屏、电脑、机房、教材、课件、实训素材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b/>
                <w:bCs/>
                <w:szCs w:val="21"/>
                <w:lang w:val="en-US" w:eastAsia="zh-CN"/>
              </w:rPr>
            </w:pPr>
            <w:r>
              <w:rPr>
                <w:rFonts w:hint="eastAsia" w:ascii="微软雅黑" w:hAnsi="微软雅黑" w:eastAsia="微软雅黑" w:cs="微软雅黑"/>
                <w:b/>
                <w:bCs/>
                <w:szCs w:val="21"/>
              </w:rPr>
              <w:t>教学过程</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center"/>
              <w:textAlignment w:val="auto"/>
              <w:rPr>
                <w:rFonts w:hint="eastAsia" w:ascii="微软雅黑" w:hAnsi="微软雅黑" w:eastAsia="微软雅黑" w:cs="微软雅黑"/>
                <w:szCs w:val="21"/>
                <w:lang w:val="en-US" w:eastAsia="zh-CN"/>
              </w:rPr>
            </w:pPr>
            <w:r>
              <w:rPr>
                <w:rFonts w:hint="eastAsia" w:ascii="微软雅黑" w:hAnsi="微软雅黑" w:eastAsia="微软雅黑" w:cs="微软雅黑"/>
                <w:b/>
                <w:bCs/>
                <w:szCs w:val="21"/>
              </w:rPr>
              <w:t>主要教学内容及步骤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教学内容</w:t>
            </w:r>
          </w:p>
        </w:tc>
        <w:tc>
          <w:tcPr>
            <w:tcW w:w="4620" w:type="pct"/>
            <w:gridSpan w:val="4"/>
            <w:shd w:val="clear" w:color="auto" w:fill="auto"/>
            <w:vAlign w:val="center"/>
          </w:tcPr>
          <w:p>
            <w:pPr>
              <w:keepNext w:val="0"/>
              <w:keepLines w:val="0"/>
              <w:widowControl/>
              <w:suppressLineNumbers w:val="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p>
          <w:p>
            <w:pPr>
              <w:keepNext w:val="0"/>
              <w:keepLines w:val="0"/>
              <w:widowControl/>
              <w:numPr>
                <w:ilvl w:val="1"/>
                <w:numId w:val="170"/>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系统数据流图</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根据“学习任务”中描述的用户需求，对图书管理工作过程和数据流程进行分析，学</w:t>
            </w:r>
            <w:r>
              <w:rPr>
                <w:rFonts w:hint="default" w:ascii="方正书宋_GBK" w:hAnsi="方正书宋_GBK" w:eastAsia="方正书宋_GBK" w:cs="方正书宋_GBK"/>
                <w:color w:val="231F20"/>
                <w:kern w:val="0"/>
                <w:sz w:val="21"/>
                <w:szCs w:val="21"/>
                <w:lang w:val="en-US" w:eastAsia="zh-CN" w:bidi="ar"/>
              </w:rPr>
              <w:t>生借阅图书的数据流程如图</w:t>
            </w:r>
            <w:r>
              <w:rPr>
                <w:rFonts w:hint="default" w:ascii="Times New Roman" w:hAnsi="Times New Roman" w:eastAsia="宋体" w:cs="Times New Roman"/>
                <w:color w:val="231F20"/>
                <w:kern w:val="0"/>
                <w:sz w:val="21"/>
                <w:szCs w:val="21"/>
                <w:lang w:val="en-US" w:eastAsia="zh-CN" w:bidi="ar"/>
              </w:rPr>
              <w:t>14-1</w:t>
            </w:r>
            <w:r>
              <w:rPr>
                <w:rFonts w:hint="default" w:ascii="方正书宋_GBK" w:hAnsi="方正书宋_GBK" w:eastAsia="方正书宋_GBK" w:cs="方正书宋_GBK"/>
                <w:color w:val="231F20"/>
                <w:kern w:val="0"/>
                <w:sz w:val="21"/>
                <w:szCs w:val="21"/>
                <w:lang w:val="en-US" w:eastAsia="zh-CN" w:bidi="ar"/>
              </w:rPr>
              <w:t>所示，管理员工作数据数据流程如图</w:t>
            </w:r>
            <w:r>
              <w:rPr>
                <w:rFonts w:hint="default" w:ascii="Times New Roman" w:hAnsi="Times New Roman" w:eastAsia="宋体" w:cs="Times New Roman"/>
                <w:color w:val="231F20"/>
                <w:kern w:val="0"/>
                <w:sz w:val="21"/>
                <w:szCs w:val="21"/>
                <w:lang w:val="en-US" w:eastAsia="zh-CN" w:bidi="ar"/>
              </w:rPr>
              <w:t>14-2</w:t>
            </w:r>
            <w:r>
              <w:rPr>
                <w:rFonts w:hint="default" w:ascii="方正书宋_GBK" w:hAnsi="方正书宋_GBK" w:eastAsia="方正书宋_GBK" w:cs="方正书宋_GBK"/>
                <w:color w:val="231F20"/>
                <w:kern w:val="0"/>
                <w:sz w:val="21"/>
                <w:szCs w:val="21"/>
                <w:lang w:val="en-US" w:eastAsia="zh-CN" w:bidi="ar"/>
              </w:rPr>
              <w:t>所示。</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drawing>
                <wp:inline distT="0" distB="0" distL="114300" distR="114300">
                  <wp:extent cx="3749675" cy="4191000"/>
                  <wp:effectExtent l="0" t="0" r="3175" b="0"/>
                  <wp:docPr id="42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41"/>
                          <pic:cNvPicPr>
                            <a:picLocks noChangeAspect="1"/>
                          </pic:cNvPicPr>
                        </pic:nvPicPr>
                        <pic:blipFill>
                          <a:blip r:embed="rId534"/>
                          <a:stretch>
                            <a:fillRect/>
                          </a:stretch>
                        </pic:blipFill>
                        <pic:spPr>
                          <a:xfrm>
                            <a:off x="0" y="0"/>
                            <a:ext cx="3749675" cy="4191000"/>
                          </a:xfrm>
                          <a:prstGeom prst="rect">
                            <a:avLst/>
                          </a:prstGeom>
                          <a:noFill/>
                          <a:ln>
                            <a:noFill/>
                          </a:ln>
                        </pic:spPr>
                      </pic:pic>
                    </a:graphicData>
                  </a:graphic>
                </wp:inline>
              </w:drawing>
            </w:r>
          </w:p>
          <w:p>
            <w:pPr>
              <w:keepNext w:val="0"/>
              <w:keepLines w:val="0"/>
              <w:widowControl/>
              <w:numPr>
                <w:ilvl w:val="1"/>
                <w:numId w:val="170"/>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系统功能设计</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根据“学习任务”中给出的用户需求，分析系统功能包括：学生可以查看个人信息、</w:t>
            </w:r>
            <w:r>
              <w:rPr>
                <w:rFonts w:hint="default" w:ascii="方正书宋_GBK" w:hAnsi="方正书宋_GBK" w:eastAsia="方正书宋_GBK" w:cs="方正书宋_GBK"/>
                <w:color w:val="231F20"/>
                <w:kern w:val="0"/>
                <w:sz w:val="21"/>
                <w:szCs w:val="21"/>
                <w:lang w:val="en-US" w:eastAsia="zh-CN" w:bidi="ar"/>
              </w:rPr>
              <w:t xml:space="preserve">查看图书信息、借阅图书、归还图书等；管理员可以查看学生信息、查看图书信息、增加图书信息、修改图书信息、删除图书信息等。定义图书管理系统功能，其系统功能模块图如图 </w:t>
            </w:r>
            <w:r>
              <w:rPr>
                <w:rFonts w:hint="default" w:ascii="Times New Roman" w:hAnsi="Times New Roman" w:eastAsia="宋体" w:cs="Times New Roman"/>
                <w:color w:val="231F20"/>
                <w:kern w:val="0"/>
                <w:sz w:val="21"/>
                <w:szCs w:val="21"/>
                <w:lang w:val="en-US" w:eastAsia="zh-CN" w:bidi="ar"/>
              </w:rPr>
              <w:t xml:space="preserve">14-3 </w:t>
            </w:r>
            <w:r>
              <w:rPr>
                <w:rFonts w:hint="default" w:ascii="方正书宋_GBK" w:hAnsi="方正书宋_GBK" w:eastAsia="方正书宋_GBK" w:cs="方正书宋_GBK"/>
                <w:color w:val="231F20"/>
                <w:kern w:val="0"/>
                <w:sz w:val="21"/>
                <w:szCs w:val="21"/>
                <w:lang w:val="en-US" w:eastAsia="zh-CN" w:bidi="ar"/>
              </w:rPr>
              <w:t>所示。</w:t>
            </w:r>
          </w:p>
          <w:p>
            <w:pPr>
              <w:keepNext w:val="0"/>
              <w:keepLines w:val="0"/>
              <w:widowControl/>
              <w:numPr>
                <w:ilvl w:val="0"/>
                <w:numId w:val="0"/>
              </w:numPr>
              <w:suppressLineNumbers w:val="0"/>
              <w:tabs>
                <w:tab w:val="left" w:pos="0"/>
              </w:tabs>
              <w:ind w:left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drawing>
                <wp:inline distT="0" distB="0" distL="114300" distR="114300">
                  <wp:extent cx="3745865" cy="1893570"/>
                  <wp:effectExtent l="0" t="0" r="6985" b="11430"/>
                  <wp:docPr id="42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
                          <pic:cNvPicPr>
                            <a:picLocks noChangeAspect="1"/>
                          </pic:cNvPicPr>
                        </pic:nvPicPr>
                        <pic:blipFill>
                          <a:blip r:embed="rId535"/>
                          <a:stretch>
                            <a:fillRect/>
                          </a:stretch>
                        </pic:blipFill>
                        <pic:spPr>
                          <a:xfrm>
                            <a:off x="0" y="0"/>
                            <a:ext cx="3745865" cy="1893570"/>
                          </a:xfrm>
                          <a:prstGeom prst="rect">
                            <a:avLst/>
                          </a:prstGeom>
                          <a:noFill/>
                          <a:ln>
                            <a:noFill/>
                          </a:ln>
                        </pic:spPr>
                      </pic:pic>
                    </a:graphicData>
                  </a:graphic>
                </wp:inline>
              </w:drawing>
            </w:r>
          </w:p>
          <w:p>
            <w:pPr>
              <w:keepNext w:val="0"/>
              <w:keepLines w:val="0"/>
              <w:widowControl/>
              <w:numPr>
                <w:ilvl w:val="1"/>
                <w:numId w:val="170"/>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数据库设计</w:t>
            </w:r>
          </w:p>
          <w:p>
            <w:pPr>
              <w:keepNext w:val="0"/>
              <w:keepLines w:val="0"/>
              <w:widowControl/>
              <w:numPr>
                <w:ilvl w:val="2"/>
                <w:numId w:val="17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概念模型设计</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概念模型设计是依据需求分析成果产生概念设计 </w:t>
            </w:r>
            <w:r>
              <w:rPr>
                <w:rFonts w:hint="default" w:ascii="Times New Roman" w:hAnsi="Times New Roman" w:eastAsia="宋体" w:cs="Times New Roman"/>
                <w:color w:val="231F20"/>
                <w:kern w:val="0"/>
                <w:sz w:val="21"/>
                <w:szCs w:val="21"/>
                <w:lang w:val="en-US" w:eastAsia="zh-CN" w:bidi="ar"/>
              </w:rPr>
              <w:t xml:space="preserve">ER </w:t>
            </w:r>
            <w:r>
              <w:rPr>
                <w:rFonts w:hint="default" w:ascii="方正书宋_GBK" w:hAnsi="方正书宋_GBK" w:eastAsia="方正书宋_GBK" w:cs="方正书宋_GBK"/>
                <w:color w:val="231F20"/>
                <w:kern w:val="0"/>
                <w:sz w:val="21"/>
                <w:szCs w:val="21"/>
                <w:lang w:val="en-US" w:eastAsia="zh-CN" w:bidi="ar"/>
              </w:rPr>
              <w:t xml:space="preserve">模型。由于图书管理系统需求描述较为简单，因而采用自顶向下的设计方法。自顶向下设计的核心之一就是要定义系统的核心活动。所谓核心活动就是系统中其他活动都要环绕这个活动展开或与此活动密切相关。对于图书管理系统来说，其核心活动是图书，学生与图书之间是通过借阅图书发生联系，管理员和图书之间是通过管理图书发生联系，而学生和管理员之间也存在管理管理关系。至此，该系统包含的实体有：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1</w:t>
            </w:r>
            <w:r>
              <w:rPr>
                <w:rFonts w:hint="default" w:ascii="方正书宋_GBK" w:hAnsi="方正书宋_GBK" w:eastAsia="方正书宋_GBK" w:cs="方正书宋_GBK"/>
                <w:color w:val="231F20"/>
                <w:kern w:val="0"/>
                <w:sz w:val="21"/>
                <w:szCs w:val="21"/>
                <w:lang w:val="en-US" w:eastAsia="zh-CN" w:bidi="ar"/>
              </w:rPr>
              <w:t xml:space="preserve">）图书：用于描述图书基本信息，主码为图书编号。 </w:t>
            </w:r>
          </w:p>
          <w:p>
            <w:pPr>
              <w:keepNext w:val="0"/>
              <w:keepLines w:val="0"/>
              <w:widowControl/>
              <w:suppressLineNumbers w:val="0"/>
              <w:jc w:val="left"/>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2</w:t>
            </w:r>
            <w:r>
              <w:rPr>
                <w:rFonts w:hint="default" w:ascii="方正书宋_GBK" w:hAnsi="方正书宋_GBK" w:eastAsia="方正书宋_GBK" w:cs="方正书宋_GBK"/>
                <w:color w:val="231F20"/>
                <w:kern w:val="0"/>
                <w:sz w:val="21"/>
                <w:szCs w:val="21"/>
                <w:lang w:val="en-US" w:eastAsia="zh-CN" w:bidi="ar"/>
              </w:rPr>
              <w:t xml:space="preserve">）学生：用于描述学生基本信息，主码为学号。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3</w:t>
            </w:r>
            <w:r>
              <w:rPr>
                <w:rFonts w:hint="default" w:ascii="方正书宋_GBK" w:hAnsi="方正书宋_GBK" w:eastAsia="方正书宋_GBK" w:cs="方正书宋_GBK"/>
                <w:color w:val="231F20"/>
                <w:kern w:val="0"/>
                <w:sz w:val="21"/>
                <w:szCs w:val="21"/>
                <w:lang w:val="en-US" w:eastAsia="zh-CN" w:bidi="ar"/>
              </w:rPr>
              <w:t>）管理员：用于描述管理员基本信息，主码为管理员编号。</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由于一名学生可以借阅多本图书，且一本图书可以在不同时间被多名学生借阅，因此</w:t>
            </w:r>
            <w:r>
              <w:rPr>
                <w:rFonts w:hint="default" w:ascii="方正书宋_GBK" w:hAnsi="方正书宋_GBK" w:eastAsia="方正书宋_GBK" w:cs="方正书宋_GBK"/>
                <w:color w:val="231F20"/>
                <w:kern w:val="0"/>
                <w:sz w:val="21"/>
                <w:szCs w:val="21"/>
                <w:lang w:val="en-US" w:eastAsia="zh-CN" w:bidi="ar"/>
              </w:rPr>
              <w:t>学生和图书是多对多的关系；一本图书可以由多名管理员管理，且一名管理员可以管理多本图书，图书和管理员是多对多的关系；一名学生可以由多名管理员管理，且一名管理员可以管理多名学生，学生和管理员是多对多的关系。根据以上分析，绘制图书管理系统总体</w:t>
            </w:r>
            <w:r>
              <w:rPr>
                <w:rFonts w:hint="default" w:ascii="Times New Roman" w:hAnsi="Times New Roman" w:eastAsia="宋体" w:cs="Times New Roman"/>
                <w:color w:val="231F20"/>
                <w:kern w:val="0"/>
                <w:sz w:val="21"/>
                <w:szCs w:val="21"/>
                <w:lang w:val="en-US" w:eastAsia="zh-CN" w:bidi="ar"/>
              </w:rPr>
              <w:t>ER</w:t>
            </w:r>
            <w:r>
              <w:rPr>
                <w:rFonts w:hint="default" w:ascii="方正书宋_GBK" w:hAnsi="方正书宋_GBK" w:eastAsia="方正书宋_GBK" w:cs="方正书宋_GBK"/>
                <w:color w:val="231F20"/>
                <w:kern w:val="0"/>
                <w:sz w:val="21"/>
                <w:szCs w:val="21"/>
                <w:lang w:val="en-US" w:eastAsia="zh-CN" w:bidi="ar"/>
              </w:rPr>
              <w:t>图，如图</w:t>
            </w:r>
            <w:r>
              <w:rPr>
                <w:rFonts w:hint="default" w:ascii="Times New Roman" w:hAnsi="Times New Roman" w:eastAsia="宋体" w:cs="Times New Roman"/>
                <w:color w:val="231F20"/>
                <w:kern w:val="0"/>
                <w:sz w:val="21"/>
                <w:szCs w:val="21"/>
                <w:lang w:val="en-US" w:eastAsia="zh-CN" w:bidi="ar"/>
              </w:rPr>
              <w:t>14-4</w:t>
            </w:r>
            <w:r>
              <w:rPr>
                <w:rFonts w:hint="default" w:ascii="方正书宋_GBK" w:hAnsi="方正书宋_GBK" w:eastAsia="方正书宋_GBK" w:cs="方正书宋_GBK"/>
                <w:color w:val="231F20"/>
                <w:kern w:val="0"/>
                <w:sz w:val="21"/>
                <w:szCs w:val="21"/>
                <w:lang w:val="en-US" w:eastAsia="zh-CN" w:bidi="ar"/>
              </w:rPr>
              <w:t>所示。</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2680970" cy="1629410"/>
                  <wp:effectExtent l="0" t="0" r="5080" b="8890"/>
                  <wp:docPr id="42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43"/>
                          <pic:cNvPicPr>
                            <a:picLocks noChangeAspect="1"/>
                          </pic:cNvPicPr>
                        </pic:nvPicPr>
                        <pic:blipFill>
                          <a:blip r:embed="rId536"/>
                          <a:stretch>
                            <a:fillRect/>
                          </a:stretch>
                        </pic:blipFill>
                        <pic:spPr>
                          <a:xfrm>
                            <a:off x="0" y="0"/>
                            <a:ext cx="2680970" cy="1629410"/>
                          </a:xfrm>
                          <a:prstGeom prst="rect">
                            <a:avLst/>
                          </a:prstGeom>
                          <a:noFill/>
                          <a:ln>
                            <a:noFill/>
                          </a:ln>
                        </pic:spPr>
                      </pic:pic>
                    </a:graphicData>
                  </a:graphic>
                </wp:inline>
              </w:drawing>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由于学生借阅图书过程中，既需要记录借阅图书的信息，也需要记录归还图书的信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息，因此我们将学生和图书之间的关系进一步细分为“借阅”和“归还”两个，同时为图</w:t>
            </w:r>
            <w:r>
              <w:rPr>
                <w:rFonts w:hint="default" w:ascii="Times New Roman" w:hAnsi="Times New Roman" w:eastAsia="宋体" w:cs="Times New Roman"/>
                <w:color w:val="231F20"/>
                <w:kern w:val="0"/>
                <w:sz w:val="21"/>
                <w:szCs w:val="21"/>
                <w:lang w:val="en-US" w:eastAsia="zh-CN" w:bidi="ar"/>
              </w:rPr>
              <w:t>14-4</w:t>
            </w:r>
            <w:r>
              <w:rPr>
                <w:rFonts w:hint="default" w:ascii="方正书宋_GBK" w:hAnsi="方正书宋_GBK" w:eastAsia="方正书宋_GBK" w:cs="方正书宋_GBK"/>
                <w:color w:val="231F20"/>
                <w:kern w:val="0"/>
                <w:sz w:val="21"/>
                <w:szCs w:val="21"/>
                <w:lang w:val="en-US" w:eastAsia="zh-CN" w:bidi="ar"/>
              </w:rPr>
              <w:t>中各实体和联系添加属性，得到图书管理系统精细</w:t>
            </w:r>
            <w:r>
              <w:rPr>
                <w:rFonts w:hint="default" w:ascii="Times New Roman" w:hAnsi="Times New Roman" w:eastAsia="宋体" w:cs="Times New Roman"/>
                <w:color w:val="231F20"/>
                <w:kern w:val="0"/>
                <w:sz w:val="21"/>
                <w:szCs w:val="21"/>
                <w:lang w:val="en-US" w:eastAsia="zh-CN" w:bidi="ar"/>
              </w:rPr>
              <w:t>ER</w:t>
            </w:r>
            <w:r>
              <w:rPr>
                <w:rFonts w:hint="default" w:ascii="方正书宋_GBK" w:hAnsi="方正书宋_GBK" w:eastAsia="方正书宋_GBK" w:cs="方正书宋_GBK"/>
                <w:color w:val="231F20"/>
                <w:kern w:val="0"/>
                <w:sz w:val="21"/>
                <w:szCs w:val="21"/>
                <w:lang w:val="en-US" w:eastAsia="zh-CN" w:bidi="ar"/>
              </w:rPr>
              <w:t>图，如图</w:t>
            </w:r>
            <w:r>
              <w:rPr>
                <w:rFonts w:hint="default" w:ascii="Times New Roman" w:hAnsi="Times New Roman" w:eastAsia="宋体" w:cs="Times New Roman"/>
                <w:color w:val="231F20"/>
                <w:kern w:val="0"/>
                <w:sz w:val="21"/>
                <w:szCs w:val="21"/>
                <w:lang w:val="en-US" w:eastAsia="zh-CN" w:bidi="ar"/>
              </w:rPr>
              <w:t>14-5</w:t>
            </w:r>
            <w:r>
              <w:rPr>
                <w:rFonts w:hint="default" w:ascii="方正书宋_GBK" w:hAnsi="方正书宋_GBK" w:eastAsia="方正书宋_GBK" w:cs="方正书宋_GBK"/>
                <w:color w:val="231F20"/>
                <w:kern w:val="0"/>
                <w:sz w:val="21"/>
                <w:szCs w:val="21"/>
                <w:lang w:val="en-US" w:eastAsia="zh-CN" w:bidi="ar"/>
              </w:rPr>
              <w:t>所示。</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drawing>
                <wp:inline distT="0" distB="0" distL="114300" distR="114300">
                  <wp:extent cx="3707130" cy="2487930"/>
                  <wp:effectExtent l="0" t="0" r="7620" b="7620"/>
                  <wp:docPr id="43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44"/>
                          <pic:cNvPicPr>
                            <a:picLocks noChangeAspect="1"/>
                          </pic:cNvPicPr>
                        </pic:nvPicPr>
                        <pic:blipFill>
                          <a:blip r:embed="rId537"/>
                          <a:stretch>
                            <a:fillRect/>
                          </a:stretch>
                        </pic:blipFill>
                        <pic:spPr>
                          <a:xfrm>
                            <a:off x="0" y="0"/>
                            <a:ext cx="3707130" cy="2487930"/>
                          </a:xfrm>
                          <a:prstGeom prst="rect">
                            <a:avLst/>
                          </a:prstGeom>
                          <a:noFill/>
                          <a:ln>
                            <a:noFill/>
                          </a:ln>
                        </pic:spPr>
                      </pic:pic>
                    </a:graphicData>
                  </a:graphic>
                </wp:inline>
              </w:drawing>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7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数据模型设计</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 xml:space="preserve">利用第一章介绍过的转换规则，可以由 </w:t>
            </w:r>
            <w:r>
              <w:rPr>
                <w:rFonts w:hint="default" w:ascii="Times New Roman" w:hAnsi="Times New Roman" w:eastAsia="宋体" w:cs="Times New Roman"/>
                <w:color w:val="231F20"/>
                <w:kern w:val="0"/>
                <w:sz w:val="21"/>
                <w:szCs w:val="21"/>
                <w:lang w:val="en-US" w:eastAsia="zh-CN" w:bidi="ar"/>
              </w:rPr>
              <w:t xml:space="preserve">ER </w:t>
            </w:r>
            <w:r>
              <w:rPr>
                <w:rFonts w:hint="default" w:ascii="方正书宋_GBK" w:hAnsi="方正书宋_GBK" w:eastAsia="方正书宋_GBK" w:cs="方正书宋_GBK"/>
                <w:color w:val="231F20"/>
                <w:kern w:val="0"/>
                <w:sz w:val="21"/>
                <w:szCs w:val="21"/>
                <w:lang w:val="en-US" w:eastAsia="zh-CN" w:bidi="ar"/>
              </w:rPr>
              <w:t xml:space="preserve">模型转换得到图书管理系统的数据模型，其中主码用下划线标记。 </w:t>
            </w:r>
          </w:p>
          <w:p>
            <w:pPr>
              <w:keepNext w:val="0"/>
              <w:keepLines w:val="0"/>
              <w:widowControl/>
              <w:suppressLineNumbers w:val="0"/>
              <w:ind w:firstLine="210" w:firstLineChars="100"/>
              <w:jc w:val="left"/>
            </w:pPr>
            <w:r>
              <w:rPr>
                <w:rFonts w:hint="default" w:ascii="方正书宋_GBK" w:hAnsi="方正书宋_GBK" w:eastAsia="方正书宋_GBK" w:cs="方正书宋_GBK"/>
                <w:color w:val="231F20"/>
                <w:kern w:val="0"/>
                <w:sz w:val="21"/>
                <w:szCs w:val="21"/>
                <w:lang w:val="en-US" w:eastAsia="zh-CN" w:bidi="ar"/>
              </w:rPr>
              <w:t xml:space="preserve">①学生（学生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 xml:space="preserve">，姓名，性别，年龄，专业，年级，诚信度，登录密码）； </w:t>
            </w:r>
          </w:p>
          <w:p>
            <w:pPr>
              <w:keepNext w:val="0"/>
              <w:keepLines w:val="0"/>
              <w:widowControl/>
              <w:suppressLineNumbers w:val="0"/>
              <w:ind w:firstLine="210" w:firstLineChars="100"/>
              <w:jc w:val="left"/>
            </w:pPr>
            <w:r>
              <w:rPr>
                <w:rFonts w:hint="default" w:ascii="方正书宋_GBK" w:hAnsi="方正书宋_GBK" w:eastAsia="方正书宋_GBK" w:cs="方正书宋_GBK"/>
                <w:color w:val="231F20"/>
                <w:kern w:val="0"/>
                <w:sz w:val="21"/>
                <w:szCs w:val="21"/>
                <w:lang w:val="en-US" w:eastAsia="zh-CN" w:bidi="ar"/>
              </w:rPr>
              <w:t xml:space="preserve">②图书（图书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 xml:space="preserve">，书名，作者，出版社，数量，类别，登记时间）； </w:t>
            </w:r>
          </w:p>
          <w:p>
            <w:pPr>
              <w:keepNext w:val="0"/>
              <w:keepLines w:val="0"/>
              <w:widowControl/>
              <w:suppressLineNumbers w:val="0"/>
              <w:ind w:firstLine="210" w:firstLineChars="100"/>
              <w:jc w:val="left"/>
            </w:pPr>
            <w:r>
              <w:rPr>
                <w:rFonts w:hint="default" w:ascii="方正书宋_GBK" w:hAnsi="方正书宋_GBK" w:eastAsia="方正书宋_GBK" w:cs="方正书宋_GBK"/>
                <w:color w:val="231F20"/>
                <w:kern w:val="0"/>
                <w:sz w:val="21"/>
                <w:szCs w:val="21"/>
                <w:lang w:val="en-US" w:eastAsia="zh-CN" w:bidi="ar"/>
              </w:rPr>
              <w:t xml:space="preserve">③借阅（图书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 xml:space="preserve">，学生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，借书时间，预期归还时间）；</w:t>
            </w:r>
          </w:p>
          <w:p>
            <w:pPr>
              <w:keepNext w:val="0"/>
              <w:keepLines w:val="0"/>
              <w:widowControl/>
              <w:suppressLineNumbers w:val="0"/>
              <w:ind w:firstLine="210" w:firstLineChars="100"/>
              <w:jc w:val="left"/>
            </w:pPr>
            <w:r>
              <w:rPr>
                <w:rFonts w:ascii="方正书宋_GBK" w:hAnsi="方正书宋_GBK" w:eastAsia="方正书宋_GBK" w:cs="方正书宋_GBK"/>
                <w:color w:val="231F20"/>
                <w:kern w:val="0"/>
                <w:sz w:val="21"/>
                <w:szCs w:val="21"/>
                <w:lang w:val="en-US" w:eastAsia="zh-CN" w:bidi="ar"/>
              </w:rPr>
              <w:t xml:space="preserve">④归还（图书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 xml:space="preserve">，学生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 xml:space="preserve">，归还时间）； </w:t>
            </w:r>
          </w:p>
          <w:p>
            <w:pPr>
              <w:keepNext w:val="0"/>
              <w:keepLines w:val="0"/>
              <w:widowControl/>
              <w:suppressLineNumbers w:val="0"/>
              <w:ind w:firstLine="210" w:firstLineChars="100"/>
              <w:jc w:val="left"/>
            </w:pPr>
            <w:r>
              <w:rPr>
                <w:rFonts w:hint="default" w:ascii="方正书宋_GBK" w:hAnsi="方正书宋_GBK" w:eastAsia="方正书宋_GBK" w:cs="方正书宋_GBK"/>
                <w:color w:val="231F20"/>
                <w:kern w:val="0"/>
                <w:sz w:val="21"/>
                <w:szCs w:val="21"/>
                <w:lang w:val="en-US" w:eastAsia="zh-CN" w:bidi="ar"/>
              </w:rPr>
              <w:t xml:space="preserve">⑤管理员（管理员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 xml:space="preserve">，姓名，所属部门，联系电话，登录密码）； </w:t>
            </w:r>
          </w:p>
          <w:p>
            <w:pPr>
              <w:keepNext w:val="0"/>
              <w:keepLines w:val="0"/>
              <w:widowControl/>
              <w:suppressLineNumbers w:val="0"/>
              <w:ind w:firstLine="210" w:firstLineChars="100"/>
              <w:jc w:val="left"/>
            </w:pPr>
            <w:r>
              <w:rPr>
                <w:rFonts w:hint="default" w:ascii="方正书宋_GBK" w:hAnsi="方正书宋_GBK" w:eastAsia="方正书宋_GBK" w:cs="方正书宋_GBK"/>
                <w:color w:val="231F20"/>
                <w:kern w:val="0"/>
                <w:sz w:val="21"/>
                <w:szCs w:val="21"/>
                <w:lang w:val="en-US" w:eastAsia="zh-CN" w:bidi="ar"/>
              </w:rPr>
              <w:t xml:space="preserve">⑥管理（管理员 </w:t>
            </w:r>
            <w:r>
              <w:rPr>
                <w:rFonts w:hint="default" w:ascii="Times New Roman" w:hAnsi="Times New Roman" w:eastAsia="宋体" w:cs="Times New Roman"/>
                <w:color w:val="231F20"/>
                <w:kern w:val="0"/>
                <w:sz w:val="21"/>
                <w:szCs w:val="21"/>
                <w:lang w:val="en-US" w:eastAsia="zh-CN" w:bidi="ar"/>
              </w:rPr>
              <w:t>ID</w:t>
            </w:r>
            <w:r>
              <w:rPr>
                <w:rFonts w:hint="default" w:ascii="方正书宋_GBK" w:hAnsi="方正书宋_GBK" w:eastAsia="方正书宋_GBK" w:cs="方正书宋_GBK"/>
                <w:color w:val="231F20"/>
                <w:kern w:val="0"/>
                <w:sz w:val="21"/>
                <w:szCs w:val="21"/>
                <w:lang w:val="en-US" w:eastAsia="zh-CN" w:bidi="ar"/>
              </w:rPr>
              <w:t xml:space="preserve">，管理时间）。 </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hint="default" w:ascii="方正书宋_GBK" w:hAnsi="方正书宋_GBK" w:eastAsia="方正书宋_GBK" w:cs="方正书宋_GBK"/>
                <w:color w:val="231F20"/>
                <w:kern w:val="0"/>
                <w:sz w:val="21"/>
                <w:szCs w:val="21"/>
                <w:lang w:val="en-US" w:eastAsia="zh-CN" w:bidi="ar"/>
              </w:rPr>
              <w:t>通过分析，“学生”“图书”“借阅”“归还”“管理员”“管理”</w:t>
            </w:r>
            <w:r>
              <w:rPr>
                <w:rFonts w:hint="default" w:ascii="Times New Roman" w:hAnsi="Times New Roman" w:eastAsia="宋体" w:cs="Times New Roman"/>
                <w:color w:val="231F20"/>
                <w:kern w:val="0"/>
                <w:sz w:val="21"/>
                <w:szCs w:val="21"/>
                <w:lang w:val="en-US" w:eastAsia="zh-CN" w:bidi="ar"/>
              </w:rPr>
              <w:t>6</w:t>
            </w:r>
            <w:r>
              <w:rPr>
                <w:rFonts w:hint="default" w:ascii="方正书宋_GBK" w:hAnsi="方正书宋_GBK" w:eastAsia="方正书宋_GBK" w:cs="方正书宋_GBK"/>
                <w:color w:val="231F20"/>
                <w:kern w:val="0"/>
                <w:sz w:val="21"/>
                <w:szCs w:val="21"/>
                <w:lang w:val="en-US" w:eastAsia="zh-CN" w:bidi="ar"/>
              </w:rPr>
              <w:t>个关系模式中，都不存在部分依赖或传递依赖关系，满足第三范式要求。至此，数据模型设计完毕。</w:t>
            </w: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p>
          <w:p>
            <w:pPr>
              <w:keepNext w:val="0"/>
              <w:keepLines w:val="0"/>
              <w:widowControl/>
              <w:numPr>
                <w:ilvl w:val="2"/>
                <w:numId w:val="17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数据表设计</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数据模型建好后，我们就可以在</w:t>
            </w:r>
            <w:r>
              <w:rPr>
                <w:rFonts w:hint="default" w:ascii="Times New Roman" w:hAnsi="Times New Roman" w:eastAsia="宋体" w:cs="Times New Roman"/>
                <w:color w:val="231F20"/>
                <w:kern w:val="0"/>
                <w:sz w:val="21"/>
                <w:szCs w:val="21"/>
                <w:lang w:val="en-US" w:eastAsia="zh-CN" w:bidi="ar"/>
              </w:rPr>
              <w:t>MySQL</w:t>
            </w:r>
            <w:r>
              <w:rPr>
                <w:rFonts w:hint="default" w:ascii="方正书宋_GBK" w:hAnsi="方正书宋_GBK" w:eastAsia="方正书宋_GBK" w:cs="方正书宋_GBK"/>
                <w:color w:val="231F20"/>
                <w:kern w:val="0"/>
                <w:sz w:val="21"/>
                <w:szCs w:val="21"/>
                <w:lang w:val="en-US" w:eastAsia="zh-CN" w:bidi="ar"/>
              </w:rPr>
              <w:t xml:space="preserve">数据库建图书管理系统数据库“ </w:t>
            </w:r>
            <w:r>
              <w:rPr>
                <w:rFonts w:hint="default" w:ascii="Times New Roman" w:hAnsi="Times New Roman" w:eastAsia="宋体" w:cs="Times New Roman"/>
                <w:color w:val="231F20"/>
                <w:kern w:val="0"/>
                <w:sz w:val="21"/>
                <w:szCs w:val="21"/>
                <w:lang w:val="en-US" w:eastAsia="zh-CN" w:bidi="ar"/>
              </w:rPr>
              <w:t>BookSys</w:t>
            </w:r>
            <w:r>
              <w:rPr>
                <w:rFonts w:hint="default" w:ascii="方正书宋_GBK" w:hAnsi="方正书宋_GBK" w:eastAsia="方正书宋_GBK" w:cs="方正书宋_GBK"/>
                <w:color w:val="231F20"/>
                <w:kern w:val="0"/>
                <w:sz w:val="21"/>
                <w:szCs w:val="21"/>
                <w:lang w:val="en-US" w:eastAsia="zh-CN" w:bidi="ar"/>
              </w:rPr>
              <w:t>”，包含的各数据表的结构、数据类型及须满足的约束条件，如表</w:t>
            </w:r>
            <w:r>
              <w:rPr>
                <w:rFonts w:hint="default" w:ascii="Times New Roman" w:hAnsi="Times New Roman" w:eastAsia="宋体" w:cs="Times New Roman"/>
                <w:color w:val="231F20"/>
                <w:kern w:val="0"/>
                <w:sz w:val="21"/>
                <w:szCs w:val="21"/>
                <w:lang w:val="en-US" w:eastAsia="zh-CN" w:bidi="ar"/>
              </w:rPr>
              <w:t>14-1</w:t>
            </w:r>
            <w:r>
              <w:rPr>
                <w:rFonts w:hint="default" w:ascii="方正书宋_GBK" w:hAnsi="方正书宋_GBK" w:eastAsia="方正书宋_GBK" w:cs="方正书宋_GBK"/>
                <w:color w:val="231F20"/>
                <w:kern w:val="0"/>
                <w:sz w:val="21"/>
                <w:szCs w:val="21"/>
                <w:lang w:val="en-US" w:eastAsia="zh-CN" w:bidi="ar"/>
              </w:rPr>
              <w:t>至表</w:t>
            </w:r>
            <w:r>
              <w:rPr>
                <w:rFonts w:hint="default" w:ascii="Times New Roman" w:hAnsi="Times New Roman" w:eastAsia="宋体" w:cs="Times New Roman"/>
                <w:color w:val="231F20"/>
                <w:kern w:val="0"/>
                <w:sz w:val="21"/>
                <w:szCs w:val="21"/>
                <w:lang w:val="en-US" w:eastAsia="zh-CN" w:bidi="ar"/>
              </w:rPr>
              <w:t>14-6</w:t>
            </w:r>
            <w:r>
              <w:rPr>
                <w:rFonts w:hint="default" w:ascii="方正书宋_GBK" w:hAnsi="方正书宋_GBK" w:eastAsia="方正书宋_GBK" w:cs="方正书宋_GBK"/>
                <w:color w:val="231F20"/>
                <w:kern w:val="0"/>
                <w:sz w:val="21"/>
                <w:szCs w:val="21"/>
                <w:lang w:val="en-US" w:eastAsia="zh-CN" w:bidi="ar"/>
              </w:rPr>
              <w:t xml:space="preserve">所示。 </w:t>
            </w:r>
          </w:p>
          <w:p>
            <w:pPr>
              <w:keepNext w:val="0"/>
              <w:keepLines w:val="0"/>
              <w:widowControl/>
              <w:numPr>
                <w:ilvl w:val="0"/>
                <w:numId w:val="0"/>
              </w:numPr>
              <w:suppressLineNumbers w:val="0"/>
              <w:tabs>
                <w:tab w:val="left" w:pos="0"/>
              </w:tabs>
              <w:ind w:leftChars="0"/>
              <w:jc w:val="left"/>
            </w:pPr>
            <w:r>
              <w:drawing>
                <wp:inline distT="0" distB="0" distL="114300" distR="114300">
                  <wp:extent cx="4430395" cy="4994910"/>
                  <wp:effectExtent l="0" t="0" r="8255" b="15240"/>
                  <wp:docPr id="43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45"/>
                          <pic:cNvPicPr>
                            <a:picLocks noChangeAspect="1"/>
                          </pic:cNvPicPr>
                        </pic:nvPicPr>
                        <pic:blipFill>
                          <a:blip r:embed="rId538"/>
                          <a:stretch>
                            <a:fillRect/>
                          </a:stretch>
                        </pic:blipFill>
                        <pic:spPr>
                          <a:xfrm>
                            <a:off x="0" y="0"/>
                            <a:ext cx="4430395" cy="4994910"/>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ind w:leftChars="0"/>
              <w:jc w:val="left"/>
              <w:rPr>
                <w:rFonts w:hint="eastAsia"/>
                <w:lang w:val="en-US" w:eastAsia="zh-CN"/>
              </w:rPr>
            </w:pPr>
            <w:r>
              <w:drawing>
                <wp:inline distT="0" distB="0" distL="114300" distR="114300">
                  <wp:extent cx="4401185" cy="3288030"/>
                  <wp:effectExtent l="0" t="0" r="18415" b="7620"/>
                  <wp:docPr id="43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6"/>
                          <pic:cNvPicPr>
                            <a:picLocks noChangeAspect="1"/>
                          </pic:cNvPicPr>
                        </pic:nvPicPr>
                        <pic:blipFill>
                          <a:blip r:embed="rId539"/>
                          <a:stretch>
                            <a:fillRect/>
                          </a:stretch>
                        </pic:blipFill>
                        <pic:spPr>
                          <a:xfrm>
                            <a:off x="0" y="0"/>
                            <a:ext cx="4401185" cy="3288030"/>
                          </a:xfrm>
                          <a:prstGeom prst="rect">
                            <a:avLst/>
                          </a:prstGeom>
                          <a:noFill/>
                          <a:ln>
                            <a:noFill/>
                          </a:ln>
                        </pic:spPr>
                      </pic:pic>
                    </a:graphicData>
                  </a:graphic>
                </wp:inline>
              </w:drawing>
            </w:r>
          </w:p>
          <w:p>
            <w:pPr>
              <w:keepNext w:val="0"/>
              <w:keepLines w:val="0"/>
              <w:widowControl/>
              <w:numPr>
                <w:ilvl w:val="1"/>
                <w:numId w:val="170"/>
              </w:numPr>
              <w:suppressLineNumbers w:val="0"/>
              <w:ind w:left="0" w:leftChars="0" w:firstLine="0" w:firstLineChars="0"/>
              <w:jc w:val="left"/>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pPr>
            <w:r>
              <w:rPr>
                <w:rFonts w:hint="eastAsia" w:ascii="微软雅黑" w:hAnsi="微软雅黑" w:eastAsia="微软雅黑" w:cs="微软雅黑"/>
                <w:b/>
                <w:bCs/>
                <w:color w:val="4874CB" w:themeColor="accent1"/>
                <w:sz w:val="28"/>
                <w:szCs w:val="28"/>
                <w:lang w:val="en-US" w:eastAsia="zh-CN"/>
                <w14:textFill>
                  <w14:solidFill>
                    <w14:schemeClr w14:val="accent1"/>
                  </w14:solidFill>
                </w14:textFill>
              </w:rPr>
              <w:t>系统开发与实现</w:t>
            </w:r>
          </w:p>
          <w:p>
            <w:pPr>
              <w:keepNext w:val="0"/>
              <w:keepLines w:val="0"/>
              <w:widowControl/>
              <w:numPr>
                <w:ilvl w:val="2"/>
                <w:numId w:val="17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连接 MySQL 数据库</w:t>
            </w:r>
          </w:p>
          <w:p>
            <w:pPr>
              <w:keepNext w:val="0"/>
              <w:keepLines w:val="0"/>
              <w:widowControl/>
              <w:suppressLineNumbers w:val="0"/>
              <w:jc w:val="left"/>
              <w:rPr>
                <w:rFonts w:hint="default" w:ascii="方正书宋_GBK" w:hAnsi="方正书宋_GBK" w:eastAsia="方正书宋_GBK" w:cs="方正书宋_GBK"/>
                <w:color w:val="231F20"/>
                <w:kern w:val="0"/>
                <w:sz w:val="21"/>
                <w:szCs w:val="21"/>
                <w:lang w:val="en-US" w:eastAsia="zh-CN" w:bidi="ar"/>
              </w:rPr>
            </w:pPr>
            <w:r>
              <w:rPr>
                <w:rFonts w:ascii="方正书宋_GBK" w:hAnsi="方正书宋_GBK" w:eastAsia="方正书宋_GBK" w:cs="方正书宋_GBK"/>
                <w:color w:val="231F20"/>
                <w:kern w:val="0"/>
                <w:sz w:val="21"/>
                <w:szCs w:val="21"/>
                <w:lang w:val="en-US" w:eastAsia="zh-CN" w:bidi="ar"/>
              </w:rPr>
              <w:t xml:space="preserve">在 </w:t>
            </w:r>
            <w:r>
              <w:rPr>
                <w:rFonts w:hint="default" w:ascii="Times New Roman" w:hAnsi="Times New Roman" w:eastAsia="宋体" w:cs="Times New Roman"/>
                <w:color w:val="231F20"/>
                <w:kern w:val="0"/>
                <w:sz w:val="21"/>
                <w:szCs w:val="21"/>
                <w:lang w:val="en-US" w:eastAsia="zh-CN" w:bidi="ar"/>
              </w:rPr>
              <w:t xml:space="preserve">Eclipse </w:t>
            </w:r>
            <w:r>
              <w:rPr>
                <w:rFonts w:hint="default" w:ascii="方正书宋_GBK" w:hAnsi="方正书宋_GBK" w:eastAsia="方正书宋_GBK" w:cs="方正书宋_GBK"/>
                <w:color w:val="231F20"/>
                <w:kern w:val="0"/>
                <w:sz w:val="21"/>
                <w:szCs w:val="21"/>
                <w:lang w:val="en-US" w:eastAsia="zh-CN" w:bidi="ar"/>
              </w:rPr>
              <w:t xml:space="preserve">中新建一个 </w:t>
            </w:r>
            <w:r>
              <w:rPr>
                <w:rFonts w:hint="default" w:ascii="Times New Roman" w:hAnsi="Times New Roman" w:eastAsia="宋体" w:cs="Times New Roman"/>
                <w:color w:val="231F20"/>
                <w:kern w:val="0"/>
                <w:sz w:val="21"/>
                <w:szCs w:val="21"/>
                <w:lang w:val="en-US" w:eastAsia="zh-CN" w:bidi="ar"/>
              </w:rPr>
              <w:t xml:space="preserve">Java </w:t>
            </w:r>
            <w:r>
              <w:rPr>
                <w:rFonts w:hint="default" w:ascii="方正书宋_GBK" w:hAnsi="方正书宋_GBK" w:eastAsia="方正书宋_GBK" w:cs="方正书宋_GBK"/>
                <w:color w:val="231F20"/>
                <w:kern w:val="0"/>
                <w:sz w:val="21"/>
                <w:szCs w:val="21"/>
                <w:lang w:val="en-US" w:eastAsia="zh-CN" w:bidi="ar"/>
              </w:rPr>
              <w:t xml:space="preserve">项目，然后新建一个文件夹 </w:t>
            </w:r>
            <w:r>
              <w:rPr>
                <w:rFonts w:hint="default" w:ascii="Times New Roman" w:hAnsi="Times New Roman" w:eastAsia="宋体" w:cs="Times New Roman"/>
                <w:color w:val="231F20"/>
                <w:kern w:val="0"/>
                <w:sz w:val="21"/>
                <w:szCs w:val="21"/>
                <w:lang w:val="en-US" w:eastAsia="zh-CN" w:bidi="ar"/>
              </w:rPr>
              <w:t xml:space="preserve">libs </w:t>
            </w:r>
            <w:r>
              <w:rPr>
                <w:rFonts w:hint="default" w:ascii="方正书宋_GBK" w:hAnsi="方正书宋_GBK" w:eastAsia="方正书宋_GBK" w:cs="方正书宋_GBK"/>
                <w:color w:val="231F20"/>
                <w:kern w:val="0"/>
                <w:sz w:val="21"/>
                <w:szCs w:val="21"/>
                <w:lang w:val="en-US" w:eastAsia="zh-CN" w:bidi="ar"/>
              </w:rPr>
              <w:t xml:space="preserve">用来存放各种外部包。将连接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 xml:space="preserve">数据库的包“ </w:t>
            </w:r>
            <w:r>
              <w:rPr>
                <w:rFonts w:hint="default" w:ascii="Times New Roman" w:hAnsi="Times New Roman" w:eastAsia="宋体" w:cs="Times New Roman"/>
                <w:color w:val="231F20"/>
                <w:kern w:val="0"/>
                <w:sz w:val="21"/>
                <w:szCs w:val="21"/>
                <w:lang w:val="en-US" w:eastAsia="zh-CN" w:bidi="ar"/>
              </w:rPr>
              <w:t>mysql-connector-java-5.0.8-bin.jar</w:t>
            </w:r>
            <w:r>
              <w:rPr>
                <w:rFonts w:hint="default" w:ascii="方正书宋_GBK" w:hAnsi="方正书宋_GBK" w:eastAsia="方正书宋_GBK" w:cs="方正书宋_GBK"/>
                <w:color w:val="231F20"/>
                <w:kern w:val="0"/>
                <w:sz w:val="21"/>
                <w:szCs w:val="21"/>
                <w:lang w:val="en-US" w:eastAsia="zh-CN" w:bidi="ar"/>
              </w:rPr>
              <w:t xml:space="preserve">”复制粘贴到的 </w:t>
            </w:r>
            <w:r>
              <w:rPr>
                <w:rFonts w:hint="default" w:ascii="Times New Roman" w:hAnsi="Times New Roman" w:eastAsia="宋体" w:cs="Times New Roman"/>
                <w:color w:val="231F20"/>
                <w:kern w:val="0"/>
                <w:sz w:val="21"/>
                <w:szCs w:val="21"/>
                <w:lang w:val="en-US" w:eastAsia="zh-CN" w:bidi="ar"/>
              </w:rPr>
              <w:t xml:space="preserve">Java </w:t>
            </w:r>
            <w:r>
              <w:rPr>
                <w:rFonts w:hint="default" w:ascii="方正书宋_GBK" w:hAnsi="方正书宋_GBK" w:eastAsia="方正书宋_GBK" w:cs="方正书宋_GBK"/>
                <w:color w:val="231F20"/>
                <w:kern w:val="0"/>
                <w:sz w:val="21"/>
                <w:szCs w:val="21"/>
                <w:lang w:val="en-US" w:eastAsia="zh-CN" w:bidi="ar"/>
              </w:rPr>
              <w:t>项目的</w:t>
            </w:r>
            <w:r>
              <w:rPr>
                <w:rFonts w:hint="default" w:ascii="Times New Roman" w:hAnsi="Times New Roman" w:eastAsia="宋体" w:cs="Times New Roman"/>
                <w:color w:val="231F20"/>
                <w:kern w:val="0"/>
                <w:sz w:val="21"/>
                <w:szCs w:val="21"/>
                <w:lang w:val="en-US" w:eastAsia="zh-CN" w:bidi="ar"/>
              </w:rPr>
              <w:t xml:space="preserve">libs </w:t>
            </w:r>
            <w:r>
              <w:rPr>
                <w:rFonts w:hint="default" w:ascii="方正书宋_GBK" w:hAnsi="方正书宋_GBK" w:eastAsia="方正书宋_GBK" w:cs="方正书宋_GBK"/>
                <w:color w:val="231F20"/>
                <w:kern w:val="0"/>
                <w:sz w:val="21"/>
                <w:szCs w:val="21"/>
                <w:lang w:val="en-US" w:eastAsia="zh-CN" w:bidi="ar"/>
              </w:rPr>
              <w:t>文件下面。 接下来，构建路径上的</w:t>
            </w:r>
            <w:r>
              <w:rPr>
                <w:rFonts w:hint="default" w:ascii="Times New Roman" w:hAnsi="Times New Roman" w:eastAsia="宋体" w:cs="Times New Roman"/>
                <w:color w:val="231F20"/>
                <w:kern w:val="0"/>
                <w:sz w:val="21"/>
                <w:szCs w:val="21"/>
                <w:lang w:val="en-US" w:eastAsia="zh-CN" w:bidi="ar"/>
              </w:rPr>
              <w:t>jar</w:t>
            </w:r>
            <w:r>
              <w:rPr>
                <w:rFonts w:hint="default" w:ascii="方正书宋_GBK" w:hAnsi="方正书宋_GBK" w:eastAsia="方正书宋_GBK" w:cs="方正书宋_GBK"/>
                <w:color w:val="231F20"/>
                <w:kern w:val="0"/>
                <w:sz w:val="21"/>
                <w:szCs w:val="21"/>
                <w:lang w:val="en-US" w:eastAsia="zh-CN" w:bidi="ar"/>
              </w:rPr>
              <w:t xml:space="preserve">包，打开“ </w:t>
            </w:r>
            <w:r>
              <w:rPr>
                <w:rFonts w:hint="default" w:ascii="Times New Roman" w:hAnsi="Times New Roman" w:eastAsia="宋体" w:cs="Times New Roman"/>
                <w:color w:val="231F20"/>
                <w:kern w:val="0"/>
                <w:sz w:val="21"/>
                <w:szCs w:val="21"/>
                <w:lang w:val="en-US" w:eastAsia="zh-CN" w:bidi="ar"/>
              </w:rPr>
              <w:t>eclipse</w:t>
            </w:r>
            <w:r>
              <w:rPr>
                <w:rFonts w:hint="default" w:ascii="方正书宋_GBK" w:hAnsi="方正书宋_GBK" w:eastAsia="方正书宋_GBK" w:cs="方正书宋_GBK"/>
                <w:color w:val="231F20"/>
                <w:kern w:val="0"/>
                <w:sz w:val="21"/>
                <w:szCs w:val="21"/>
                <w:lang w:val="en-US" w:eastAsia="zh-CN" w:bidi="ar"/>
              </w:rPr>
              <w:t xml:space="preserve">” → 选择“ </w:t>
            </w:r>
            <w:r>
              <w:rPr>
                <w:rFonts w:hint="default" w:ascii="Times New Roman" w:hAnsi="Times New Roman" w:eastAsia="宋体" w:cs="Times New Roman"/>
                <w:color w:val="231F20"/>
                <w:kern w:val="0"/>
                <w:sz w:val="21"/>
                <w:szCs w:val="21"/>
                <w:lang w:val="en-US" w:eastAsia="zh-CN" w:bidi="ar"/>
              </w:rPr>
              <w:t>Project</w:t>
            </w:r>
            <w:r>
              <w:rPr>
                <w:rFonts w:hint="default" w:ascii="方正书宋_GBK" w:hAnsi="方正书宋_GBK" w:eastAsia="方正书宋_GBK" w:cs="方正书宋_GBK"/>
                <w:color w:val="231F20"/>
                <w:kern w:val="0"/>
                <w:sz w:val="21"/>
                <w:szCs w:val="21"/>
                <w:lang w:val="en-US" w:eastAsia="zh-CN" w:bidi="ar"/>
              </w:rPr>
              <w:t xml:space="preserve">”→选择“ </w:t>
            </w:r>
            <w:r>
              <w:rPr>
                <w:rFonts w:hint="default" w:ascii="Times New Roman" w:hAnsi="Times New Roman" w:eastAsia="宋体" w:cs="Times New Roman"/>
                <w:color w:val="231F20"/>
                <w:kern w:val="0"/>
                <w:sz w:val="21"/>
                <w:szCs w:val="21"/>
                <w:lang w:val="en-US" w:eastAsia="zh-CN" w:bidi="ar"/>
              </w:rPr>
              <w:t>Properties</w:t>
            </w:r>
            <w:r>
              <w:rPr>
                <w:rFonts w:hint="default" w:ascii="方正书宋_GBK" w:hAnsi="方正书宋_GBK" w:eastAsia="方正书宋_GBK" w:cs="方正书宋_GBK"/>
                <w:color w:val="231F20"/>
                <w:kern w:val="0"/>
                <w:sz w:val="21"/>
                <w:szCs w:val="21"/>
                <w:lang w:val="en-US" w:eastAsia="zh-CN" w:bidi="ar"/>
              </w:rPr>
              <w:t>”→单击“添加</w:t>
            </w:r>
            <w:r>
              <w:rPr>
                <w:rFonts w:hint="default" w:ascii="Times New Roman" w:hAnsi="Times New Roman" w:eastAsia="宋体" w:cs="Times New Roman"/>
                <w:color w:val="231F20"/>
                <w:kern w:val="0"/>
                <w:sz w:val="21"/>
                <w:szCs w:val="21"/>
                <w:lang w:val="en-US" w:eastAsia="zh-CN" w:bidi="ar"/>
              </w:rPr>
              <w:t xml:space="preserve"> JAR.....</w:t>
            </w:r>
            <w:r>
              <w:rPr>
                <w:rFonts w:hint="default" w:ascii="方正书宋_GBK" w:hAnsi="方正书宋_GBK" w:eastAsia="方正书宋_GBK" w:cs="方正书宋_GBK"/>
                <w:color w:val="231F20"/>
                <w:kern w:val="0"/>
                <w:sz w:val="21"/>
                <w:szCs w:val="21"/>
                <w:lang w:val="en-US" w:eastAsia="zh-CN" w:bidi="ar"/>
              </w:rPr>
              <w:t xml:space="preserve">”并选择“ </w:t>
            </w:r>
            <w:r>
              <w:rPr>
                <w:rFonts w:hint="default" w:ascii="Times New Roman" w:hAnsi="Times New Roman" w:eastAsia="宋体" w:cs="Times New Roman"/>
                <w:color w:val="231F20"/>
                <w:kern w:val="0"/>
                <w:sz w:val="21"/>
                <w:szCs w:val="21"/>
                <w:lang w:val="en-US" w:eastAsia="zh-CN" w:bidi="ar"/>
              </w:rPr>
              <w:t>mysql-connector-java-5.0.8-bin.jar</w:t>
            </w:r>
            <w:r>
              <w:rPr>
                <w:rFonts w:hint="default" w:ascii="方正书宋_GBK" w:hAnsi="方正书宋_GBK" w:eastAsia="方正书宋_GBK" w:cs="方正书宋_GBK"/>
                <w:color w:val="231F20"/>
                <w:kern w:val="0"/>
                <w:sz w:val="21"/>
                <w:szCs w:val="21"/>
                <w:lang w:val="en-US" w:eastAsia="zh-CN" w:bidi="ar"/>
              </w:rPr>
              <w:t xml:space="preserve">”，然后单击确认后结束。在 </w:t>
            </w:r>
            <w:r>
              <w:rPr>
                <w:rFonts w:hint="default" w:ascii="Times New Roman" w:hAnsi="Times New Roman" w:eastAsia="宋体" w:cs="Times New Roman"/>
                <w:color w:val="231F20"/>
                <w:kern w:val="0"/>
                <w:sz w:val="21"/>
                <w:szCs w:val="21"/>
                <w:lang w:val="en-US" w:eastAsia="zh-CN" w:bidi="ar"/>
              </w:rPr>
              <w:t xml:space="preserve">Java </w:t>
            </w:r>
            <w:r>
              <w:rPr>
                <w:rFonts w:hint="default" w:ascii="方正书宋_GBK" w:hAnsi="方正书宋_GBK" w:eastAsia="方正书宋_GBK" w:cs="方正书宋_GBK"/>
                <w:color w:val="231F20"/>
                <w:kern w:val="0"/>
                <w:sz w:val="21"/>
                <w:szCs w:val="21"/>
                <w:lang w:val="en-US" w:eastAsia="zh-CN" w:bidi="ar"/>
              </w:rPr>
              <w:t xml:space="preserve">项目中进行 </w:t>
            </w:r>
            <w:r>
              <w:rPr>
                <w:rFonts w:hint="default" w:ascii="Times New Roman" w:hAnsi="Times New Roman" w:eastAsia="宋体" w:cs="Times New Roman"/>
                <w:color w:val="231F20"/>
                <w:kern w:val="0"/>
                <w:sz w:val="21"/>
                <w:szCs w:val="21"/>
                <w:lang w:val="en-US" w:eastAsia="zh-CN" w:bidi="ar"/>
              </w:rPr>
              <w:t xml:space="preserve">MySQL </w:t>
            </w:r>
            <w:r>
              <w:rPr>
                <w:rFonts w:hint="default" w:ascii="方正书宋_GBK" w:hAnsi="方正书宋_GBK" w:eastAsia="方正书宋_GBK" w:cs="方正书宋_GBK"/>
                <w:color w:val="231F20"/>
                <w:kern w:val="0"/>
                <w:sz w:val="21"/>
                <w:szCs w:val="21"/>
                <w:lang w:val="en-US" w:eastAsia="zh-CN" w:bidi="ar"/>
              </w:rPr>
              <w:t>数据库的连接，过程如下：</w:t>
            </w:r>
          </w:p>
          <w:p>
            <w:pPr>
              <w:keepNext w:val="0"/>
              <w:keepLines w:val="0"/>
              <w:widowControl/>
              <w:suppressLineNumbers w:val="0"/>
              <w:jc w:val="left"/>
            </w:pPr>
            <w:r>
              <w:drawing>
                <wp:inline distT="0" distB="0" distL="114300" distR="114300">
                  <wp:extent cx="3762375" cy="1952625"/>
                  <wp:effectExtent l="0" t="0" r="9525" b="9525"/>
                  <wp:docPr id="43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48"/>
                          <pic:cNvPicPr>
                            <a:picLocks noChangeAspect="1"/>
                          </pic:cNvPicPr>
                        </pic:nvPicPr>
                        <pic:blipFill>
                          <a:blip r:embed="rId540"/>
                          <a:stretch>
                            <a:fillRect/>
                          </a:stretch>
                        </pic:blipFill>
                        <pic:spPr>
                          <a:xfrm>
                            <a:off x="0" y="0"/>
                            <a:ext cx="3762375" cy="195262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r>
              <w:drawing>
                <wp:inline distT="0" distB="0" distL="114300" distR="114300">
                  <wp:extent cx="3467100" cy="1390650"/>
                  <wp:effectExtent l="0" t="0" r="0" b="0"/>
                  <wp:docPr id="43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50"/>
                          <pic:cNvPicPr>
                            <a:picLocks noChangeAspect="1"/>
                          </pic:cNvPicPr>
                        </pic:nvPicPr>
                        <pic:blipFill>
                          <a:blip r:embed="rId541"/>
                          <a:stretch>
                            <a:fillRect/>
                          </a:stretch>
                        </pic:blipFill>
                        <pic:spPr>
                          <a:xfrm>
                            <a:off x="0" y="0"/>
                            <a:ext cx="3467100" cy="1390650"/>
                          </a:xfrm>
                          <a:prstGeom prst="rect">
                            <a:avLst/>
                          </a:prstGeom>
                          <a:noFill/>
                          <a:ln>
                            <a:noFill/>
                          </a:ln>
                        </pic:spPr>
                      </pic:pic>
                    </a:graphicData>
                  </a:graphic>
                </wp:inline>
              </w:drawing>
            </w:r>
          </w:p>
          <w:p>
            <w:pPr>
              <w:keepNext w:val="0"/>
              <w:keepLines w:val="0"/>
              <w:widowControl/>
              <w:numPr>
                <w:ilvl w:val="2"/>
                <w:numId w:val="170"/>
              </w:numPr>
              <w:suppressLineNumbers w:val="0"/>
              <w:ind w:left="0" w:leftChars="0" w:firstLine="0" w:firstLineChars="0"/>
              <w:jc w:val="left"/>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pPr>
            <w:r>
              <w:rPr>
                <w:rFonts w:hint="eastAsia" w:ascii="微软雅黑" w:hAnsi="微软雅黑" w:eastAsia="微软雅黑" w:cs="微软雅黑"/>
                <w:b/>
                <w:bCs/>
                <w:color w:val="EE822F" w:themeColor="accent2"/>
                <w:sz w:val="24"/>
                <w:szCs w:val="24"/>
                <w:lang w:val="en-US" w:eastAsia="zh-CN"/>
                <w14:textFill>
                  <w14:solidFill>
                    <w14:schemeClr w14:val="accent2"/>
                  </w14:solidFill>
                </w14:textFill>
              </w:rPr>
              <w:t>利用 Java 实现系统开发</w:t>
            </w:r>
          </w:p>
          <w:p>
            <w:pPr>
              <w:keepNext w:val="0"/>
              <w:keepLines w:val="0"/>
              <w:widowControl/>
              <w:numPr>
                <w:ilvl w:val="0"/>
                <w:numId w:val="0"/>
              </w:numPr>
              <w:suppressLineNumbers w:val="0"/>
              <w:tabs>
                <w:tab w:val="left" w:pos="0"/>
              </w:tabs>
              <w:ind w:leftChars="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数据模型是数据库的基础，是数据库系统的一个关键概念。数据是对客观事物的符号表示，模型是现实世界的抽象，数据模型是对数据特征的抽象，用来描述记录内的数据项和数据项之间关系的数据结构形式。数据模型通常需要满足三方面的要求：能较真实地模拟现实世界；易于被人理解；便于计算机实现。</w:t>
            </w:r>
          </w:p>
          <w:p>
            <w:pPr>
              <w:keepNext w:val="0"/>
              <w:keepLines w:val="0"/>
              <w:widowControl/>
              <w:numPr>
                <w:ilvl w:val="0"/>
                <w:numId w:val="171"/>
              </w:numPr>
              <w:suppressLineNumbers w:val="0"/>
              <w:tabs>
                <w:tab w:val="left" w:pos="0"/>
              </w:tabs>
              <w:ind w:leftChars="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业务建模</w:t>
            </w:r>
          </w:p>
          <w:p>
            <w:pPr>
              <w:keepNext w:val="0"/>
              <w:keepLines w:val="0"/>
              <w:widowControl/>
              <w:numPr>
                <w:ilvl w:val="0"/>
                <w:numId w:val="172"/>
              </w:numPr>
              <w:suppressLineNumbers w:val="0"/>
              <w:tabs>
                <w:tab w:val="left" w:pos="0"/>
              </w:tabs>
              <w:jc w:val="left"/>
              <w:rPr>
                <w:rFonts w:hint="eastAsia"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封装图书数据</w:t>
            </w:r>
          </w:p>
          <w:p>
            <w:pPr>
              <w:keepNext w:val="0"/>
              <w:keepLines w:val="0"/>
              <w:widowControl/>
              <w:numPr>
                <w:ilvl w:val="0"/>
                <w:numId w:val="0"/>
              </w:numPr>
              <w:suppressLineNumbers w:val="0"/>
              <w:tabs>
                <w:tab w:val="left" w:pos="0"/>
              </w:tabs>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 </w:t>
            </w:r>
            <w:r>
              <w:drawing>
                <wp:inline distT="0" distB="0" distL="114300" distR="114300">
                  <wp:extent cx="1876425" cy="1866900"/>
                  <wp:effectExtent l="0" t="0" r="9525" b="0"/>
                  <wp:docPr id="43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51"/>
                          <pic:cNvPicPr>
                            <a:picLocks noChangeAspect="1"/>
                          </pic:cNvPicPr>
                        </pic:nvPicPr>
                        <pic:blipFill>
                          <a:blip r:embed="rId542"/>
                          <a:stretch>
                            <a:fillRect/>
                          </a:stretch>
                        </pic:blipFill>
                        <pic:spPr>
                          <a:xfrm>
                            <a:off x="0" y="0"/>
                            <a:ext cx="1876425" cy="1866900"/>
                          </a:xfrm>
                          <a:prstGeom prst="rect">
                            <a:avLst/>
                          </a:prstGeom>
                          <a:noFill/>
                          <a:ln>
                            <a:noFill/>
                          </a:ln>
                        </pic:spPr>
                      </pic:pic>
                    </a:graphicData>
                  </a:graphic>
                </wp:inline>
              </w:drawing>
            </w:r>
          </w:p>
          <w:p>
            <w:pPr>
              <w:keepNext w:val="0"/>
              <w:keepLines w:val="0"/>
              <w:widowControl/>
              <w:numPr>
                <w:ilvl w:val="0"/>
                <w:numId w:val="172"/>
              </w:numPr>
              <w:suppressLineNumbers w:val="0"/>
              <w:tabs>
                <w:tab w:val="left" w:pos="0"/>
              </w:tabs>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封装学生数据</w:t>
            </w:r>
          </w:p>
          <w:p>
            <w:pPr>
              <w:keepNext w:val="0"/>
              <w:keepLines w:val="0"/>
              <w:widowControl/>
              <w:numPr>
                <w:ilvl w:val="0"/>
                <w:numId w:val="0"/>
              </w:numPr>
              <w:suppressLineNumbers w:val="0"/>
              <w:tabs>
                <w:tab w:val="left" w:pos="0"/>
              </w:tabs>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 xml:space="preserve"> </w:t>
            </w:r>
            <w:r>
              <w:drawing>
                <wp:inline distT="0" distB="0" distL="114300" distR="114300">
                  <wp:extent cx="1876425" cy="2257425"/>
                  <wp:effectExtent l="0" t="0" r="9525" b="9525"/>
                  <wp:docPr id="43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52"/>
                          <pic:cNvPicPr>
                            <a:picLocks noChangeAspect="1"/>
                          </pic:cNvPicPr>
                        </pic:nvPicPr>
                        <pic:blipFill>
                          <a:blip r:embed="rId543"/>
                          <a:stretch>
                            <a:fillRect/>
                          </a:stretch>
                        </pic:blipFill>
                        <pic:spPr>
                          <a:xfrm>
                            <a:off x="0" y="0"/>
                            <a:ext cx="1876425" cy="2257425"/>
                          </a:xfrm>
                          <a:prstGeom prst="rect">
                            <a:avLst/>
                          </a:prstGeom>
                          <a:noFill/>
                          <a:ln>
                            <a:noFill/>
                          </a:ln>
                        </pic:spPr>
                      </pic:pic>
                    </a:graphicData>
                  </a:graphic>
                </wp:inline>
              </w:drawing>
            </w:r>
          </w:p>
          <w:p>
            <w:pPr>
              <w:keepNext w:val="0"/>
              <w:keepLines w:val="0"/>
              <w:widowControl/>
              <w:numPr>
                <w:ilvl w:val="0"/>
                <w:numId w:val="172"/>
              </w:numPr>
              <w:suppressLineNumbers w:val="0"/>
              <w:tabs>
                <w:tab w:val="left" w:pos="0"/>
              </w:tabs>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封装借阅读书数据</w:t>
            </w:r>
          </w:p>
          <w:p>
            <w:pPr>
              <w:keepNext w:val="0"/>
              <w:keepLines w:val="0"/>
              <w:widowControl/>
              <w:numPr>
                <w:ilvl w:val="0"/>
                <w:numId w:val="0"/>
              </w:numPr>
              <w:suppressLineNumbers w:val="0"/>
              <w:tabs>
                <w:tab w:val="left" w:pos="0"/>
              </w:tabs>
              <w:jc w:val="left"/>
            </w:pPr>
            <w:r>
              <w:rPr>
                <w:rFonts w:hint="eastAsia" w:ascii="方正书宋_GBK" w:hAnsi="方正书宋_GBK" w:eastAsia="方正书宋_GBK" w:cs="方正书宋_GBK"/>
                <w:b w:val="0"/>
                <w:bCs w:val="0"/>
                <w:color w:val="231F20"/>
                <w:kern w:val="0"/>
                <w:sz w:val="21"/>
                <w:szCs w:val="21"/>
                <w:lang w:val="en-US" w:eastAsia="zh-CN" w:bidi="ar"/>
              </w:rPr>
              <w:t xml:space="preserve"> </w:t>
            </w:r>
            <w:r>
              <w:drawing>
                <wp:inline distT="0" distB="0" distL="114300" distR="114300">
                  <wp:extent cx="2114550" cy="1571625"/>
                  <wp:effectExtent l="0" t="0" r="0" b="9525"/>
                  <wp:docPr id="43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53"/>
                          <pic:cNvPicPr>
                            <a:picLocks noChangeAspect="1"/>
                          </pic:cNvPicPr>
                        </pic:nvPicPr>
                        <pic:blipFill>
                          <a:blip r:embed="rId544"/>
                          <a:stretch>
                            <a:fillRect/>
                          </a:stretch>
                        </pic:blipFill>
                        <pic:spPr>
                          <a:xfrm>
                            <a:off x="0" y="0"/>
                            <a:ext cx="2114550" cy="1571625"/>
                          </a:xfrm>
                          <a:prstGeom prst="rect">
                            <a:avLst/>
                          </a:prstGeom>
                          <a:noFill/>
                          <a:ln>
                            <a:noFill/>
                          </a:ln>
                        </pic:spPr>
                      </pic:pic>
                    </a:graphicData>
                  </a:graphic>
                </wp:inline>
              </w:drawing>
            </w:r>
          </w:p>
          <w:p>
            <w:pPr>
              <w:keepNext w:val="0"/>
              <w:keepLines w:val="0"/>
              <w:widowControl/>
              <w:suppressLineNumbers w:val="0"/>
              <w:jc w:val="left"/>
              <w:rPr>
                <w:rFonts w:hint="default"/>
                <w:lang w:val="en-US" w:eastAsia="zh-CN"/>
              </w:rPr>
            </w:pPr>
            <w:r>
              <w:rPr>
                <w:rFonts w:ascii="方正书宋_GBK" w:hAnsi="方正书宋_GBK" w:eastAsia="方正书宋_GBK" w:cs="方正书宋_GBK"/>
                <w:color w:val="231F20"/>
                <w:kern w:val="0"/>
                <w:sz w:val="21"/>
                <w:szCs w:val="21"/>
                <w:lang w:val="en-US" w:eastAsia="zh-CN" w:bidi="ar"/>
              </w:rPr>
              <w:t>为了避免数据冗余，</w:t>
            </w:r>
            <w:r>
              <w:rPr>
                <w:rFonts w:hint="default" w:ascii="Times New Roman" w:hAnsi="Times New Roman" w:eastAsia="宋体" w:cs="Times New Roman"/>
                <w:color w:val="231F20"/>
                <w:kern w:val="0"/>
                <w:sz w:val="21"/>
                <w:szCs w:val="21"/>
                <w:lang w:val="en-US" w:eastAsia="zh-CN" w:bidi="ar"/>
              </w:rPr>
              <w:t>Borrow</w:t>
            </w:r>
            <w:r>
              <w:rPr>
                <w:rFonts w:hint="default" w:ascii="方正书宋_GBK" w:hAnsi="方正书宋_GBK" w:eastAsia="方正书宋_GBK" w:cs="方正书宋_GBK"/>
                <w:color w:val="231F20"/>
                <w:kern w:val="0"/>
                <w:sz w:val="21"/>
                <w:szCs w:val="21"/>
                <w:lang w:val="en-US" w:eastAsia="zh-CN" w:bidi="ar"/>
              </w:rPr>
              <w:t>表中只存储了学号和图书编号的数据，为了后续编程使用方便，在</w:t>
            </w:r>
            <w:r>
              <w:rPr>
                <w:rFonts w:hint="default" w:ascii="Times New Roman" w:hAnsi="Times New Roman" w:eastAsia="宋体" w:cs="Times New Roman"/>
                <w:color w:val="231F20"/>
                <w:kern w:val="0"/>
                <w:sz w:val="21"/>
                <w:szCs w:val="21"/>
                <w:lang w:val="en-US" w:eastAsia="zh-CN" w:bidi="ar"/>
              </w:rPr>
              <w:t>Java</w:t>
            </w:r>
            <w:r>
              <w:rPr>
                <w:rFonts w:hint="default" w:ascii="方正书宋_GBK" w:hAnsi="方正书宋_GBK" w:eastAsia="方正书宋_GBK" w:cs="方正书宋_GBK"/>
                <w:color w:val="231F20"/>
                <w:kern w:val="0"/>
                <w:sz w:val="21"/>
                <w:szCs w:val="21"/>
                <w:lang w:val="en-US" w:eastAsia="zh-CN" w:bidi="ar"/>
              </w:rPr>
              <w:t>类的设计上，我们增加学生姓名</w:t>
            </w:r>
            <w:r>
              <w:rPr>
                <w:rFonts w:hint="eastAsia" w:cs="Times New Roman"/>
                <w:color w:val="231F20"/>
                <w:kern w:val="0"/>
                <w:sz w:val="21"/>
                <w:szCs w:val="21"/>
                <w:lang w:val="en-US" w:eastAsia="zh-CN" w:bidi="ar"/>
              </w:rPr>
              <w:t>sname</w:t>
            </w:r>
            <w:r>
              <w:rPr>
                <w:rFonts w:hint="default" w:ascii="方正书宋_GBK" w:hAnsi="方正书宋_GBK" w:eastAsia="方正书宋_GBK" w:cs="方正书宋_GBK"/>
                <w:color w:val="231F20"/>
                <w:kern w:val="0"/>
                <w:sz w:val="21"/>
                <w:szCs w:val="21"/>
                <w:lang w:val="en-US" w:eastAsia="zh-CN" w:bidi="ar"/>
              </w:rPr>
              <w:t>和图书名</w:t>
            </w:r>
            <w:r>
              <w:rPr>
                <w:rFonts w:hint="eastAsia" w:cs="Times New Roman"/>
                <w:color w:val="231F20"/>
                <w:kern w:val="0"/>
                <w:sz w:val="21"/>
                <w:szCs w:val="21"/>
                <w:lang w:val="en-US" w:eastAsia="zh-CN" w:bidi="ar"/>
              </w:rPr>
              <w:t>bname</w:t>
            </w:r>
            <w:r>
              <w:rPr>
                <w:rFonts w:hint="default" w:ascii="方正书宋_GBK" w:hAnsi="方正书宋_GBK" w:eastAsia="方正书宋_GBK" w:cs="方正书宋_GBK"/>
                <w:color w:val="231F20"/>
                <w:kern w:val="0"/>
                <w:sz w:val="21"/>
                <w:szCs w:val="21"/>
                <w:lang w:val="en-US" w:eastAsia="zh-CN" w:bidi="ar"/>
              </w:rPr>
              <w:t>两个属性。</w:t>
            </w:r>
          </w:p>
          <w:p>
            <w:pPr>
              <w:keepNext w:val="0"/>
              <w:keepLines w:val="0"/>
              <w:widowControl/>
              <w:numPr>
                <w:ilvl w:val="0"/>
                <w:numId w:val="172"/>
              </w:numPr>
              <w:suppressLineNumbers w:val="0"/>
              <w:tabs>
                <w:tab w:val="left" w:pos="0"/>
              </w:tabs>
              <w:jc w:val="left"/>
              <w:rPr>
                <w:rFonts w:hint="default" w:ascii="方正书宋_GBK" w:hAnsi="方正书宋_GBK" w:eastAsia="方正书宋_GBK" w:cs="方正书宋_GBK"/>
                <w:b w:val="0"/>
                <w:bCs w:val="0"/>
                <w:color w:val="231F20"/>
                <w:kern w:val="0"/>
                <w:sz w:val="21"/>
                <w:szCs w:val="21"/>
                <w:lang w:val="en-US" w:eastAsia="zh-CN" w:bidi="ar"/>
              </w:rPr>
            </w:pPr>
            <w:r>
              <w:rPr>
                <w:rFonts w:hint="eastAsia" w:ascii="方正书宋_GBK" w:hAnsi="方正书宋_GBK" w:eastAsia="方正书宋_GBK" w:cs="方正书宋_GBK"/>
                <w:b w:val="0"/>
                <w:bCs w:val="0"/>
                <w:color w:val="231F20"/>
                <w:kern w:val="0"/>
                <w:sz w:val="21"/>
                <w:szCs w:val="21"/>
                <w:lang w:val="en-US" w:eastAsia="zh-CN" w:bidi="ar"/>
              </w:rPr>
              <w:t>封装归还图书数据</w:t>
            </w:r>
          </w:p>
          <w:p>
            <w:pPr>
              <w:keepNext w:val="0"/>
              <w:keepLines w:val="0"/>
              <w:widowControl/>
              <w:numPr>
                <w:ilvl w:val="0"/>
                <w:numId w:val="0"/>
              </w:numPr>
              <w:suppressLineNumbers w:val="0"/>
              <w:tabs>
                <w:tab w:val="left" w:pos="0"/>
              </w:tabs>
              <w:jc w:val="left"/>
            </w:pPr>
            <w:r>
              <w:rPr>
                <w:rFonts w:hint="eastAsia" w:ascii="方正书宋_GBK" w:hAnsi="方正书宋_GBK" w:eastAsia="方正书宋_GBK" w:cs="方正书宋_GBK"/>
                <w:b w:val="0"/>
                <w:bCs w:val="0"/>
                <w:color w:val="231F20"/>
                <w:kern w:val="0"/>
                <w:sz w:val="21"/>
                <w:szCs w:val="21"/>
                <w:lang w:val="en-US" w:eastAsia="zh-CN" w:bidi="ar"/>
              </w:rPr>
              <w:t xml:space="preserve"> </w:t>
            </w:r>
            <w:r>
              <w:drawing>
                <wp:inline distT="0" distB="0" distL="114300" distR="114300">
                  <wp:extent cx="2139315" cy="1353185"/>
                  <wp:effectExtent l="0" t="0" r="13335" b="18415"/>
                  <wp:docPr id="44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55"/>
                          <pic:cNvPicPr>
                            <a:picLocks noChangeAspect="1"/>
                          </pic:cNvPicPr>
                        </pic:nvPicPr>
                        <pic:blipFill>
                          <a:blip r:embed="rId545"/>
                          <a:stretch>
                            <a:fillRect/>
                          </a:stretch>
                        </pic:blipFill>
                        <pic:spPr>
                          <a:xfrm>
                            <a:off x="0" y="0"/>
                            <a:ext cx="2139315" cy="135318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pPr>
          </w:p>
          <w:p>
            <w:pPr>
              <w:keepNext w:val="0"/>
              <w:keepLines w:val="0"/>
              <w:widowControl/>
              <w:numPr>
                <w:ilvl w:val="0"/>
                <w:numId w:val="0"/>
              </w:numPr>
              <w:suppressLineNumbers w:val="0"/>
              <w:tabs>
                <w:tab w:val="left" w:pos="0"/>
              </w:tabs>
              <w:jc w:val="left"/>
              <w:rPr>
                <w:rFonts w:hint="default"/>
                <w:lang w:val="en-US" w:eastAsia="zh-CN"/>
              </w:rPr>
            </w:pPr>
          </w:p>
          <w:p>
            <w:pPr>
              <w:keepNext w:val="0"/>
              <w:keepLines w:val="0"/>
              <w:widowControl/>
              <w:numPr>
                <w:ilvl w:val="0"/>
                <w:numId w:val="171"/>
              </w:numPr>
              <w:suppressLineNumbers w:val="0"/>
              <w:tabs>
                <w:tab w:val="left" w:pos="0"/>
              </w:tabs>
              <w:ind w:leftChars="0"/>
              <w:jc w:val="left"/>
              <w:rPr>
                <w:rFonts w:hint="default" w:ascii="方正书宋_GBK" w:hAnsi="方正书宋_GBK" w:eastAsia="方正书宋_GBK" w:cs="方正书宋_GBK"/>
                <w:b/>
                <w:bCs/>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功能实现</w:t>
            </w: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功能一：</w:t>
            </w:r>
            <w:r>
              <w:rPr>
                <w:rFonts w:ascii="方正书宋_GBK" w:hAnsi="方正书宋_GBK" w:eastAsia="方正书宋_GBK" w:cs="方正书宋_GBK"/>
                <w:color w:val="231F20"/>
                <w:kern w:val="0"/>
                <w:sz w:val="21"/>
                <w:szCs w:val="21"/>
                <w:lang w:val="en-US" w:eastAsia="zh-CN" w:bidi="ar"/>
              </w:rPr>
              <w:t>学生查询书籍信息。</w:t>
            </w:r>
          </w:p>
          <w:p>
            <w:pPr>
              <w:keepNext w:val="0"/>
              <w:keepLines w:val="0"/>
              <w:widowControl/>
              <w:suppressLineNumbers w:val="0"/>
              <w:jc w:val="left"/>
            </w:pPr>
            <w:r>
              <w:drawing>
                <wp:inline distT="0" distB="0" distL="114300" distR="114300">
                  <wp:extent cx="4862195" cy="3484880"/>
                  <wp:effectExtent l="0" t="0" r="14605" b="1270"/>
                  <wp:docPr id="44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56"/>
                          <pic:cNvPicPr>
                            <a:picLocks noChangeAspect="1"/>
                          </pic:cNvPicPr>
                        </pic:nvPicPr>
                        <pic:blipFill>
                          <a:blip r:embed="rId546"/>
                          <a:stretch>
                            <a:fillRect/>
                          </a:stretch>
                        </pic:blipFill>
                        <pic:spPr>
                          <a:xfrm>
                            <a:off x="0" y="0"/>
                            <a:ext cx="4862195" cy="3484880"/>
                          </a:xfrm>
                          <a:prstGeom prst="rect">
                            <a:avLst/>
                          </a:prstGeom>
                          <a:noFill/>
                          <a:ln>
                            <a:noFill/>
                          </a:ln>
                        </pic:spPr>
                      </pic:pic>
                    </a:graphicData>
                  </a:graphic>
                </wp:inline>
              </w:drawing>
            </w:r>
          </w:p>
          <w:p>
            <w:pPr>
              <w:keepNext w:val="0"/>
              <w:keepLines w:val="0"/>
              <w:widowControl/>
              <w:suppressLineNumbers w:val="0"/>
              <w:jc w:val="left"/>
            </w:pPr>
            <w:r>
              <w:drawing>
                <wp:inline distT="0" distB="0" distL="114300" distR="114300">
                  <wp:extent cx="4862195" cy="6548755"/>
                  <wp:effectExtent l="0" t="0" r="14605" b="4445"/>
                  <wp:docPr id="44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57"/>
                          <pic:cNvPicPr>
                            <a:picLocks noChangeAspect="1"/>
                          </pic:cNvPicPr>
                        </pic:nvPicPr>
                        <pic:blipFill>
                          <a:blip r:embed="rId547"/>
                          <a:stretch>
                            <a:fillRect/>
                          </a:stretch>
                        </pic:blipFill>
                        <pic:spPr>
                          <a:xfrm>
                            <a:off x="0" y="0"/>
                            <a:ext cx="4862195" cy="6548755"/>
                          </a:xfrm>
                          <a:prstGeom prst="rect">
                            <a:avLst/>
                          </a:prstGeom>
                          <a:noFill/>
                          <a:ln>
                            <a:noFill/>
                          </a:ln>
                        </pic:spPr>
                      </pic:pic>
                    </a:graphicData>
                  </a:graphic>
                </wp:inline>
              </w:drawing>
            </w:r>
          </w:p>
          <w:p>
            <w:pPr>
              <w:keepNext w:val="0"/>
              <w:keepLines w:val="0"/>
              <w:widowControl/>
              <w:suppressLineNumbers w:val="0"/>
              <w:jc w:val="left"/>
              <w:rPr>
                <w:lang w:val="en-US" w:eastAsia="zh-CN"/>
              </w:rPr>
            </w:pP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功能二：</w:t>
            </w:r>
            <w:r>
              <w:rPr>
                <w:rFonts w:ascii="方正书宋_GBK" w:hAnsi="方正书宋_GBK" w:eastAsia="方正书宋_GBK" w:cs="方正书宋_GBK"/>
                <w:color w:val="231F20"/>
                <w:kern w:val="0"/>
                <w:sz w:val="21"/>
                <w:szCs w:val="21"/>
                <w:lang w:val="en-US" w:eastAsia="zh-CN" w:bidi="ar"/>
              </w:rPr>
              <w:t>学生查询借阅信息。</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学生可以通过借阅终端查阅自己的借阅信息。</w:t>
            </w:r>
          </w:p>
          <w:p>
            <w:pPr>
              <w:keepNext w:val="0"/>
              <w:keepLines w:val="0"/>
              <w:widowControl/>
              <w:suppressLineNumbers w:val="0"/>
              <w:jc w:val="left"/>
            </w:pPr>
            <w:r>
              <w:drawing>
                <wp:inline distT="0" distB="0" distL="114300" distR="114300">
                  <wp:extent cx="4861560" cy="1068705"/>
                  <wp:effectExtent l="0" t="0" r="15240" b="17145"/>
                  <wp:docPr id="44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58"/>
                          <pic:cNvPicPr>
                            <a:picLocks noChangeAspect="1"/>
                          </pic:cNvPicPr>
                        </pic:nvPicPr>
                        <pic:blipFill>
                          <a:blip r:embed="rId548"/>
                          <a:stretch>
                            <a:fillRect/>
                          </a:stretch>
                        </pic:blipFill>
                        <pic:spPr>
                          <a:xfrm>
                            <a:off x="0" y="0"/>
                            <a:ext cx="4861560" cy="1068705"/>
                          </a:xfrm>
                          <a:prstGeom prst="rect">
                            <a:avLst/>
                          </a:prstGeom>
                          <a:noFill/>
                          <a:ln>
                            <a:noFill/>
                          </a:ln>
                        </pic:spPr>
                      </pic:pic>
                    </a:graphicData>
                  </a:graphic>
                </wp:inline>
              </w:drawing>
            </w:r>
          </w:p>
          <w:p>
            <w:pPr>
              <w:keepNext w:val="0"/>
              <w:keepLines w:val="0"/>
              <w:widowControl/>
              <w:suppressLineNumbers w:val="0"/>
              <w:jc w:val="left"/>
            </w:pPr>
            <w:r>
              <w:drawing>
                <wp:inline distT="0" distB="0" distL="114300" distR="114300">
                  <wp:extent cx="4858385" cy="5870575"/>
                  <wp:effectExtent l="0" t="0" r="18415" b="15875"/>
                  <wp:docPr id="44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59"/>
                          <pic:cNvPicPr>
                            <a:picLocks noChangeAspect="1"/>
                          </pic:cNvPicPr>
                        </pic:nvPicPr>
                        <pic:blipFill>
                          <a:blip r:embed="rId549"/>
                          <a:stretch>
                            <a:fillRect/>
                          </a:stretch>
                        </pic:blipFill>
                        <pic:spPr>
                          <a:xfrm>
                            <a:off x="0" y="0"/>
                            <a:ext cx="4858385" cy="5870575"/>
                          </a:xfrm>
                          <a:prstGeom prst="rect">
                            <a:avLst/>
                          </a:prstGeom>
                          <a:noFill/>
                          <a:ln>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b/>
                <w:bCs/>
                <w:color w:val="231F20"/>
                <w:kern w:val="0"/>
                <w:sz w:val="21"/>
                <w:szCs w:val="21"/>
                <w:lang w:val="en-US" w:eastAsia="zh-CN" w:bidi="ar"/>
              </w:rPr>
              <w:t>功能三：</w:t>
            </w:r>
            <w:r>
              <w:rPr>
                <w:rFonts w:ascii="方正书宋_GBK" w:hAnsi="方正书宋_GBK" w:eastAsia="方正书宋_GBK" w:cs="方正书宋_GBK"/>
                <w:color w:val="231F20"/>
                <w:kern w:val="0"/>
                <w:sz w:val="21"/>
                <w:szCs w:val="21"/>
                <w:lang w:val="en-US" w:eastAsia="zh-CN" w:bidi="ar"/>
              </w:rPr>
              <w:t>借阅图书。</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需先登录图书管理系统，当学生借阅书籍时，系统需要处理学生的借阅请求，修</w:t>
            </w:r>
            <w:r>
              <w:rPr>
                <w:rFonts w:hint="default" w:ascii="方正书宋_GBK" w:hAnsi="方正书宋_GBK" w:eastAsia="方正书宋_GBK" w:cs="方正书宋_GBK"/>
                <w:color w:val="231F20"/>
                <w:kern w:val="0"/>
                <w:sz w:val="21"/>
                <w:szCs w:val="21"/>
                <w:lang w:val="en-US" w:eastAsia="zh-CN" w:bidi="ar"/>
              </w:rPr>
              <w:t>改被借阅书籍的剩余数量，同时更新学生个人的借阅信息。将该功能封装入功能二的</w:t>
            </w:r>
            <w:r>
              <w:rPr>
                <w:rFonts w:hint="default" w:ascii="Times New Roman" w:hAnsi="Times New Roman" w:eastAsia="宋体" w:cs="Times New Roman"/>
                <w:color w:val="231F20"/>
                <w:kern w:val="0"/>
                <w:sz w:val="21"/>
                <w:szCs w:val="21"/>
                <w:lang w:val="en-US" w:eastAsia="zh-CN" w:bidi="ar"/>
              </w:rPr>
              <w:t>BorrowDao</w:t>
            </w:r>
            <w:r>
              <w:rPr>
                <w:rFonts w:hint="default" w:ascii="方正书宋_GBK" w:hAnsi="方正书宋_GBK" w:eastAsia="方正书宋_GBK" w:cs="方正书宋_GBK"/>
                <w:color w:val="231F20"/>
                <w:kern w:val="0"/>
                <w:sz w:val="21"/>
                <w:szCs w:val="21"/>
                <w:lang w:val="en-US" w:eastAsia="zh-CN" w:bidi="ar"/>
              </w:rPr>
              <w:t>。实现过程需要开启事务，修改书籍剩余量和增加学生个人借阅信息必须同时成功或失败。</w:t>
            </w:r>
            <w:r>
              <w:rPr>
                <w:rFonts w:hint="default" w:ascii="Times New Roman" w:hAnsi="Times New Roman" w:eastAsia="宋体" w:cs="Times New Roman"/>
                <w:color w:val="231F20"/>
                <w:kern w:val="0"/>
                <w:sz w:val="21"/>
                <w:szCs w:val="21"/>
                <w:lang w:val="en-US" w:eastAsia="zh-CN" w:bidi="ar"/>
              </w:rPr>
              <w:t>Java</w:t>
            </w:r>
            <w:r>
              <w:rPr>
                <w:rFonts w:hint="default" w:ascii="方正书宋_GBK" w:hAnsi="方正书宋_GBK" w:eastAsia="方正书宋_GBK" w:cs="方正书宋_GBK"/>
                <w:color w:val="231F20"/>
                <w:kern w:val="0"/>
                <w:sz w:val="21"/>
                <w:szCs w:val="21"/>
                <w:lang w:val="en-US" w:eastAsia="zh-CN" w:bidi="ar"/>
              </w:rPr>
              <w:t>中需要通过</w:t>
            </w:r>
            <w:r>
              <w:rPr>
                <w:rFonts w:hint="default" w:ascii="Times New Roman" w:hAnsi="Times New Roman" w:eastAsia="宋体" w:cs="Times New Roman"/>
                <w:color w:val="231F20"/>
                <w:kern w:val="0"/>
                <w:sz w:val="21"/>
                <w:szCs w:val="21"/>
                <w:lang w:val="en-US" w:eastAsia="zh-CN" w:bidi="ar"/>
              </w:rPr>
              <w:t>java.sql.Connection</w:t>
            </w:r>
            <w:r>
              <w:rPr>
                <w:rFonts w:hint="default" w:ascii="方正书宋_GBK" w:hAnsi="方正书宋_GBK" w:eastAsia="方正书宋_GBK" w:cs="方正书宋_GBK"/>
                <w:color w:val="231F20"/>
                <w:kern w:val="0"/>
                <w:sz w:val="21"/>
                <w:szCs w:val="21"/>
                <w:lang w:val="en-US" w:eastAsia="zh-CN" w:bidi="ar"/>
              </w:rPr>
              <w:t>接口的对象，调用</w:t>
            </w:r>
            <w:r>
              <w:rPr>
                <w:rFonts w:hint="default" w:ascii="Times New Roman" w:hAnsi="Times New Roman" w:eastAsia="宋体" w:cs="Times New Roman"/>
                <w:color w:val="231F20"/>
                <w:kern w:val="0"/>
                <w:sz w:val="21"/>
                <w:szCs w:val="21"/>
                <w:lang w:val="en-US" w:eastAsia="zh-CN" w:bidi="ar"/>
              </w:rPr>
              <w:t>setAutoCommit</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false</w:t>
            </w:r>
            <w:r>
              <w:rPr>
                <w:rFonts w:hint="default" w:ascii="方正书宋_GBK" w:hAnsi="方正书宋_GBK" w:eastAsia="方正书宋_GBK" w:cs="方正书宋_GBK"/>
                <w:color w:val="231F20"/>
                <w:kern w:val="0"/>
                <w:sz w:val="21"/>
                <w:szCs w:val="21"/>
                <w:lang w:val="en-US" w:eastAsia="zh-CN" w:bidi="ar"/>
              </w:rPr>
              <w:t>），关闭自动提交事务的功能，由程序员手动控制事务。</w:t>
            </w:r>
          </w:p>
          <w:p>
            <w:pPr>
              <w:keepNext w:val="0"/>
              <w:keepLines w:val="0"/>
              <w:widowControl/>
              <w:suppressLineNumbers w:val="0"/>
              <w:jc w:val="left"/>
              <w:rPr>
                <w:rFonts w:ascii="方正书宋_GBK" w:hAnsi="方正书宋_GBK" w:eastAsia="方正书宋_GBK" w:cs="方正书宋_GBK"/>
                <w:color w:val="231F20"/>
                <w:kern w:val="0"/>
                <w:sz w:val="21"/>
                <w:szCs w:val="21"/>
                <w:lang w:val="en-US" w:eastAsia="zh-CN" w:bidi="ar"/>
              </w:rPr>
            </w:pPr>
            <w:r>
              <w:drawing>
                <wp:inline distT="0" distB="0" distL="114300" distR="114300">
                  <wp:extent cx="4862195" cy="725170"/>
                  <wp:effectExtent l="0" t="0" r="14605" b="17780"/>
                  <wp:docPr id="44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60"/>
                          <pic:cNvPicPr>
                            <a:picLocks noChangeAspect="1"/>
                          </pic:cNvPicPr>
                        </pic:nvPicPr>
                        <pic:blipFill>
                          <a:blip r:embed="rId550"/>
                          <a:stretch>
                            <a:fillRect/>
                          </a:stretch>
                        </pic:blipFill>
                        <pic:spPr>
                          <a:xfrm>
                            <a:off x="0" y="0"/>
                            <a:ext cx="4862195" cy="725170"/>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pPr>
            <w:r>
              <w:drawing>
                <wp:inline distT="0" distB="0" distL="114300" distR="114300">
                  <wp:extent cx="4859020" cy="5438140"/>
                  <wp:effectExtent l="0" t="0" r="17780" b="10160"/>
                  <wp:docPr id="44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61"/>
                          <pic:cNvPicPr>
                            <a:picLocks noChangeAspect="1"/>
                          </pic:cNvPicPr>
                        </pic:nvPicPr>
                        <pic:blipFill>
                          <a:blip r:embed="rId551"/>
                          <a:stretch>
                            <a:fillRect/>
                          </a:stretch>
                        </pic:blipFill>
                        <pic:spPr>
                          <a:xfrm>
                            <a:off x="0" y="0"/>
                            <a:ext cx="4859020" cy="5438140"/>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rPr>
                <w:rFonts w:hint="eastAsia"/>
                <w:lang w:val="en-US" w:eastAsia="zh-CN"/>
              </w:rPr>
            </w:pPr>
          </w:p>
          <w:p>
            <w:pPr>
              <w:keepNext w:val="0"/>
              <w:keepLines w:val="0"/>
              <w:widowControl/>
              <w:suppressLineNumbers w:val="0"/>
              <w:jc w:val="left"/>
            </w:pPr>
            <w:r>
              <w:rPr>
                <w:rFonts w:hint="eastAsia" w:ascii="方正书宋_GBK" w:hAnsi="方正书宋_GBK" w:eastAsia="方正书宋_GBK" w:cs="方正书宋_GBK"/>
                <w:b/>
                <w:bCs/>
                <w:color w:val="231F20"/>
                <w:kern w:val="0"/>
                <w:sz w:val="21"/>
                <w:szCs w:val="21"/>
                <w:lang w:val="en-US" w:eastAsia="zh-CN" w:bidi="ar"/>
              </w:rPr>
              <w:t>功能四：</w:t>
            </w:r>
            <w:r>
              <w:rPr>
                <w:rFonts w:ascii="方正书宋_GBK" w:hAnsi="方正书宋_GBK" w:eastAsia="方正书宋_GBK" w:cs="方正书宋_GBK"/>
                <w:color w:val="231F20"/>
                <w:kern w:val="0"/>
                <w:sz w:val="21"/>
                <w:szCs w:val="21"/>
                <w:lang w:val="en-US" w:eastAsia="zh-CN" w:bidi="ar"/>
              </w:rPr>
              <w:t>归还图书。</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登录图书管理系统后，当学生归还图书时，系统根据图书编码修改学生的借阅信息，</w:t>
            </w:r>
            <w:r>
              <w:rPr>
                <w:rFonts w:hint="default" w:ascii="方正书宋_GBK" w:hAnsi="方正书宋_GBK" w:eastAsia="方正书宋_GBK" w:cs="方正书宋_GBK"/>
                <w:color w:val="231F20"/>
                <w:kern w:val="0"/>
                <w:sz w:val="21"/>
                <w:szCs w:val="21"/>
                <w:lang w:val="en-US" w:eastAsia="zh-CN" w:bidi="ar"/>
              </w:rPr>
              <w:t>同时更新归还书籍的剩余数量。此时，需要修改“</w:t>
            </w:r>
            <w:r>
              <w:rPr>
                <w:rFonts w:hint="default" w:ascii="Times New Roman" w:hAnsi="Times New Roman" w:eastAsia="宋体" w:cs="Times New Roman"/>
                <w:color w:val="231F20"/>
                <w:kern w:val="0"/>
                <w:sz w:val="21"/>
                <w:szCs w:val="21"/>
                <w:lang w:val="en-US" w:eastAsia="zh-CN" w:bidi="ar"/>
              </w:rPr>
              <w:t>Return</w:t>
            </w:r>
            <w:r>
              <w:rPr>
                <w:rFonts w:hint="default" w:ascii="方正书宋_GBK" w:hAnsi="方正书宋_GBK" w:eastAsia="方正书宋_GBK" w:cs="方正书宋_GBK"/>
                <w:color w:val="231F20"/>
                <w:kern w:val="0"/>
                <w:sz w:val="21"/>
                <w:szCs w:val="21"/>
                <w:lang w:val="en-US" w:eastAsia="zh-CN" w:bidi="ar"/>
              </w:rPr>
              <w:t>”“</w:t>
            </w:r>
            <w:r>
              <w:rPr>
                <w:rFonts w:hint="default" w:ascii="Times New Roman" w:hAnsi="Times New Roman" w:eastAsia="宋体" w:cs="Times New Roman"/>
                <w:color w:val="231F20"/>
                <w:kern w:val="0"/>
                <w:sz w:val="21"/>
                <w:szCs w:val="21"/>
                <w:lang w:val="en-US" w:eastAsia="zh-CN" w:bidi="ar"/>
              </w:rPr>
              <w:t>Borrow</w:t>
            </w:r>
            <w:r>
              <w:rPr>
                <w:rFonts w:hint="default" w:ascii="方正书宋_GBK" w:hAnsi="方正书宋_GBK" w:eastAsia="方正书宋_GBK" w:cs="方正书宋_GBK"/>
                <w:color w:val="231F20"/>
                <w:kern w:val="0"/>
                <w:sz w:val="21"/>
                <w:szCs w:val="21"/>
                <w:lang w:val="en-US" w:eastAsia="zh-CN" w:bidi="ar"/>
              </w:rPr>
              <w:t>”和“</w:t>
            </w:r>
            <w:r>
              <w:rPr>
                <w:rFonts w:hint="default" w:ascii="Times New Roman" w:hAnsi="Times New Roman" w:eastAsia="宋体" w:cs="Times New Roman"/>
                <w:color w:val="231F20"/>
                <w:kern w:val="0"/>
                <w:sz w:val="21"/>
                <w:szCs w:val="21"/>
                <w:lang w:val="en-US" w:eastAsia="zh-CN" w:bidi="ar"/>
              </w:rPr>
              <w:t>Book</w:t>
            </w:r>
            <w:r>
              <w:rPr>
                <w:rFonts w:hint="default" w:ascii="方正书宋_GBK" w:hAnsi="方正书宋_GBK" w:eastAsia="方正书宋_GBK" w:cs="方正书宋_GBK"/>
                <w:color w:val="231F20"/>
                <w:kern w:val="0"/>
                <w:sz w:val="21"/>
                <w:szCs w:val="21"/>
                <w:lang w:val="en-US" w:eastAsia="zh-CN" w:bidi="ar"/>
              </w:rPr>
              <w:t>”三张表中的数据：①新增归还记录；②删除学生的借阅信息；③更新归还书籍的剩余数量。</w:t>
            </w:r>
          </w:p>
          <w:p>
            <w:pPr>
              <w:keepNext w:val="0"/>
              <w:keepLines w:val="0"/>
              <w:widowControl/>
              <w:numPr>
                <w:ilvl w:val="0"/>
                <w:numId w:val="0"/>
              </w:numPr>
              <w:suppressLineNumbers w:val="0"/>
              <w:tabs>
                <w:tab w:val="left" w:pos="0"/>
              </w:tabs>
              <w:jc w:val="left"/>
              <w:rPr>
                <w:rFonts w:hint="eastAsia" w:ascii="方正书宋_GBK" w:hAnsi="方正书宋_GBK" w:eastAsia="方正书宋_GBK" w:cs="方正书宋_GBK"/>
                <w:b/>
                <w:bCs/>
                <w:color w:val="231F20"/>
                <w:kern w:val="0"/>
                <w:sz w:val="21"/>
                <w:szCs w:val="21"/>
                <w:lang w:val="en-US" w:eastAsia="zh-CN" w:bidi="ar"/>
              </w:rPr>
            </w:pPr>
            <w:r>
              <w:drawing>
                <wp:inline distT="0" distB="0" distL="114300" distR="114300">
                  <wp:extent cx="4860925" cy="1647825"/>
                  <wp:effectExtent l="0" t="0" r="15875" b="9525"/>
                  <wp:docPr id="44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62"/>
                          <pic:cNvPicPr>
                            <a:picLocks noChangeAspect="1"/>
                          </pic:cNvPicPr>
                        </pic:nvPicPr>
                        <pic:blipFill>
                          <a:blip r:embed="rId552"/>
                          <a:stretch>
                            <a:fillRect/>
                          </a:stretch>
                        </pic:blipFill>
                        <pic:spPr>
                          <a:xfrm>
                            <a:off x="0" y="0"/>
                            <a:ext cx="4860925" cy="164782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pPr>
            <w:r>
              <w:drawing>
                <wp:inline distT="0" distB="0" distL="114300" distR="114300">
                  <wp:extent cx="4858385" cy="5921375"/>
                  <wp:effectExtent l="0" t="0" r="18415" b="3175"/>
                  <wp:docPr id="44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63"/>
                          <pic:cNvPicPr>
                            <a:picLocks noChangeAspect="1"/>
                          </pic:cNvPicPr>
                        </pic:nvPicPr>
                        <pic:blipFill>
                          <a:blip r:embed="rId553"/>
                          <a:stretch>
                            <a:fillRect/>
                          </a:stretch>
                        </pic:blipFill>
                        <pic:spPr>
                          <a:xfrm>
                            <a:off x="0" y="0"/>
                            <a:ext cx="4858385" cy="592137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rPr>
                <w:rFonts w:hint="eastAsia"/>
                <w:lang w:val="en-US" w:eastAsia="zh-CN"/>
              </w:rPr>
            </w:pPr>
          </w:p>
          <w:p>
            <w:pPr>
              <w:keepNext w:val="0"/>
              <w:keepLines w:val="0"/>
              <w:widowControl/>
              <w:suppressLineNumbers w:val="0"/>
              <w:jc w:val="left"/>
            </w:pPr>
            <w:r>
              <w:rPr>
                <w:rFonts w:hint="eastAsia" w:ascii="方正书宋_GBK" w:hAnsi="方正书宋_GBK" w:eastAsia="方正书宋_GBK" w:cs="方正书宋_GBK"/>
                <w:b/>
                <w:bCs/>
                <w:color w:val="231F20"/>
                <w:kern w:val="0"/>
                <w:sz w:val="21"/>
                <w:szCs w:val="21"/>
                <w:lang w:val="en-US" w:eastAsia="zh-CN" w:bidi="ar"/>
              </w:rPr>
              <w:t>功能五：</w:t>
            </w:r>
            <w:r>
              <w:rPr>
                <w:rFonts w:ascii="方正书宋_GBK" w:hAnsi="方正书宋_GBK" w:eastAsia="方正书宋_GBK" w:cs="方正书宋_GBK"/>
                <w:color w:val="231F20"/>
                <w:kern w:val="0"/>
                <w:sz w:val="21"/>
                <w:szCs w:val="21"/>
                <w:lang w:val="en-US" w:eastAsia="zh-CN" w:bidi="ar"/>
              </w:rPr>
              <w:t>管理员进行图书管理。</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管理员可以增加图书信息、修改图书信息或删除图书信息。需要注意的是，如果学生</w:t>
            </w:r>
            <w:r>
              <w:rPr>
                <w:rFonts w:hint="default" w:ascii="方正书宋_GBK" w:hAnsi="方正书宋_GBK" w:eastAsia="方正书宋_GBK" w:cs="方正书宋_GBK"/>
                <w:color w:val="231F20"/>
                <w:kern w:val="0"/>
                <w:sz w:val="21"/>
                <w:szCs w:val="21"/>
                <w:lang w:val="en-US" w:eastAsia="zh-CN" w:bidi="ar"/>
              </w:rPr>
              <w:t>有图书未归还，则不能删除学生资料。创建</w:t>
            </w:r>
            <w:r>
              <w:rPr>
                <w:rFonts w:hint="default" w:ascii="Times New Roman" w:hAnsi="Times New Roman" w:eastAsia="宋体" w:cs="Times New Roman"/>
                <w:color w:val="231F20"/>
                <w:kern w:val="0"/>
                <w:sz w:val="21"/>
                <w:szCs w:val="21"/>
                <w:lang w:val="en-US" w:eastAsia="zh-CN" w:bidi="ar"/>
              </w:rPr>
              <w:t>BookDao</w:t>
            </w:r>
            <w:r>
              <w:rPr>
                <w:rFonts w:hint="default" w:ascii="方正书宋_GBK" w:hAnsi="方正书宋_GBK" w:eastAsia="方正书宋_GBK" w:cs="方正书宋_GBK"/>
                <w:color w:val="231F20"/>
                <w:kern w:val="0"/>
                <w:sz w:val="21"/>
                <w:szCs w:val="21"/>
                <w:lang w:val="en-US" w:eastAsia="zh-CN" w:bidi="ar"/>
              </w:rPr>
              <w:t>类，在类中加入三个方法</w:t>
            </w:r>
            <w:r>
              <w:rPr>
                <w:rFonts w:hint="eastAsia" w:ascii="方正书宋_GBK" w:hAnsi="方正书宋_GBK" w:eastAsia="方正书宋_GBK" w:cs="方正书宋_GBK"/>
                <w:color w:val="231F20"/>
                <w:kern w:val="0"/>
                <w:sz w:val="21"/>
                <w:szCs w:val="21"/>
                <w:lang w:val="en-US" w:eastAsia="zh-CN" w:bidi="ar"/>
              </w:rPr>
              <w:t>。</w:t>
            </w:r>
          </w:p>
          <w:p>
            <w:pPr>
              <w:keepNext w:val="0"/>
              <w:keepLines w:val="0"/>
              <w:widowControl/>
              <w:numPr>
                <w:ilvl w:val="0"/>
                <w:numId w:val="0"/>
              </w:numPr>
              <w:suppressLineNumbers w:val="0"/>
              <w:tabs>
                <w:tab w:val="left" w:pos="0"/>
              </w:tabs>
              <w:jc w:val="left"/>
            </w:pPr>
            <w:r>
              <w:drawing>
                <wp:inline distT="0" distB="0" distL="114300" distR="114300">
                  <wp:extent cx="4858385" cy="1370965"/>
                  <wp:effectExtent l="0" t="0" r="18415" b="635"/>
                  <wp:docPr id="45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64"/>
                          <pic:cNvPicPr>
                            <a:picLocks noChangeAspect="1"/>
                          </pic:cNvPicPr>
                        </pic:nvPicPr>
                        <pic:blipFill>
                          <a:blip r:embed="rId554"/>
                          <a:stretch>
                            <a:fillRect/>
                          </a:stretch>
                        </pic:blipFill>
                        <pic:spPr>
                          <a:xfrm>
                            <a:off x="0" y="0"/>
                            <a:ext cx="4858385" cy="137096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pPr>
            <w:r>
              <w:drawing>
                <wp:inline distT="0" distB="0" distL="114300" distR="114300">
                  <wp:extent cx="4859655" cy="7317740"/>
                  <wp:effectExtent l="0" t="0" r="17145" b="16510"/>
                  <wp:docPr id="45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65"/>
                          <pic:cNvPicPr>
                            <a:picLocks noChangeAspect="1"/>
                          </pic:cNvPicPr>
                        </pic:nvPicPr>
                        <pic:blipFill>
                          <a:blip r:embed="rId555"/>
                          <a:stretch>
                            <a:fillRect/>
                          </a:stretch>
                        </pic:blipFill>
                        <pic:spPr>
                          <a:xfrm>
                            <a:off x="0" y="0"/>
                            <a:ext cx="4859655" cy="7317740"/>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pPr>
            <w:r>
              <w:drawing>
                <wp:inline distT="0" distB="0" distL="114300" distR="114300">
                  <wp:extent cx="4861560" cy="677545"/>
                  <wp:effectExtent l="0" t="0" r="15240" b="8255"/>
                  <wp:docPr id="45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66"/>
                          <pic:cNvPicPr>
                            <a:picLocks noChangeAspect="1"/>
                          </pic:cNvPicPr>
                        </pic:nvPicPr>
                        <pic:blipFill>
                          <a:blip r:embed="rId556"/>
                          <a:stretch>
                            <a:fillRect/>
                          </a:stretch>
                        </pic:blipFill>
                        <pic:spPr>
                          <a:xfrm>
                            <a:off x="0" y="0"/>
                            <a:ext cx="4861560" cy="67754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pPr>
            <w:r>
              <w:drawing>
                <wp:inline distT="0" distB="0" distL="114300" distR="114300">
                  <wp:extent cx="4860925" cy="4194175"/>
                  <wp:effectExtent l="0" t="0" r="15875" b="15875"/>
                  <wp:docPr id="45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67"/>
                          <pic:cNvPicPr>
                            <a:picLocks noChangeAspect="1"/>
                          </pic:cNvPicPr>
                        </pic:nvPicPr>
                        <pic:blipFill>
                          <a:blip r:embed="rId557"/>
                          <a:stretch>
                            <a:fillRect/>
                          </a:stretch>
                        </pic:blipFill>
                        <pic:spPr>
                          <a:xfrm>
                            <a:off x="0" y="0"/>
                            <a:ext cx="4860925" cy="419417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rPr>
                <w:rFonts w:hint="eastAsia"/>
                <w:lang w:val="en-US" w:eastAsia="zh-CN"/>
              </w:rPr>
            </w:pPr>
          </w:p>
          <w:p>
            <w:pPr>
              <w:keepNext w:val="0"/>
              <w:keepLines w:val="0"/>
              <w:widowControl/>
              <w:suppressLineNumbers w:val="0"/>
              <w:jc w:val="left"/>
            </w:pPr>
            <w:r>
              <w:rPr>
                <w:rFonts w:hint="eastAsia" w:ascii="方正书宋_GBK" w:hAnsi="方正书宋_GBK" w:eastAsia="方正书宋_GBK" w:cs="方正书宋_GBK"/>
                <w:b/>
                <w:bCs/>
                <w:color w:val="231F20"/>
                <w:kern w:val="0"/>
                <w:sz w:val="21"/>
                <w:szCs w:val="21"/>
                <w:lang w:val="en-US" w:eastAsia="zh-CN" w:bidi="ar"/>
              </w:rPr>
              <w:t>功能六：</w:t>
            </w:r>
            <w:r>
              <w:rPr>
                <w:rFonts w:ascii="方正书宋_GBK" w:hAnsi="方正书宋_GBK" w:eastAsia="方正书宋_GBK" w:cs="方正书宋_GBK"/>
                <w:color w:val="231F20"/>
                <w:kern w:val="0"/>
                <w:sz w:val="21"/>
                <w:szCs w:val="21"/>
                <w:lang w:val="en-US" w:eastAsia="zh-CN" w:bidi="ar"/>
              </w:rPr>
              <w:t>管理员进行学生管理。</w:t>
            </w:r>
          </w:p>
          <w:p>
            <w:pPr>
              <w:keepNext w:val="0"/>
              <w:keepLines w:val="0"/>
              <w:widowControl/>
              <w:suppressLineNumbers w:val="0"/>
              <w:jc w:val="left"/>
            </w:pPr>
            <w:r>
              <w:rPr>
                <w:rFonts w:ascii="方正书宋_GBK" w:hAnsi="方正书宋_GBK" w:eastAsia="方正书宋_GBK" w:cs="方正书宋_GBK"/>
                <w:color w:val="231F20"/>
                <w:kern w:val="0"/>
                <w:sz w:val="21"/>
                <w:szCs w:val="21"/>
                <w:lang w:val="en-US" w:eastAsia="zh-CN" w:bidi="ar"/>
              </w:rPr>
              <w:t>创建</w:t>
            </w:r>
            <w:r>
              <w:rPr>
                <w:rFonts w:hint="default" w:ascii="Times New Roman" w:hAnsi="Times New Roman" w:eastAsia="宋体" w:cs="Times New Roman"/>
                <w:color w:val="231F20"/>
                <w:kern w:val="0"/>
                <w:sz w:val="21"/>
                <w:szCs w:val="21"/>
                <w:lang w:val="en-US" w:eastAsia="zh-CN" w:bidi="ar"/>
              </w:rPr>
              <w:t>StudentDao</w:t>
            </w:r>
            <w:r>
              <w:rPr>
                <w:rFonts w:hint="default" w:ascii="方正书宋_GBK" w:hAnsi="方正书宋_GBK" w:eastAsia="方正书宋_GBK" w:cs="方正书宋_GBK"/>
                <w:color w:val="231F20"/>
                <w:kern w:val="0"/>
                <w:sz w:val="21"/>
                <w:szCs w:val="21"/>
                <w:lang w:val="en-US" w:eastAsia="zh-CN" w:bidi="ar"/>
              </w:rPr>
              <w:t>类，封装对学生表</w:t>
            </w:r>
            <w:r>
              <w:rPr>
                <w:rFonts w:hint="default" w:ascii="Times New Roman" w:hAnsi="Times New Roman" w:eastAsia="宋体" w:cs="Times New Roman"/>
                <w:color w:val="231F20"/>
                <w:kern w:val="0"/>
                <w:sz w:val="21"/>
                <w:szCs w:val="21"/>
                <w:lang w:val="en-US" w:eastAsia="zh-CN" w:bidi="ar"/>
              </w:rPr>
              <w:t>Student</w:t>
            </w:r>
            <w:r>
              <w:rPr>
                <w:rFonts w:hint="default" w:ascii="方正书宋_GBK" w:hAnsi="方正书宋_GBK" w:eastAsia="方正书宋_GBK" w:cs="方正书宋_GBK"/>
                <w:color w:val="231F20"/>
                <w:kern w:val="0"/>
                <w:sz w:val="21"/>
                <w:szCs w:val="21"/>
                <w:lang w:val="en-US" w:eastAsia="zh-CN" w:bidi="ar"/>
              </w:rPr>
              <w:t>的增删改查等操作。需要注意的是，如果学生有图书未归还，则不能删除学生资料。</w:t>
            </w:r>
          </w:p>
          <w:p>
            <w:pPr>
              <w:keepNext w:val="0"/>
              <w:keepLines w:val="0"/>
              <w:widowControl/>
              <w:numPr>
                <w:ilvl w:val="0"/>
                <w:numId w:val="0"/>
              </w:numPr>
              <w:suppressLineNumbers w:val="0"/>
              <w:tabs>
                <w:tab w:val="left" w:pos="0"/>
              </w:tabs>
              <w:jc w:val="left"/>
            </w:pPr>
            <w:r>
              <w:drawing>
                <wp:inline distT="0" distB="0" distL="114300" distR="114300">
                  <wp:extent cx="4860925" cy="2981325"/>
                  <wp:effectExtent l="0" t="0" r="15875" b="9525"/>
                  <wp:docPr id="45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68"/>
                          <pic:cNvPicPr>
                            <a:picLocks noChangeAspect="1"/>
                          </pic:cNvPicPr>
                        </pic:nvPicPr>
                        <pic:blipFill>
                          <a:blip r:embed="rId558"/>
                          <a:stretch>
                            <a:fillRect/>
                          </a:stretch>
                        </pic:blipFill>
                        <pic:spPr>
                          <a:xfrm>
                            <a:off x="0" y="0"/>
                            <a:ext cx="4860925" cy="298132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jc w:val="left"/>
              <w:rPr>
                <w:rFonts w:hint="default"/>
                <w:lang w:val="en-US" w:eastAsia="zh-CN"/>
              </w:rPr>
            </w:pPr>
            <w:r>
              <w:drawing>
                <wp:inline distT="0" distB="0" distL="114300" distR="114300">
                  <wp:extent cx="4857750" cy="7854315"/>
                  <wp:effectExtent l="0" t="0" r="0" b="13335"/>
                  <wp:docPr id="45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69"/>
                          <pic:cNvPicPr>
                            <a:picLocks noChangeAspect="1"/>
                          </pic:cNvPicPr>
                        </pic:nvPicPr>
                        <pic:blipFill>
                          <a:blip r:embed="rId559"/>
                          <a:stretch>
                            <a:fillRect/>
                          </a:stretch>
                        </pic:blipFill>
                        <pic:spPr>
                          <a:xfrm>
                            <a:off x="0" y="0"/>
                            <a:ext cx="4857750" cy="7854315"/>
                          </a:xfrm>
                          <a:prstGeom prst="rect">
                            <a:avLst/>
                          </a:prstGeom>
                          <a:noFill/>
                          <a:ln>
                            <a:noFill/>
                          </a:ln>
                        </pic:spPr>
                      </pic:pic>
                    </a:graphicData>
                  </a:graphic>
                </wp:inline>
              </w:drawing>
            </w:r>
          </w:p>
          <w:p>
            <w:pPr>
              <w:keepNext w:val="0"/>
              <w:keepLines w:val="0"/>
              <w:widowControl/>
              <w:numPr>
                <w:ilvl w:val="0"/>
                <w:numId w:val="0"/>
              </w:numPr>
              <w:suppressLineNumbers w:val="0"/>
              <w:tabs>
                <w:tab w:val="left" w:pos="0"/>
              </w:tabs>
              <w:ind w:leftChars="0"/>
              <w:jc w:val="left"/>
              <w:rPr>
                <w:rFonts w:hint="eastAsia" w:ascii="方正书宋_GBK" w:hAnsi="方正书宋_GBK" w:eastAsia="方正书宋_GBK" w:cs="方正书宋_GBK"/>
                <w:color w:val="231F2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任务实践</w:t>
            </w:r>
          </w:p>
        </w:tc>
        <w:tc>
          <w:tcPr>
            <w:tcW w:w="4620" w:type="pct"/>
            <w:gridSpan w:val="4"/>
            <w:shd w:val="clear" w:color="auto" w:fill="auto"/>
            <w:vAlign w:val="center"/>
          </w:tcPr>
          <w:p>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leftChars="0"/>
              <w:jc w:val="left"/>
              <w:textAlignment w:val="auto"/>
              <w:rPr>
                <w:rFonts w:hint="default" w:ascii="微软雅黑" w:hAnsi="微软雅黑" w:eastAsia="微软雅黑" w:cs="微软雅黑"/>
                <w:b w:val="0"/>
                <w:bCs w:val="0"/>
                <w:color w:val="000000" w:themeColor="text1"/>
                <w:szCs w:val="21"/>
                <w:u w:val="none"/>
                <w:lang w:val="en-US" w:eastAsia="zh-CN"/>
                <w14:textFill>
                  <w14:solidFill>
                    <w14:schemeClr w14:val="tx1"/>
                  </w14:solidFill>
                </w14:textFill>
              </w:rPr>
            </w:pPr>
            <w:r>
              <w:rPr>
                <w:rFonts w:hint="eastAsia" w:ascii="微软雅黑" w:hAnsi="微软雅黑" w:eastAsia="微软雅黑" w:cs="微软雅黑"/>
                <w:b w:val="0"/>
                <w:bCs w:val="0"/>
                <w:color w:val="000000" w:themeColor="text1"/>
                <w:szCs w:val="21"/>
                <w:u w:val="none"/>
                <w:lang w:val="en-US" w:eastAsia="zh-CN"/>
                <w14:textFill>
                  <w14:solidFill>
                    <w14:schemeClr w14:val="tx1"/>
                  </w14:solidFill>
                </w14:textFill>
              </w:rPr>
              <w:t>教学内容即为实践内容：开发一个图书管理系统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课堂小结</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widowControl/>
              <w:suppressLineNumbers w:val="0"/>
              <w:jc w:val="left"/>
              <w:rPr>
                <w:rFonts w:hint="eastAsia" w:ascii="方正书宋_GBK" w:hAnsi="方正书宋_GBK" w:eastAsia="方正书宋_GBK" w:cs="方正书宋_GBK"/>
                <w:color w:val="231F20"/>
                <w:kern w:val="0"/>
                <w:sz w:val="21"/>
                <w:szCs w:val="21"/>
                <w:lang w:val="en-US" w:eastAsia="zh-CN" w:bidi="ar"/>
              </w:rPr>
            </w:pPr>
            <w:r>
              <w:rPr>
                <w:rFonts w:hint="eastAsia" w:ascii="方正书宋_GBK" w:hAnsi="方正书宋_GBK" w:eastAsia="方正书宋_GBK" w:cs="方正书宋_GBK"/>
                <w:color w:val="231F20"/>
                <w:kern w:val="0"/>
                <w:sz w:val="21"/>
                <w:szCs w:val="21"/>
                <w:lang w:val="en-US" w:eastAsia="zh-CN" w:bidi="ar"/>
              </w:rPr>
              <w:t>在本章中，我们进行了数据库的实践操作。首先进行了数据的建模与处理，之后通过Java语言实现了对图书馆数据库的操作，这帮助了我们更好地认识MySQL数据库，也增强了我们的实践能力。</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0" w:hRule="atLeast"/>
        </w:trPr>
        <w:tc>
          <w:tcPr>
            <w:tcW w:w="379" w:type="pct"/>
            <w:shd w:val="clear" w:color="auto" w:fill="auto"/>
            <w:vAlign w:val="center"/>
          </w:tcPr>
          <w:p>
            <w:pPr>
              <w:keepNext w:val="0"/>
              <w:keepLines w:val="0"/>
              <w:pageBreakBefore w:val="0"/>
              <w:kinsoku/>
              <w:wordWrap/>
              <w:overflowPunct/>
              <w:topLinePunct w:val="0"/>
              <w:autoSpaceDE/>
              <w:autoSpaceDN/>
              <w:bidi w:val="0"/>
              <w:adjustRightInd/>
              <w:snapToGrid w:val="0"/>
              <w:spacing w:line="240" w:lineRule="auto"/>
              <w:jc w:val="center"/>
              <w:textAlignment w:val="auto"/>
              <w:rPr>
                <w:rFonts w:hint="default" w:ascii="微软雅黑" w:hAnsi="微软雅黑" w:eastAsia="微软雅黑" w:cs="微软雅黑"/>
                <w:b/>
                <w:bCs/>
                <w:szCs w:val="21"/>
                <w:lang w:val="en-US" w:eastAsia="zh-CN"/>
              </w:rPr>
            </w:pPr>
            <w:r>
              <w:rPr>
                <w:rFonts w:hint="eastAsia" w:ascii="微软雅黑" w:hAnsi="微软雅黑" w:eastAsia="微软雅黑" w:cs="微软雅黑"/>
                <w:b/>
                <w:bCs/>
                <w:szCs w:val="21"/>
                <w:lang w:val="en-US" w:eastAsia="zh-CN"/>
              </w:rPr>
              <w:t>作业布置</w:t>
            </w:r>
          </w:p>
        </w:tc>
        <w:tc>
          <w:tcPr>
            <w:tcW w:w="4620" w:type="pct"/>
            <w:gridSpan w:val="4"/>
            <w:shd w:val="clear" w:color="auto" w:fill="auto"/>
            <w:vAlign w:val="center"/>
          </w:tcPr>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b w:val="0"/>
                <w:bCs w:val="0"/>
                <w:color w:val="000000" w:themeColor="text1"/>
                <w:szCs w:val="21"/>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一、选择题</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sz w:val="21"/>
                <w:szCs w:val="21"/>
                <w:lang w:val="en-US" w:eastAsia="zh-CN"/>
              </w:rPr>
            </w:pPr>
            <w:r>
              <w:rPr>
                <w:rFonts w:hint="eastAsia" w:ascii="微软雅黑" w:hAnsi="微软雅黑" w:eastAsia="微软雅黑" w:cs="微软雅黑"/>
                <w:lang w:val="en-US" w:eastAsia="zh-CN"/>
              </w:rPr>
              <w:t>1.MySQL安</w:t>
            </w:r>
            <w:r>
              <w:rPr>
                <w:rFonts w:hint="eastAsia" w:ascii="微软雅黑" w:hAnsi="微软雅黑" w:eastAsia="微软雅黑" w:cs="微软雅黑"/>
                <w:sz w:val="21"/>
                <w:szCs w:val="21"/>
                <w:lang w:val="en-US" w:eastAsia="zh-CN"/>
              </w:rPr>
              <w:t>装完毕后为什么要配置环境变量</w:t>
            </w:r>
            <w:r>
              <w:rPr>
                <w:rFonts w:hint="eastAsia" w:ascii="微软雅黑" w:hAnsi="微软雅黑" w:eastAsia="微软雅黑" w:cs="微软雅黑"/>
                <w:sz w:val="21"/>
                <w:szCs w:val="21"/>
                <w:u w:val="single"/>
                <w:lang w:val="en-US" w:eastAsia="zh-CN"/>
              </w:rPr>
              <w:t xml:space="preserve">      </w:t>
            </w:r>
            <w:r>
              <w:rPr>
                <w:rFonts w:hint="eastAsia" w:ascii="微软雅黑" w:hAnsi="微软雅黑" w:eastAsia="微软雅黑" w:cs="微软雅黑"/>
                <w:sz w:val="21"/>
                <w:szCs w:val="21"/>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（A）为了在任何地方使用MySQL命令</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t xml:space="preserve">（B）为了启动MySQL服务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sz w:val="21"/>
                <w:szCs w:val="21"/>
                <w:lang w:val="en-US" w:eastAsia="zh-CN"/>
              </w:rPr>
              <w:t>（C）为了关闭MySQL服务</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（D）为了安装连接软件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下列关于 MySQL 的安装和配置正确的是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【多选】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（A）MySQL在首次启动前必须要初始化数据库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（B）MySQL不仅可以在Linux系统上安装，也可以在Windows系统上安装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（C）MySQL是最流行的关系型数据库管理系统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 xml:space="preserve">（D）在Centos系统上我们可以安装RPM包，也可以使用源码包安装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 xml:space="preserve">二、填空题 </w:t>
            </w:r>
          </w:p>
          <w:p>
            <w:pPr>
              <w:keepNext w:val="0"/>
              <w:keepLines w:val="0"/>
              <w:pageBreakBefore w:val="0"/>
              <w:widowControl/>
              <w:kinsoku/>
              <w:wordWrap/>
              <w:overflowPunct/>
              <w:topLinePunct w:val="0"/>
              <w:autoSpaceDE/>
              <w:autoSpaceDN/>
              <w:bidi w:val="0"/>
              <w:adjustRightInd/>
              <w:snapToGrid w:val="0"/>
              <w:spacing w:line="240"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MySQL配置文件的文件名是</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MySQL配置文件中，</w:t>
            </w:r>
            <w:r>
              <w:rPr>
                <w:rFonts w:hint="eastAsia" w:ascii="微软雅黑" w:hAnsi="微软雅黑" w:eastAsia="微软雅黑" w:cs="微软雅黑"/>
                <w:u w:val="single"/>
                <w:lang w:val="en-US" w:eastAsia="zh-CN"/>
              </w:rPr>
              <w:t xml:space="preserve">      </w:t>
            </w:r>
            <w:r>
              <w:rPr>
                <w:rFonts w:hint="eastAsia" w:ascii="微软雅黑" w:hAnsi="微软雅黑" w:eastAsia="微软雅黑" w:cs="微软雅黑"/>
                <w:lang w:val="en-US" w:eastAsia="zh-CN"/>
              </w:rPr>
              <w:t>用于指定数据库文件的保存目录。</w:t>
            </w:r>
          </w:p>
          <w:p>
            <w:pPr>
              <w:keepNext w:val="0"/>
              <w:keepLines w:val="0"/>
              <w:pageBreakBefore w:val="0"/>
              <w:widowControl/>
              <w:kinsoku/>
              <w:wordWrap/>
              <w:overflowPunct/>
              <w:topLinePunct w:val="0"/>
              <w:autoSpaceDE/>
              <w:autoSpaceDN/>
              <w:bidi w:val="0"/>
              <w:adjustRightInd/>
              <w:snapToGrid w:val="0"/>
              <w:spacing w:beforeAutospacing="0" w:afterAutospacing="0" w:line="288" w:lineRule="auto"/>
              <w:jc w:val="left"/>
              <w:textAlignment w:val="auto"/>
              <w:rPr>
                <w:rFonts w:hint="default" w:ascii="微软雅黑" w:hAnsi="微软雅黑" w:eastAsia="微软雅黑" w:cs="微软雅黑"/>
                <w:lang w:val="en-US" w:eastAsia="zh-CN"/>
              </w:rPr>
            </w:pPr>
          </w:p>
        </w:tc>
      </w:tr>
    </w:tbl>
    <w:p>
      <w:pPr>
        <w:rPr>
          <w:i/>
          <w:iCs/>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大标宋简体">
    <w:altName w:val="微软雅黑"/>
    <w:panose1 w:val="0201060103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方正书宋_GBK">
    <w:altName w:val="微软雅黑"/>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843E8F"/>
    <w:multiLevelType w:val="singleLevel"/>
    <w:tmpl w:val="82843E8F"/>
    <w:lvl w:ilvl="0" w:tentative="0">
      <w:start w:val="1"/>
      <w:numFmt w:val="decimal"/>
      <w:suff w:val="space"/>
      <w:lvlText w:val="%1."/>
      <w:lvlJc w:val="left"/>
    </w:lvl>
  </w:abstractNum>
  <w:abstractNum w:abstractNumId="1">
    <w:nsid w:val="859B27EF"/>
    <w:multiLevelType w:val="multilevel"/>
    <w:tmpl w:val="859B27EF"/>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8833D5DA"/>
    <w:multiLevelType w:val="singleLevel"/>
    <w:tmpl w:val="8833D5DA"/>
    <w:lvl w:ilvl="0" w:tentative="0">
      <w:start w:val="1"/>
      <w:numFmt w:val="decimal"/>
      <w:suff w:val="space"/>
      <w:lvlText w:val="%1."/>
      <w:lvlJc w:val="left"/>
      <w:pPr>
        <w:ind w:left="493" w:leftChars="0" w:hanging="283" w:firstLineChars="0"/>
      </w:pPr>
      <w:rPr>
        <w:rFonts w:hint="default"/>
      </w:rPr>
    </w:lvl>
  </w:abstractNum>
  <w:abstractNum w:abstractNumId="3">
    <w:nsid w:val="89E8565A"/>
    <w:multiLevelType w:val="singleLevel"/>
    <w:tmpl w:val="89E8565A"/>
    <w:lvl w:ilvl="0" w:tentative="0">
      <w:start w:val="1"/>
      <w:numFmt w:val="decimal"/>
      <w:suff w:val="space"/>
      <w:lvlText w:val="%1."/>
      <w:lvlJc w:val="left"/>
    </w:lvl>
  </w:abstractNum>
  <w:abstractNum w:abstractNumId="4">
    <w:nsid w:val="89F60646"/>
    <w:multiLevelType w:val="singleLevel"/>
    <w:tmpl w:val="89F60646"/>
    <w:lvl w:ilvl="0" w:tentative="0">
      <w:start w:val="1"/>
      <w:numFmt w:val="decimal"/>
      <w:suff w:val="space"/>
      <w:lvlText w:val="%1."/>
      <w:lvlJc w:val="left"/>
      <w:pPr>
        <w:ind w:left="493" w:leftChars="0" w:hanging="283" w:firstLineChars="0"/>
      </w:pPr>
      <w:rPr>
        <w:rFonts w:hint="default"/>
        <w:sz w:val="20"/>
        <w:szCs w:val="20"/>
      </w:rPr>
    </w:lvl>
  </w:abstractNum>
  <w:abstractNum w:abstractNumId="5">
    <w:nsid w:val="89F81980"/>
    <w:multiLevelType w:val="singleLevel"/>
    <w:tmpl w:val="89F81980"/>
    <w:lvl w:ilvl="0" w:tentative="0">
      <w:start w:val="1"/>
      <w:numFmt w:val="decimal"/>
      <w:suff w:val="nothing"/>
      <w:lvlText w:val="（%1）"/>
      <w:lvlJc w:val="left"/>
    </w:lvl>
  </w:abstractNum>
  <w:abstractNum w:abstractNumId="6">
    <w:nsid w:val="8B5EF2ED"/>
    <w:multiLevelType w:val="multilevel"/>
    <w:tmpl w:val="8B5EF2ED"/>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7">
    <w:nsid w:val="8D110FAB"/>
    <w:multiLevelType w:val="multilevel"/>
    <w:tmpl w:val="8D110FAB"/>
    <w:lvl w:ilvl="0" w:tentative="0">
      <w:start w:val="10"/>
      <w:numFmt w:val="decimal"/>
      <w:suff w:val="space"/>
      <w:lvlText w:val="%1."/>
      <w:lvlJc w:val="left"/>
      <w:pPr>
        <w:ind w:left="493" w:leftChars="0" w:hanging="283" w:firstLineChars="0"/>
      </w:pPr>
      <w:rPr>
        <w:rFonts w:hint="default"/>
        <w:sz w:val="20"/>
        <w:szCs w:val="20"/>
      </w:rPr>
    </w:lvl>
    <w:lvl w:ilvl="1" w:tentative="0">
      <w:start w:val="1"/>
      <w:numFmt w:val="decimal"/>
      <w:lvlRestart w:val="0"/>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
    <w:nsid w:val="8D9CBDB0"/>
    <w:multiLevelType w:val="singleLevel"/>
    <w:tmpl w:val="8D9CBDB0"/>
    <w:lvl w:ilvl="0" w:tentative="0">
      <w:start w:val="1"/>
      <w:numFmt w:val="decimal"/>
      <w:suff w:val="nothing"/>
      <w:lvlText w:val="（%1）"/>
      <w:lvlJc w:val="left"/>
    </w:lvl>
  </w:abstractNum>
  <w:abstractNum w:abstractNumId="9">
    <w:nsid w:val="9194D4A9"/>
    <w:multiLevelType w:val="singleLevel"/>
    <w:tmpl w:val="9194D4A9"/>
    <w:lvl w:ilvl="0" w:tentative="0">
      <w:start w:val="1"/>
      <w:numFmt w:val="decimal"/>
      <w:suff w:val="nothing"/>
      <w:lvlText w:val="（%1）"/>
      <w:lvlJc w:val="left"/>
    </w:lvl>
  </w:abstractNum>
  <w:abstractNum w:abstractNumId="10">
    <w:nsid w:val="9629121A"/>
    <w:multiLevelType w:val="singleLevel"/>
    <w:tmpl w:val="9629121A"/>
    <w:lvl w:ilvl="0" w:tentative="0">
      <w:start w:val="1"/>
      <w:numFmt w:val="decimal"/>
      <w:lvlText w:val="(%1)"/>
      <w:lvlJc w:val="left"/>
      <w:pPr>
        <w:ind w:left="425" w:hanging="425"/>
      </w:pPr>
      <w:rPr>
        <w:rFonts w:hint="default"/>
      </w:rPr>
    </w:lvl>
  </w:abstractNum>
  <w:abstractNum w:abstractNumId="11">
    <w:nsid w:val="9777A2FC"/>
    <w:multiLevelType w:val="singleLevel"/>
    <w:tmpl w:val="9777A2FC"/>
    <w:lvl w:ilvl="0" w:tentative="0">
      <w:start w:val="1"/>
      <w:numFmt w:val="decimal"/>
      <w:suff w:val="space"/>
      <w:lvlText w:val="%1."/>
      <w:lvlJc w:val="left"/>
    </w:lvl>
  </w:abstractNum>
  <w:abstractNum w:abstractNumId="12">
    <w:nsid w:val="97966A07"/>
    <w:multiLevelType w:val="singleLevel"/>
    <w:tmpl w:val="97966A07"/>
    <w:lvl w:ilvl="0" w:tentative="0">
      <w:start w:val="1"/>
      <w:numFmt w:val="decimal"/>
      <w:suff w:val="space"/>
      <w:lvlText w:val="%1."/>
      <w:lvlJc w:val="left"/>
    </w:lvl>
  </w:abstractNum>
  <w:abstractNum w:abstractNumId="13">
    <w:nsid w:val="986B84F3"/>
    <w:multiLevelType w:val="singleLevel"/>
    <w:tmpl w:val="986B84F3"/>
    <w:lvl w:ilvl="0" w:tentative="0">
      <w:start w:val="1"/>
      <w:numFmt w:val="decimal"/>
      <w:suff w:val="nothing"/>
      <w:lvlText w:val="（%1）"/>
      <w:lvlJc w:val="left"/>
    </w:lvl>
  </w:abstractNum>
  <w:abstractNum w:abstractNumId="14">
    <w:nsid w:val="9A21E3D4"/>
    <w:multiLevelType w:val="singleLevel"/>
    <w:tmpl w:val="9A21E3D4"/>
    <w:lvl w:ilvl="0" w:tentative="0">
      <w:start w:val="1"/>
      <w:numFmt w:val="decimal"/>
      <w:suff w:val="nothing"/>
      <w:lvlText w:val="（%1）"/>
      <w:lvlJc w:val="left"/>
    </w:lvl>
  </w:abstractNum>
  <w:abstractNum w:abstractNumId="15">
    <w:nsid w:val="9B67AA12"/>
    <w:multiLevelType w:val="singleLevel"/>
    <w:tmpl w:val="9B67AA12"/>
    <w:lvl w:ilvl="0" w:tentative="0">
      <w:start w:val="1"/>
      <w:numFmt w:val="decimal"/>
      <w:suff w:val="nothing"/>
      <w:lvlText w:val="（%1）"/>
      <w:lvlJc w:val="left"/>
    </w:lvl>
  </w:abstractNum>
  <w:abstractNum w:abstractNumId="16">
    <w:nsid w:val="9F5E924E"/>
    <w:multiLevelType w:val="singleLevel"/>
    <w:tmpl w:val="9F5E924E"/>
    <w:lvl w:ilvl="0" w:tentative="0">
      <w:start w:val="1"/>
      <w:numFmt w:val="decimal"/>
      <w:suff w:val="space"/>
      <w:lvlText w:val="%1."/>
      <w:lvlJc w:val="left"/>
    </w:lvl>
  </w:abstractNum>
  <w:abstractNum w:abstractNumId="17">
    <w:nsid w:val="9F7D25BC"/>
    <w:multiLevelType w:val="singleLevel"/>
    <w:tmpl w:val="9F7D25BC"/>
    <w:lvl w:ilvl="0" w:tentative="0">
      <w:start w:val="1"/>
      <w:numFmt w:val="decimal"/>
      <w:suff w:val="space"/>
      <w:lvlText w:val="%1."/>
      <w:lvlJc w:val="left"/>
      <w:pPr>
        <w:ind w:left="493" w:leftChars="0" w:hanging="283" w:firstLineChars="0"/>
      </w:pPr>
      <w:rPr>
        <w:rFonts w:hint="default"/>
      </w:rPr>
    </w:lvl>
  </w:abstractNum>
  <w:abstractNum w:abstractNumId="18">
    <w:nsid w:val="9F7E2FC3"/>
    <w:multiLevelType w:val="singleLevel"/>
    <w:tmpl w:val="9F7E2FC3"/>
    <w:lvl w:ilvl="0" w:tentative="0">
      <w:start w:val="1"/>
      <w:numFmt w:val="decimal"/>
      <w:suff w:val="space"/>
      <w:lvlText w:val="%1."/>
      <w:lvlJc w:val="left"/>
      <w:pPr>
        <w:ind w:left="493" w:leftChars="0" w:hanging="283" w:firstLineChars="0"/>
      </w:pPr>
      <w:rPr>
        <w:rFonts w:hint="default"/>
      </w:rPr>
    </w:lvl>
  </w:abstractNum>
  <w:abstractNum w:abstractNumId="19">
    <w:nsid w:val="A120EB05"/>
    <w:multiLevelType w:val="singleLevel"/>
    <w:tmpl w:val="A120EB05"/>
    <w:lvl w:ilvl="0" w:tentative="0">
      <w:start w:val="1"/>
      <w:numFmt w:val="decimal"/>
      <w:suff w:val="space"/>
      <w:lvlText w:val="%1."/>
      <w:lvlJc w:val="left"/>
    </w:lvl>
  </w:abstractNum>
  <w:abstractNum w:abstractNumId="20">
    <w:nsid w:val="A226B8AC"/>
    <w:multiLevelType w:val="singleLevel"/>
    <w:tmpl w:val="A226B8AC"/>
    <w:lvl w:ilvl="0" w:tentative="0">
      <w:start w:val="1"/>
      <w:numFmt w:val="decimal"/>
      <w:suff w:val="space"/>
      <w:lvlText w:val="%1."/>
      <w:lvlJc w:val="left"/>
    </w:lvl>
  </w:abstractNum>
  <w:abstractNum w:abstractNumId="21">
    <w:nsid w:val="A27ECF56"/>
    <w:multiLevelType w:val="multilevel"/>
    <w:tmpl w:val="A27ECF56"/>
    <w:lvl w:ilvl="0" w:tentative="0">
      <w:start w:val="1"/>
      <w:numFmt w:val="decimal"/>
      <w:suff w:val="space"/>
      <w:lvlText w:val="%1."/>
      <w:lvlJc w:val="left"/>
      <w:pPr>
        <w:ind w:left="635" w:hanging="425"/>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2">
    <w:nsid w:val="A33D7ECF"/>
    <w:multiLevelType w:val="singleLevel"/>
    <w:tmpl w:val="A33D7ECF"/>
    <w:lvl w:ilvl="0" w:tentative="0">
      <w:start w:val="1"/>
      <w:numFmt w:val="decimal"/>
      <w:suff w:val="nothing"/>
      <w:lvlText w:val="%1）"/>
      <w:lvlJc w:val="left"/>
      <w:pPr>
        <w:ind w:left="210"/>
      </w:pPr>
    </w:lvl>
  </w:abstractNum>
  <w:abstractNum w:abstractNumId="23">
    <w:nsid w:val="A8884FFB"/>
    <w:multiLevelType w:val="singleLevel"/>
    <w:tmpl w:val="A8884FFB"/>
    <w:lvl w:ilvl="0" w:tentative="0">
      <w:start w:val="1"/>
      <w:numFmt w:val="decimal"/>
      <w:suff w:val="space"/>
      <w:lvlText w:val="%1."/>
      <w:lvlJc w:val="left"/>
      <w:pPr>
        <w:ind w:left="493" w:leftChars="0" w:hanging="283" w:firstLineChars="0"/>
      </w:pPr>
      <w:rPr>
        <w:rFonts w:hint="default"/>
      </w:rPr>
    </w:lvl>
  </w:abstractNum>
  <w:abstractNum w:abstractNumId="24">
    <w:nsid w:val="A9D41C6B"/>
    <w:multiLevelType w:val="singleLevel"/>
    <w:tmpl w:val="A9D41C6B"/>
    <w:lvl w:ilvl="0" w:tentative="0">
      <w:start w:val="1"/>
      <w:numFmt w:val="decimal"/>
      <w:suff w:val="space"/>
      <w:lvlText w:val="%1."/>
      <w:lvlJc w:val="left"/>
    </w:lvl>
  </w:abstractNum>
  <w:abstractNum w:abstractNumId="25">
    <w:nsid w:val="AAA71B6D"/>
    <w:multiLevelType w:val="singleLevel"/>
    <w:tmpl w:val="AAA71B6D"/>
    <w:lvl w:ilvl="0" w:tentative="0">
      <w:start w:val="1"/>
      <w:numFmt w:val="decimal"/>
      <w:suff w:val="nothing"/>
      <w:lvlText w:val="%1）"/>
      <w:lvlJc w:val="left"/>
    </w:lvl>
  </w:abstractNum>
  <w:abstractNum w:abstractNumId="26">
    <w:nsid w:val="AC50CF71"/>
    <w:multiLevelType w:val="singleLevel"/>
    <w:tmpl w:val="AC50CF71"/>
    <w:lvl w:ilvl="0" w:tentative="0">
      <w:start w:val="1"/>
      <w:numFmt w:val="decimal"/>
      <w:lvlText w:val="%1."/>
      <w:lvlJc w:val="left"/>
      <w:pPr>
        <w:ind w:left="215" w:hanging="425"/>
      </w:pPr>
      <w:rPr>
        <w:rFonts w:hint="default"/>
      </w:rPr>
    </w:lvl>
  </w:abstractNum>
  <w:abstractNum w:abstractNumId="27">
    <w:nsid w:val="ACB43F4A"/>
    <w:multiLevelType w:val="singleLevel"/>
    <w:tmpl w:val="ACB43F4A"/>
    <w:lvl w:ilvl="0" w:tentative="0">
      <w:start w:val="1"/>
      <w:numFmt w:val="decimal"/>
      <w:lvlText w:val="%1."/>
      <w:lvlJc w:val="left"/>
      <w:pPr>
        <w:ind w:left="425" w:hanging="425"/>
      </w:pPr>
      <w:rPr>
        <w:rFonts w:hint="default"/>
        <w:b/>
        <w:bCs/>
      </w:rPr>
    </w:lvl>
  </w:abstractNum>
  <w:abstractNum w:abstractNumId="28">
    <w:nsid w:val="AE9FBAE2"/>
    <w:multiLevelType w:val="singleLevel"/>
    <w:tmpl w:val="AE9FBAE2"/>
    <w:lvl w:ilvl="0" w:tentative="0">
      <w:start w:val="1"/>
      <w:numFmt w:val="decimal"/>
      <w:suff w:val="nothing"/>
      <w:lvlText w:val="%1）"/>
      <w:lvlJc w:val="left"/>
    </w:lvl>
  </w:abstractNum>
  <w:abstractNum w:abstractNumId="29">
    <w:nsid w:val="AF961E95"/>
    <w:multiLevelType w:val="singleLevel"/>
    <w:tmpl w:val="AF961E95"/>
    <w:lvl w:ilvl="0" w:tentative="0">
      <w:start w:val="1"/>
      <w:numFmt w:val="decimal"/>
      <w:suff w:val="space"/>
      <w:lvlText w:val="%1."/>
      <w:lvlJc w:val="left"/>
    </w:lvl>
  </w:abstractNum>
  <w:abstractNum w:abstractNumId="30">
    <w:nsid w:val="B25CC173"/>
    <w:multiLevelType w:val="singleLevel"/>
    <w:tmpl w:val="B25CC173"/>
    <w:lvl w:ilvl="0" w:tentative="0">
      <w:start w:val="1"/>
      <w:numFmt w:val="decimal"/>
      <w:suff w:val="nothing"/>
      <w:lvlText w:val="（%1）"/>
      <w:lvlJc w:val="left"/>
    </w:lvl>
  </w:abstractNum>
  <w:abstractNum w:abstractNumId="31">
    <w:nsid w:val="B4ED1415"/>
    <w:multiLevelType w:val="singleLevel"/>
    <w:tmpl w:val="B4ED1415"/>
    <w:lvl w:ilvl="0" w:tentative="0">
      <w:start w:val="1"/>
      <w:numFmt w:val="decimal"/>
      <w:lvlText w:val="%1."/>
      <w:lvlJc w:val="left"/>
      <w:pPr>
        <w:ind w:left="425" w:hanging="425"/>
      </w:pPr>
      <w:rPr>
        <w:rFonts w:hint="default"/>
      </w:rPr>
    </w:lvl>
  </w:abstractNum>
  <w:abstractNum w:abstractNumId="32">
    <w:nsid w:val="B5131E52"/>
    <w:multiLevelType w:val="singleLevel"/>
    <w:tmpl w:val="B5131E52"/>
    <w:lvl w:ilvl="0" w:tentative="0">
      <w:start w:val="1"/>
      <w:numFmt w:val="decimal"/>
      <w:suff w:val="nothing"/>
      <w:lvlText w:val="（%1）"/>
      <w:lvlJc w:val="left"/>
    </w:lvl>
  </w:abstractNum>
  <w:abstractNum w:abstractNumId="33">
    <w:nsid w:val="B517CE73"/>
    <w:multiLevelType w:val="singleLevel"/>
    <w:tmpl w:val="B517CE73"/>
    <w:lvl w:ilvl="0" w:tentative="0">
      <w:start w:val="1"/>
      <w:numFmt w:val="decimal"/>
      <w:suff w:val="space"/>
      <w:lvlText w:val="%1)"/>
      <w:lvlJc w:val="left"/>
      <w:pPr>
        <w:ind w:left="705" w:leftChars="0" w:hanging="298" w:firstLineChars="0"/>
      </w:pPr>
      <w:rPr>
        <w:rFonts w:hint="default"/>
      </w:rPr>
    </w:lvl>
  </w:abstractNum>
  <w:abstractNum w:abstractNumId="34">
    <w:nsid w:val="B862A4A6"/>
    <w:multiLevelType w:val="singleLevel"/>
    <w:tmpl w:val="B862A4A6"/>
    <w:lvl w:ilvl="0" w:tentative="0">
      <w:start w:val="1"/>
      <w:numFmt w:val="decimal"/>
      <w:suff w:val="nothing"/>
      <w:lvlText w:val="（%1）"/>
      <w:lvlJc w:val="left"/>
    </w:lvl>
  </w:abstractNum>
  <w:abstractNum w:abstractNumId="35">
    <w:nsid w:val="B908ECA1"/>
    <w:multiLevelType w:val="singleLevel"/>
    <w:tmpl w:val="B908ECA1"/>
    <w:lvl w:ilvl="0" w:tentative="0">
      <w:start w:val="1"/>
      <w:numFmt w:val="decimal"/>
      <w:suff w:val="nothing"/>
      <w:lvlText w:val="（%1）"/>
      <w:lvlJc w:val="left"/>
    </w:lvl>
  </w:abstractNum>
  <w:abstractNum w:abstractNumId="36">
    <w:nsid w:val="BA2611EB"/>
    <w:multiLevelType w:val="singleLevel"/>
    <w:tmpl w:val="BA2611EB"/>
    <w:lvl w:ilvl="0" w:tentative="0">
      <w:start w:val="1"/>
      <w:numFmt w:val="decimal"/>
      <w:lvlText w:val="%1."/>
      <w:lvlJc w:val="left"/>
      <w:pPr>
        <w:ind w:left="425" w:hanging="425"/>
      </w:pPr>
      <w:rPr>
        <w:rFonts w:hint="default"/>
      </w:rPr>
    </w:lvl>
  </w:abstractNum>
  <w:abstractNum w:abstractNumId="37">
    <w:nsid w:val="BB2A191E"/>
    <w:multiLevelType w:val="singleLevel"/>
    <w:tmpl w:val="BB2A191E"/>
    <w:lvl w:ilvl="0" w:tentative="0">
      <w:start w:val="1"/>
      <w:numFmt w:val="decimal"/>
      <w:suff w:val="nothing"/>
      <w:lvlText w:val="%1）"/>
      <w:lvlJc w:val="left"/>
      <w:rPr>
        <w:rFonts w:hint="default"/>
        <w:b/>
        <w:bCs/>
      </w:rPr>
    </w:lvl>
  </w:abstractNum>
  <w:abstractNum w:abstractNumId="38">
    <w:nsid w:val="BB87AB4E"/>
    <w:multiLevelType w:val="singleLevel"/>
    <w:tmpl w:val="BB87AB4E"/>
    <w:lvl w:ilvl="0" w:tentative="0">
      <w:start w:val="1"/>
      <w:numFmt w:val="decimal"/>
      <w:suff w:val="nothing"/>
      <w:lvlText w:val="（%1）"/>
      <w:lvlJc w:val="left"/>
    </w:lvl>
  </w:abstractNum>
  <w:abstractNum w:abstractNumId="39">
    <w:nsid w:val="BBE32FEB"/>
    <w:multiLevelType w:val="singleLevel"/>
    <w:tmpl w:val="BBE32FEB"/>
    <w:lvl w:ilvl="0" w:tentative="0">
      <w:start w:val="1"/>
      <w:numFmt w:val="decimal"/>
      <w:lvlText w:val="%1."/>
      <w:lvlJc w:val="left"/>
      <w:pPr>
        <w:tabs>
          <w:tab w:val="left" w:pos="312"/>
        </w:tabs>
      </w:pPr>
    </w:lvl>
  </w:abstractNum>
  <w:abstractNum w:abstractNumId="40">
    <w:nsid w:val="BEB1E0AD"/>
    <w:multiLevelType w:val="singleLevel"/>
    <w:tmpl w:val="BEB1E0AD"/>
    <w:lvl w:ilvl="0" w:tentative="0">
      <w:start w:val="1"/>
      <w:numFmt w:val="decimal"/>
      <w:suff w:val="nothing"/>
      <w:lvlText w:val="（%1）"/>
      <w:lvlJc w:val="left"/>
    </w:lvl>
  </w:abstractNum>
  <w:abstractNum w:abstractNumId="41">
    <w:nsid w:val="BFD35AFB"/>
    <w:multiLevelType w:val="singleLevel"/>
    <w:tmpl w:val="BFD35AFB"/>
    <w:lvl w:ilvl="0" w:tentative="0">
      <w:start w:val="1"/>
      <w:numFmt w:val="decimal"/>
      <w:suff w:val="nothing"/>
      <w:lvlText w:val="（%1）"/>
      <w:lvlJc w:val="left"/>
    </w:lvl>
  </w:abstractNum>
  <w:abstractNum w:abstractNumId="42">
    <w:nsid w:val="C082A89D"/>
    <w:multiLevelType w:val="multilevel"/>
    <w:tmpl w:val="C082A89D"/>
    <w:lvl w:ilvl="0" w:tentative="0">
      <w:start w:val="4"/>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tabs>
          <w:tab w:val="left" w:pos="0"/>
        </w:tabs>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3">
    <w:nsid w:val="C1191F76"/>
    <w:multiLevelType w:val="singleLevel"/>
    <w:tmpl w:val="C1191F76"/>
    <w:lvl w:ilvl="0" w:tentative="0">
      <w:start w:val="1"/>
      <w:numFmt w:val="decimal"/>
      <w:lvlText w:val="%1."/>
      <w:lvlJc w:val="left"/>
      <w:pPr>
        <w:tabs>
          <w:tab w:val="left" w:pos="312"/>
        </w:tabs>
      </w:pPr>
    </w:lvl>
  </w:abstractNum>
  <w:abstractNum w:abstractNumId="44">
    <w:nsid w:val="C1E4A565"/>
    <w:multiLevelType w:val="singleLevel"/>
    <w:tmpl w:val="C1E4A565"/>
    <w:lvl w:ilvl="0" w:tentative="0">
      <w:start w:val="1"/>
      <w:numFmt w:val="decimal"/>
      <w:suff w:val="nothing"/>
      <w:lvlText w:val="（%1）"/>
      <w:lvlJc w:val="left"/>
      <w:rPr>
        <w:rFonts w:hint="default" w:ascii="宋体" w:hAnsi="宋体" w:eastAsia="宋体" w:cs="宋体"/>
      </w:rPr>
    </w:lvl>
  </w:abstractNum>
  <w:abstractNum w:abstractNumId="45">
    <w:nsid w:val="CA436587"/>
    <w:multiLevelType w:val="singleLevel"/>
    <w:tmpl w:val="CA436587"/>
    <w:lvl w:ilvl="0" w:tentative="0">
      <w:start w:val="1"/>
      <w:numFmt w:val="decimal"/>
      <w:suff w:val="nothing"/>
      <w:lvlText w:val="%1）"/>
      <w:lvlJc w:val="left"/>
      <w:pPr>
        <w:ind w:left="210"/>
      </w:pPr>
    </w:lvl>
  </w:abstractNum>
  <w:abstractNum w:abstractNumId="46">
    <w:nsid w:val="CCD530FB"/>
    <w:multiLevelType w:val="singleLevel"/>
    <w:tmpl w:val="CCD530FB"/>
    <w:lvl w:ilvl="0" w:tentative="0">
      <w:start w:val="1"/>
      <w:numFmt w:val="decimal"/>
      <w:lvlText w:val="%1."/>
      <w:lvlJc w:val="left"/>
      <w:pPr>
        <w:ind w:left="425" w:hanging="425"/>
      </w:pPr>
      <w:rPr>
        <w:rFonts w:hint="default"/>
        <w:b/>
        <w:bCs/>
      </w:rPr>
    </w:lvl>
  </w:abstractNum>
  <w:abstractNum w:abstractNumId="47">
    <w:nsid w:val="D0DBDA07"/>
    <w:multiLevelType w:val="singleLevel"/>
    <w:tmpl w:val="D0DBDA07"/>
    <w:lvl w:ilvl="0" w:tentative="0">
      <w:start w:val="1"/>
      <w:numFmt w:val="decimal"/>
      <w:suff w:val="space"/>
      <w:lvlText w:val="%1."/>
      <w:lvlJc w:val="left"/>
    </w:lvl>
  </w:abstractNum>
  <w:abstractNum w:abstractNumId="48">
    <w:nsid w:val="D3507EA1"/>
    <w:multiLevelType w:val="singleLevel"/>
    <w:tmpl w:val="D3507EA1"/>
    <w:lvl w:ilvl="0" w:tentative="0">
      <w:start w:val="1"/>
      <w:numFmt w:val="decimal"/>
      <w:suff w:val="space"/>
      <w:lvlText w:val="（%1）"/>
      <w:lvlJc w:val="left"/>
      <w:pPr>
        <w:ind w:left="634" w:leftChars="0" w:hanging="634" w:firstLineChars="0"/>
      </w:pPr>
    </w:lvl>
  </w:abstractNum>
  <w:abstractNum w:abstractNumId="49">
    <w:nsid w:val="D4D21365"/>
    <w:multiLevelType w:val="singleLevel"/>
    <w:tmpl w:val="D4D21365"/>
    <w:lvl w:ilvl="0" w:tentative="0">
      <w:start w:val="1"/>
      <w:numFmt w:val="decimal"/>
      <w:suff w:val="space"/>
      <w:lvlText w:val="%1."/>
      <w:lvlJc w:val="left"/>
    </w:lvl>
  </w:abstractNum>
  <w:abstractNum w:abstractNumId="50">
    <w:nsid w:val="D5899B86"/>
    <w:multiLevelType w:val="singleLevel"/>
    <w:tmpl w:val="D5899B86"/>
    <w:lvl w:ilvl="0" w:tentative="0">
      <w:start w:val="1"/>
      <w:numFmt w:val="decimal"/>
      <w:suff w:val="nothing"/>
      <w:lvlText w:val="（%1）"/>
      <w:lvlJc w:val="left"/>
    </w:lvl>
  </w:abstractNum>
  <w:abstractNum w:abstractNumId="51">
    <w:nsid w:val="D5BA198A"/>
    <w:multiLevelType w:val="singleLevel"/>
    <w:tmpl w:val="D5BA198A"/>
    <w:lvl w:ilvl="0" w:tentative="0">
      <w:start w:val="1"/>
      <w:numFmt w:val="decimal"/>
      <w:suff w:val="nothing"/>
      <w:lvlText w:val="（%1）"/>
      <w:lvlJc w:val="left"/>
    </w:lvl>
  </w:abstractNum>
  <w:abstractNum w:abstractNumId="52">
    <w:nsid w:val="D6F21124"/>
    <w:multiLevelType w:val="multilevel"/>
    <w:tmpl w:val="D6F21124"/>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53">
    <w:nsid w:val="D7B27F39"/>
    <w:multiLevelType w:val="singleLevel"/>
    <w:tmpl w:val="D7B27F39"/>
    <w:lvl w:ilvl="0" w:tentative="0">
      <w:start w:val="1"/>
      <w:numFmt w:val="decimal"/>
      <w:suff w:val="nothing"/>
      <w:lvlText w:val="（%1）"/>
      <w:lvlJc w:val="left"/>
    </w:lvl>
  </w:abstractNum>
  <w:abstractNum w:abstractNumId="54">
    <w:nsid w:val="D8E20331"/>
    <w:multiLevelType w:val="singleLevel"/>
    <w:tmpl w:val="D8E20331"/>
    <w:lvl w:ilvl="0" w:tentative="0">
      <w:start w:val="1"/>
      <w:numFmt w:val="decimal"/>
      <w:suff w:val="nothing"/>
      <w:lvlText w:val="（%1）"/>
      <w:lvlJc w:val="left"/>
    </w:lvl>
  </w:abstractNum>
  <w:abstractNum w:abstractNumId="55">
    <w:nsid w:val="D8FB61BB"/>
    <w:multiLevelType w:val="singleLevel"/>
    <w:tmpl w:val="D8FB61BB"/>
    <w:lvl w:ilvl="0" w:tentative="0">
      <w:start w:val="1"/>
      <w:numFmt w:val="decimal"/>
      <w:suff w:val="nothing"/>
      <w:lvlText w:val="（%1）"/>
      <w:lvlJc w:val="left"/>
    </w:lvl>
  </w:abstractNum>
  <w:abstractNum w:abstractNumId="56">
    <w:nsid w:val="D9DF0163"/>
    <w:multiLevelType w:val="singleLevel"/>
    <w:tmpl w:val="D9DF0163"/>
    <w:lvl w:ilvl="0" w:tentative="0">
      <w:start w:val="1"/>
      <w:numFmt w:val="decimal"/>
      <w:suff w:val="space"/>
      <w:lvlText w:val="%1."/>
      <w:lvlJc w:val="left"/>
    </w:lvl>
  </w:abstractNum>
  <w:abstractNum w:abstractNumId="57">
    <w:nsid w:val="DBEFDFF2"/>
    <w:multiLevelType w:val="multilevel"/>
    <w:tmpl w:val="DBEFDFF2"/>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58">
    <w:nsid w:val="DDA1ECCF"/>
    <w:multiLevelType w:val="singleLevel"/>
    <w:tmpl w:val="DDA1ECCF"/>
    <w:lvl w:ilvl="0" w:tentative="0">
      <w:start w:val="1"/>
      <w:numFmt w:val="decimal"/>
      <w:suff w:val="nothing"/>
      <w:lvlText w:val="%1）"/>
      <w:lvlJc w:val="left"/>
    </w:lvl>
  </w:abstractNum>
  <w:abstractNum w:abstractNumId="59">
    <w:nsid w:val="E0E5D7AC"/>
    <w:multiLevelType w:val="multilevel"/>
    <w:tmpl w:val="E0E5D7AC"/>
    <w:lvl w:ilvl="0" w:tentative="0">
      <w:start w:val="11"/>
      <w:numFmt w:val="decimal"/>
      <w:suff w:val="space"/>
      <w:lvlText w:val="%1."/>
      <w:lvlJc w:val="left"/>
      <w:pPr>
        <w:ind w:left="493" w:leftChars="0" w:hanging="283" w:firstLineChars="0"/>
      </w:pPr>
      <w:rPr>
        <w:rFonts w:hint="default"/>
        <w:sz w:val="20"/>
        <w:szCs w:val="20"/>
      </w:rPr>
    </w:lvl>
    <w:lvl w:ilvl="1" w:tentative="0">
      <w:start w:val="1"/>
      <w:numFmt w:val="decimal"/>
      <w:lvlRestart w:val="0"/>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0">
    <w:nsid w:val="E220A63D"/>
    <w:multiLevelType w:val="singleLevel"/>
    <w:tmpl w:val="E220A63D"/>
    <w:lvl w:ilvl="0" w:tentative="0">
      <w:start w:val="1"/>
      <w:numFmt w:val="decimal"/>
      <w:lvlText w:val="%1)"/>
      <w:lvlJc w:val="left"/>
      <w:pPr>
        <w:ind w:left="845" w:hanging="425"/>
      </w:pPr>
      <w:rPr>
        <w:rFonts w:hint="default"/>
      </w:rPr>
    </w:lvl>
  </w:abstractNum>
  <w:abstractNum w:abstractNumId="61">
    <w:nsid w:val="E25B6A06"/>
    <w:multiLevelType w:val="multilevel"/>
    <w:tmpl w:val="E25B6A06"/>
    <w:lvl w:ilvl="0" w:tentative="0">
      <w:start w:val="1"/>
      <w:numFmt w:val="decimal"/>
      <w:lvlText w:val="%1."/>
      <w:lvlJc w:val="left"/>
      <w:pPr>
        <w:tabs>
          <w:tab w:val="left" w:pos="312"/>
        </w:tabs>
      </w:p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2">
    <w:nsid w:val="E2D13804"/>
    <w:multiLevelType w:val="singleLevel"/>
    <w:tmpl w:val="E2D13804"/>
    <w:lvl w:ilvl="0" w:tentative="0">
      <w:start w:val="1"/>
      <w:numFmt w:val="decimal"/>
      <w:suff w:val="nothing"/>
      <w:lvlText w:val="（%1）"/>
      <w:lvlJc w:val="left"/>
    </w:lvl>
  </w:abstractNum>
  <w:abstractNum w:abstractNumId="63">
    <w:nsid w:val="E7ACDAED"/>
    <w:multiLevelType w:val="singleLevel"/>
    <w:tmpl w:val="E7ACDAED"/>
    <w:lvl w:ilvl="0" w:tentative="0">
      <w:start w:val="1"/>
      <w:numFmt w:val="decimal"/>
      <w:suff w:val="nothing"/>
      <w:lvlText w:val="（%1）"/>
      <w:lvlJc w:val="left"/>
    </w:lvl>
  </w:abstractNum>
  <w:abstractNum w:abstractNumId="64">
    <w:nsid w:val="E8D218EF"/>
    <w:multiLevelType w:val="singleLevel"/>
    <w:tmpl w:val="E8D218EF"/>
    <w:lvl w:ilvl="0" w:tentative="0">
      <w:start w:val="1"/>
      <w:numFmt w:val="decimal"/>
      <w:suff w:val="space"/>
      <w:lvlText w:val="%1."/>
      <w:lvlJc w:val="left"/>
      <w:pPr>
        <w:ind w:left="493" w:leftChars="0" w:hanging="283" w:firstLineChars="0"/>
      </w:pPr>
      <w:rPr>
        <w:rFonts w:hint="default"/>
      </w:rPr>
    </w:lvl>
  </w:abstractNum>
  <w:abstractNum w:abstractNumId="65">
    <w:nsid w:val="EB03EF38"/>
    <w:multiLevelType w:val="multilevel"/>
    <w:tmpl w:val="EB03EF38"/>
    <w:lvl w:ilvl="0" w:tentative="0">
      <w:start w:val="6"/>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tabs>
          <w:tab w:val="left" w:pos="0"/>
        </w:tabs>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6">
    <w:nsid w:val="EB7542D6"/>
    <w:multiLevelType w:val="multilevel"/>
    <w:tmpl w:val="EB7542D6"/>
    <w:lvl w:ilvl="0" w:tentative="0">
      <w:start w:val="1"/>
      <w:numFmt w:val="decimal"/>
      <w:lvlText w:val="%1."/>
      <w:lvlJc w:val="left"/>
      <w:pPr>
        <w:ind w:left="425" w:hanging="425"/>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7">
    <w:nsid w:val="EBC26931"/>
    <w:multiLevelType w:val="singleLevel"/>
    <w:tmpl w:val="EBC26931"/>
    <w:lvl w:ilvl="0" w:tentative="0">
      <w:start w:val="1"/>
      <w:numFmt w:val="decimal"/>
      <w:suff w:val="space"/>
      <w:lvlText w:val="%1."/>
      <w:lvlJc w:val="left"/>
    </w:lvl>
  </w:abstractNum>
  <w:abstractNum w:abstractNumId="68">
    <w:nsid w:val="ECA636DF"/>
    <w:multiLevelType w:val="multilevel"/>
    <w:tmpl w:val="ECA636DF"/>
    <w:lvl w:ilvl="0" w:tentative="0">
      <w:start w:val="13"/>
      <w:numFmt w:val="decimal"/>
      <w:suff w:val="space"/>
      <w:lvlText w:val="%1."/>
      <w:lvlJc w:val="left"/>
      <w:pPr>
        <w:ind w:left="493" w:leftChars="0" w:hanging="283" w:firstLineChars="0"/>
      </w:pPr>
      <w:rPr>
        <w:rFonts w:hint="default"/>
        <w:sz w:val="20"/>
        <w:szCs w:val="20"/>
      </w:rPr>
    </w:lvl>
    <w:lvl w:ilvl="1" w:tentative="0">
      <w:start w:val="1"/>
      <w:numFmt w:val="decimal"/>
      <w:lvlRestart w:val="0"/>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9">
    <w:nsid w:val="F015C3C7"/>
    <w:multiLevelType w:val="singleLevel"/>
    <w:tmpl w:val="F015C3C7"/>
    <w:lvl w:ilvl="0" w:tentative="0">
      <w:start w:val="1"/>
      <w:numFmt w:val="decimal"/>
      <w:suff w:val="space"/>
      <w:lvlText w:val="%1."/>
      <w:lvlJc w:val="left"/>
      <w:pPr>
        <w:ind w:left="493" w:leftChars="0" w:hanging="283" w:firstLineChars="0"/>
      </w:pPr>
      <w:rPr>
        <w:rFonts w:hint="default"/>
      </w:rPr>
    </w:lvl>
  </w:abstractNum>
  <w:abstractNum w:abstractNumId="70">
    <w:nsid w:val="F0719F87"/>
    <w:multiLevelType w:val="singleLevel"/>
    <w:tmpl w:val="F0719F87"/>
    <w:lvl w:ilvl="0" w:tentative="0">
      <w:start w:val="1"/>
      <w:numFmt w:val="decimal"/>
      <w:suff w:val="space"/>
      <w:lvlText w:val="%1."/>
      <w:lvlJc w:val="left"/>
      <w:pPr>
        <w:ind w:left="493" w:leftChars="0" w:hanging="283" w:firstLineChars="0"/>
      </w:pPr>
      <w:rPr>
        <w:rFonts w:hint="default"/>
        <w:sz w:val="20"/>
        <w:szCs w:val="20"/>
      </w:rPr>
    </w:lvl>
  </w:abstractNum>
  <w:abstractNum w:abstractNumId="71">
    <w:nsid w:val="F240B75F"/>
    <w:multiLevelType w:val="singleLevel"/>
    <w:tmpl w:val="F240B75F"/>
    <w:lvl w:ilvl="0" w:tentative="0">
      <w:start w:val="1"/>
      <w:numFmt w:val="decimal"/>
      <w:suff w:val="nothing"/>
      <w:lvlText w:val="（%1）"/>
      <w:lvlJc w:val="left"/>
    </w:lvl>
  </w:abstractNum>
  <w:abstractNum w:abstractNumId="72">
    <w:nsid w:val="F521D9D1"/>
    <w:multiLevelType w:val="singleLevel"/>
    <w:tmpl w:val="F521D9D1"/>
    <w:lvl w:ilvl="0" w:tentative="0">
      <w:start w:val="1"/>
      <w:numFmt w:val="decimal"/>
      <w:suff w:val="space"/>
      <w:lvlText w:val="%1."/>
      <w:lvlJc w:val="left"/>
      <w:pPr>
        <w:ind w:left="493" w:leftChars="0" w:hanging="283" w:firstLineChars="0"/>
      </w:pPr>
      <w:rPr>
        <w:rFonts w:hint="default"/>
        <w:sz w:val="20"/>
        <w:szCs w:val="20"/>
      </w:rPr>
    </w:lvl>
  </w:abstractNum>
  <w:abstractNum w:abstractNumId="73">
    <w:nsid w:val="F6B8F5F9"/>
    <w:multiLevelType w:val="singleLevel"/>
    <w:tmpl w:val="F6B8F5F9"/>
    <w:lvl w:ilvl="0" w:tentative="0">
      <w:start w:val="1"/>
      <w:numFmt w:val="decimal"/>
      <w:suff w:val="nothing"/>
      <w:lvlText w:val="（%1）"/>
      <w:lvlJc w:val="left"/>
    </w:lvl>
  </w:abstractNum>
  <w:abstractNum w:abstractNumId="74">
    <w:nsid w:val="F7170BD1"/>
    <w:multiLevelType w:val="singleLevel"/>
    <w:tmpl w:val="F7170BD1"/>
    <w:lvl w:ilvl="0" w:tentative="0">
      <w:start w:val="1"/>
      <w:numFmt w:val="decimal"/>
      <w:suff w:val="space"/>
      <w:lvlText w:val="%1."/>
      <w:lvlJc w:val="left"/>
      <w:pPr>
        <w:ind w:left="493" w:leftChars="0" w:hanging="283" w:firstLineChars="0"/>
      </w:pPr>
      <w:rPr>
        <w:rFonts w:hint="default"/>
      </w:rPr>
    </w:lvl>
  </w:abstractNum>
  <w:abstractNum w:abstractNumId="75">
    <w:nsid w:val="FB75DED6"/>
    <w:multiLevelType w:val="singleLevel"/>
    <w:tmpl w:val="FB75DED6"/>
    <w:lvl w:ilvl="0" w:tentative="0">
      <w:start w:val="1"/>
      <w:numFmt w:val="decimal"/>
      <w:suff w:val="nothing"/>
      <w:lvlText w:val="（%1）"/>
      <w:lvlJc w:val="left"/>
    </w:lvl>
  </w:abstractNum>
  <w:abstractNum w:abstractNumId="76">
    <w:nsid w:val="FB83A6D3"/>
    <w:multiLevelType w:val="singleLevel"/>
    <w:tmpl w:val="FB83A6D3"/>
    <w:lvl w:ilvl="0" w:tentative="0">
      <w:start w:val="1"/>
      <w:numFmt w:val="decimal"/>
      <w:lvlText w:val="%1."/>
      <w:lvlJc w:val="left"/>
      <w:pPr>
        <w:ind w:left="425" w:hanging="425"/>
      </w:pPr>
      <w:rPr>
        <w:rFonts w:hint="default"/>
      </w:rPr>
    </w:lvl>
  </w:abstractNum>
  <w:abstractNum w:abstractNumId="77">
    <w:nsid w:val="FC639F2E"/>
    <w:multiLevelType w:val="singleLevel"/>
    <w:tmpl w:val="FC639F2E"/>
    <w:lvl w:ilvl="0" w:tentative="0">
      <w:start w:val="1"/>
      <w:numFmt w:val="decimal"/>
      <w:suff w:val="space"/>
      <w:lvlText w:val="%1."/>
      <w:lvlJc w:val="left"/>
    </w:lvl>
  </w:abstractNum>
  <w:abstractNum w:abstractNumId="78">
    <w:nsid w:val="FD8D3713"/>
    <w:multiLevelType w:val="singleLevel"/>
    <w:tmpl w:val="FD8D3713"/>
    <w:lvl w:ilvl="0" w:tentative="0">
      <w:start w:val="1"/>
      <w:numFmt w:val="decimal"/>
      <w:suff w:val="nothing"/>
      <w:lvlText w:val="（%1）"/>
      <w:lvlJc w:val="left"/>
    </w:lvl>
  </w:abstractNum>
  <w:abstractNum w:abstractNumId="79">
    <w:nsid w:val="FDDAC506"/>
    <w:multiLevelType w:val="multilevel"/>
    <w:tmpl w:val="FDDAC506"/>
    <w:lvl w:ilvl="0" w:tentative="0">
      <w:start w:val="8"/>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tabs>
          <w:tab w:val="left" w:pos="0"/>
        </w:tabs>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0">
    <w:nsid w:val="FE7516F2"/>
    <w:multiLevelType w:val="singleLevel"/>
    <w:tmpl w:val="FE7516F2"/>
    <w:lvl w:ilvl="0" w:tentative="0">
      <w:start w:val="1"/>
      <w:numFmt w:val="decimal"/>
      <w:suff w:val="nothing"/>
      <w:lvlText w:val="（%1）"/>
      <w:lvlJc w:val="left"/>
    </w:lvl>
  </w:abstractNum>
  <w:abstractNum w:abstractNumId="81">
    <w:nsid w:val="FF151E0D"/>
    <w:multiLevelType w:val="multilevel"/>
    <w:tmpl w:val="FF151E0D"/>
    <w:lvl w:ilvl="0" w:tentative="0">
      <w:start w:val="1"/>
      <w:numFmt w:val="decimal"/>
      <w:suff w:val="space"/>
      <w:lvlText w:val="%1."/>
      <w:lvlJc w:val="left"/>
      <w:pPr>
        <w:ind w:left="493" w:leftChars="0" w:hanging="283"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2">
    <w:nsid w:val="0065887E"/>
    <w:multiLevelType w:val="singleLevel"/>
    <w:tmpl w:val="0065887E"/>
    <w:lvl w:ilvl="0" w:tentative="0">
      <w:start w:val="1"/>
      <w:numFmt w:val="decimal"/>
      <w:suff w:val="space"/>
      <w:lvlText w:val="%1."/>
      <w:lvlJc w:val="left"/>
    </w:lvl>
  </w:abstractNum>
  <w:abstractNum w:abstractNumId="83">
    <w:nsid w:val="02485EC1"/>
    <w:multiLevelType w:val="singleLevel"/>
    <w:tmpl w:val="02485EC1"/>
    <w:lvl w:ilvl="0" w:tentative="0">
      <w:start w:val="1"/>
      <w:numFmt w:val="decimal"/>
      <w:suff w:val="nothing"/>
      <w:lvlText w:val="（%1）"/>
      <w:lvlJc w:val="left"/>
    </w:lvl>
  </w:abstractNum>
  <w:abstractNum w:abstractNumId="84">
    <w:nsid w:val="02AAB42F"/>
    <w:multiLevelType w:val="singleLevel"/>
    <w:tmpl w:val="02AAB42F"/>
    <w:lvl w:ilvl="0" w:tentative="0">
      <w:start w:val="1"/>
      <w:numFmt w:val="decimal"/>
      <w:suff w:val="nothing"/>
      <w:lvlText w:val="%1）"/>
      <w:lvlJc w:val="left"/>
    </w:lvl>
  </w:abstractNum>
  <w:abstractNum w:abstractNumId="85">
    <w:nsid w:val="059C85C1"/>
    <w:multiLevelType w:val="singleLevel"/>
    <w:tmpl w:val="059C85C1"/>
    <w:lvl w:ilvl="0" w:tentative="0">
      <w:start w:val="1"/>
      <w:numFmt w:val="decimal"/>
      <w:lvlText w:val="%1."/>
      <w:lvlJc w:val="left"/>
      <w:pPr>
        <w:ind w:left="425" w:hanging="425"/>
      </w:pPr>
      <w:rPr>
        <w:rFonts w:hint="default"/>
      </w:rPr>
    </w:lvl>
  </w:abstractNum>
  <w:abstractNum w:abstractNumId="86">
    <w:nsid w:val="05F71053"/>
    <w:multiLevelType w:val="singleLevel"/>
    <w:tmpl w:val="05F71053"/>
    <w:lvl w:ilvl="0" w:tentative="0">
      <w:start w:val="1"/>
      <w:numFmt w:val="decimal"/>
      <w:suff w:val="nothing"/>
      <w:lvlText w:val="（%1）"/>
      <w:lvlJc w:val="left"/>
    </w:lvl>
  </w:abstractNum>
  <w:abstractNum w:abstractNumId="87">
    <w:nsid w:val="06242A61"/>
    <w:multiLevelType w:val="singleLevel"/>
    <w:tmpl w:val="06242A61"/>
    <w:lvl w:ilvl="0" w:tentative="0">
      <w:start w:val="1"/>
      <w:numFmt w:val="decimal"/>
      <w:lvlText w:val="(%1)"/>
      <w:lvlJc w:val="left"/>
      <w:pPr>
        <w:ind w:left="425" w:hanging="425"/>
      </w:pPr>
      <w:rPr>
        <w:rFonts w:hint="default"/>
      </w:rPr>
    </w:lvl>
  </w:abstractNum>
  <w:abstractNum w:abstractNumId="88">
    <w:nsid w:val="06315AFF"/>
    <w:multiLevelType w:val="singleLevel"/>
    <w:tmpl w:val="06315AFF"/>
    <w:lvl w:ilvl="0" w:tentative="0">
      <w:start w:val="1"/>
      <w:numFmt w:val="decimal"/>
      <w:suff w:val="space"/>
      <w:lvlText w:val="%1."/>
      <w:lvlJc w:val="left"/>
    </w:lvl>
  </w:abstractNum>
  <w:abstractNum w:abstractNumId="89">
    <w:nsid w:val="0638753D"/>
    <w:multiLevelType w:val="singleLevel"/>
    <w:tmpl w:val="0638753D"/>
    <w:lvl w:ilvl="0" w:tentative="0">
      <w:start w:val="1"/>
      <w:numFmt w:val="decimal"/>
      <w:lvlText w:val="(%1)"/>
      <w:lvlJc w:val="left"/>
      <w:pPr>
        <w:ind w:left="425" w:hanging="425"/>
      </w:pPr>
      <w:rPr>
        <w:rFonts w:hint="default"/>
      </w:rPr>
    </w:lvl>
  </w:abstractNum>
  <w:abstractNum w:abstractNumId="90">
    <w:nsid w:val="0723D3B4"/>
    <w:multiLevelType w:val="singleLevel"/>
    <w:tmpl w:val="0723D3B4"/>
    <w:lvl w:ilvl="0" w:tentative="0">
      <w:start w:val="1"/>
      <w:numFmt w:val="decimal"/>
      <w:suff w:val="nothing"/>
      <w:lvlText w:val="（%1）"/>
      <w:lvlJc w:val="left"/>
    </w:lvl>
  </w:abstractNum>
  <w:abstractNum w:abstractNumId="91">
    <w:nsid w:val="0D3D937B"/>
    <w:multiLevelType w:val="singleLevel"/>
    <w:tmpl w:val="0D3D937B"/>
    <w:lvl w:ilvl="0" w:tentative="0">
      <w:start w:val="1"/>
      <w:numFmt w:val="decimal"/>
      <w:suff w:val="space"/>
      <w:lvlText w:val="%1)"/>
      <w:lvlJc w:val="left"/>
      <w:pPr>
        <w:ind w:left="705" w:leftChars="0" w:hanging="298" w:firstLineChars="0"/>
      </w:pPr>
      <w:rPr>
        <w:rFonts w:hint="default"/>
      </w:rPr>
    </w:lvl>
  </w:abstractNum>
  <w:abstractNum w:abstractNumId="92">
    <w:nsid w:val="0DFBE751"/>
    <w:multiLevelType w:val="singleLevel"/>
    <w:tmpl w:val="0DFBE751"/>
    <w:lvl w:ilvl="0" w:tentative="0">
      <w:start w:val="1"/>
      <w:numFmt w:val="decimal"/>
      <w:lvlText w:val="%1."/>
      <w:lvlJc w:val="left"/>
      <w:pPr>
        <w:ind w:left="425" w:hanging="425"/>
      </w:pPr>
      <w:rPr>
        <w:rFonts w:hint="default"/>
      </w:rPr>
    </w:lvl>
  </w:abstractNum>
  <w:abstractNum w:abstractNumId="93">
    <w:nsid w:val="0EED9060"/>
    <w:multiLevelType w:val="singleLevel"/>
    <w:tmpl w:val="0EED9060"/>
    <w:lvl w:ilvl="0" w:tentative="0">
      <w:start w:val="1"/>
      <w:numFmt w:val="decimal"/>
      <w:suff w:val="space"/>
      <w:lvlText w:val="%1."/>
      <w:lvlJc w:val="left"/>
      <w:pPr>
        <w:ind w:left="493" w:leftChars="0" w:hanging="283" w:firstLineChars="0"/>
      </w:pPr>
      <w:rPr>
        <w:rFonts w:hint="default"/>
        <w:sz w:val="20"/>
        <w:szCs w:val="20"/>
      </w:rPr>
    </w:lvl>
  </w:abstractNum>
  <w:abstractNum w:abstractNumId="94">
    <w:nsid w:val="128D98BD"/>
    <w:multiLevelType w:val="singleLevel"/>
    <w:tmpl w:val="128D98BD"/>
    <w:lvl w:ilvl="0" w:tentative="0">
      <w:start w:val="1"/>
      <w:numFmt w:val="decimal"/>
      <w:lvlText w:val="(%1)"/>
      <w:lvlJc w:val="left"/>
      <w:pPr>
        <w:ind w:left="425" w:hanging="425"/>
      </w:pPr>
      <w:rPr>
        <w:rFonts w:hint="default"/>
      </w:rPr>
    </w:lvl>
  </w:abstractNum>
  <w:abstractNum w:abstractNumId="95">
    <w:nsid w:val="156ED639"/>
    <w:multiLevelType w:val="singleLevel"/>
    <w:tmpl w:val="156ED639"/>
    <w:lvl w:ilvl="0" w:tentative="0">
      <w:start w:val="1"/>
      <w:numFmt w:val="decimal"/>
      <w:suff w:val="nothing"/>
      <w:lvlText w:val="（%1）"/>
      <w:lvlJc w:val="left"/>
    </w:lvl>
  </w:abstractNum>
  <w:abstractNum w:abstractNumId="96">
    <w:nsid w:val="1598F686"/>
    <w:multiLevelType w:val="singleLevel"/>
    <w:tmpl w:val="1598F686"/>
    <w:lvl w:ilvl="0" w:tentative="0">
      <w:start w:val="1"/>
      <w:numFmt w:val="decimal"/>
      <w:suff w:val="space"/>
      <w:lvlText w:val="%1."/>
      <w:lvlJc w:val="left"/>
    </w:lvl>
  </w:abstractNum>
  <w:abstractNum w:abstractNumId="97">
    <w:nsid w:val="16501DDA"/>
    <w:multiLevelType w:val="singleLevel"/>
    <w:tmpl w:val="16501DDA"/>
    <w:lvl w:ilvl="0" w:tentative="0">
      <w:start w:val="1"/>
      <w:numFmt w:val="decimal"/>
      <w:suff w:val="nothing"/>
      <w:lvlText w:val="（%1）"/>
      <w:lvlJc w:val="left"/>
    </w:lvl>
  </w:abstractNum>
  <w:abstractNum w:abstractNumId="98">
    <w:nsid w:val="19F11A94"/>
    <w:multiLevelType w:val="singleLevel"/>
    <w:tmpl w:val="19F11A94"/>
    <w:lvl w:ilvl="0" w:tentative="0">
      <w:start w:val="1"/>
      <w:numFmt w:val="decimal"/>
      <w:lvlText w:val="%1."/>
      <w:lvlJc w:val="left"/>
      <w:pPr>
        <w:tabs>
          <w:tab w:val="left" w:pos="312"/>
        </w:tabs>
      </w:pPr>
    </w:lvl>
  </w:abstractNum>
  <w:abstractNum w:abstractNumId="99">
    <w:nsid w:val="1C0A9DB4"/>
    <w:multiLevelType w:val="singleLevel"/>
    <w:tmpl w:val="1C0A9DB4"/>
    <w:lvl w:ilvl="0" w:tentative="0">
      <w:start w:val="1"/>
      <w:numFmt w:val="decimal"/>
      <w:suff w:val="nothing"/>
      <w:lvlText w:val="（%1）"/>
      <w:lvlJc w:val="left"/>
    </w:lvl>
  </w:abstractNum>
  <w:abstractNum w:abstractNumId="100">
    <w:nsid w:val="1E580844"/>
    <w:multiLevelType w:val="singleLevel"/>
    <w:tmpl w:val="1E580844"/>
    <w:lvl w:ilvl="0" w:tentative="0">
      <w:start w:val="1"/>
      <w:numFmt w:val="decimal"/>
      <w:suff w:val="nothing"/>
      <w:lvlText w:val="（%1）"/>
      <w:lvlJc w:val="left"/>
      <w:pPr>
        <w:ind w:left="551" w:leftChars="0" w:hanging="551" w:firstLineChars="0"/>
      </w:pPr>
    </w:lvl>
  </w:abstractNum>
  <w:abstractNum w:abstractNumId="101">
    <w:nsid w:val="1EE96039"/>
    <w:multiLevelType w:val="singleLevel"/>
    <w:tmpl w:val="1EE96039"/>
    <w:lvl w:ilvl="0" w:tentative="0">
      <w:start w:val="1"/>
      <w:numFmt w:val="decimal"/>
      <w:suff w:val="nothing"/>
      <w:lvlText w:val="（%1）"/>
      <w:lvlJc w:val="left"/>
      <w:pPr>
        <w:ind w:left="567" w:leftChars="0" w:hanging="567" w:firstLineChars="0"/>
      </w:pPr>
    </w:lvl>
  </w:abstractNum>
  <w:abstractNum w:abstractNumId="102">
    <w:nsid w:val="1F81F784"/>
    <w:multiLevelType w:val="singleLevel"/>
    <w:tmpl w:val="1F81F784"/>
    <w:lvl w:ilvl="0" w:tentative="0">
      <w:start w:val="1"/>
      <w:numFmt w:val="decimal"/>
      <w:suff w:val="nothing"/>
      <w:lvlText w:val="%1）"/>
      <w:lvlJc w:val="left"/>
    </w:lvl>
  </w:abstractNum>
  <w:abstractNum w:abstractNumId="103">
    <w:nsid w:val="2123C16A"/>
    <w:multiLevelType w:val="singleLevel"/>
    <w:tmpl w:val="2123C16A"/>
    <w:lvl w:ilvl="0" w:tentative="0">
      <w:start w:val="1"/>
      <w:numFmt w:val="decimal"/>
      <w:lvlText w:val="%1."/>
      <w:lvlJc w:val="left"/>
      <w:pPr>
        <w:tabs>
          <w:tab w:val="left" w:pos="312"/>
        </w:tabs>
      </w:pPr>
    </w:lvl>
  </w:abstractNum>
  <w:abstractNum w:abstractNumId="104">
    <w:nsid w:val="215F2387"/>
    <w:multiLevelType w:val="singleLevel"/>
    <w:tmpl w:val="215F2387"/>
    <w:lvl w:ilvl="0" w:tentative="0">
      <w:start w:val="1"/>
      <w:numFmt w:val="decimal"/>
      <w:suff w:val="nothing"/>
      <w:lvlText w:val="（%1）"/>
      <w:lvlJc w:val="left"/>
    </w:lvl>
  </w:abstractNum>
  <w:abstractNum w:abstractNumId="105">
    <w:nsid w:val="2242F0BB"/>
    <w:multiLevelType w:val="singleLevel"/>
    <w:tmpl w:val="2242F0BB"/>
    <w:lvl w:ilvl="0" w:tentative="0">
      <w:start w:val="1"/>
      <w:numFmt w:val="decimal"/>
      <w:suff w:val="space"/>
      <w:lvlText w:val="%1."/>
      <w:lvlJc w:val="left"/>
      <w:pPr>
        <w:ind w:left="493" w:leftChars="0" w:hanging="283" w:firstLineChars="0"/>
      </w:pPr>
      <w:rPr>
        <w:rFonts w:hint="default"/>
        <w:sz w:val="20"/>
        <w:szCs w:val="20"/>
      </w:rPr>
    </w:lvl>
  </w:abstractNum>
  <w:abstractNum w:abstractNumId="106">
    <w:nsid w:val="225E92DC"/>
    <w:multiLevelType w:val="singleLevel"/>
    <w:tmpl w:val="225E92DC"/>
    <w:lvl w:ilvl="0" w:tentative="0">
      <w:start w:val="1"/>
      <w:numFmt w:val="decimal"/>
      <w:suff w:val="nothing"/>
      <w:lvlText w:val="（%1）"/>
      <w:lvlJc w:val="left"/>
      <w:pPr>
        <w:ind w:left="567" w:leftChars="0" w:hanging="567" w:firstLineChars="0"/>
      </w:pPr>
    </w:lvl>
  </w:abstractNum>
  <w:abstractNum w:abstractNumId="107">
    <w:nsid w:val="2302EE1E"/>
    <w:multiLevelType w:val="singleLevel"/>
    <w:tmpl w:val="2302EE1E"/>
    <w:lvl w:ilvl="0" w:tentative="0">
      <w:start w:val="1"/>
      <w:numFmt w:val="decimal"/>
      <w:suff w:val="nothing"/>
      <w:lvlText w:val="（%1）"/>
      <w:lvlJc w:val="left"/>
    </w:lvl>
  </w:abstractNum>
  <w:abstractNum w:abstractNumId="108">
    <w:nsid w:val="23F770A6"/>
    <w:multiLevelType w:val="singleLevel"/>
    <w:tmpl w:val="23F770A6"/>
    <w:lvl w:ilvl="0" w:tentative="0">
      <w:start w:val="1"/>
      <w:numFmt w:val="decimal"/>
      <w:suff w:val="nothing"/>
      <w:lvlText w:val="（%1）"/>
      <w:lvlJc w:val="left"/>
    </w:lvl>
  </w:abstractNum>
  <w:abstractNum w:abstractNumId="109">
    <w:nsid w:val="2A96DC0A"/>
    <w:multiLevelType w:val="singleLevel"/>
    <w:tmpl w:val="2A96DC0A"/>
    <w:lvl w:ilvl="0" w:tentative="0">
      <w:start w:val="1"/>
      <w:numFmt w:val="decimal"/>
      <w:lvlText w:val="%1."/>
      <w:lvlJc w:val="left"/>
      <w:pPr>
        <w:ind w:left="425" w:hanging="425"/>
      </w:pPr>
      <w:rPr>
        <w:rFonts w:hint="default"/>
      </w:rPr>
    </w:lvl>
  </w:abstractNum>
  <w:abstractNum w:abstractNumId="110">
    <w:nsid w:val="32AFB86C"/>
    <w:multiLevelType w:val="singleLevel"/>
    <w:tmpl w:val="32AFB86C"/>
    <w:lvl w:ilvl="0" w:tentative="0">
      <w:start w:val="1"/>
      <w:numFmt w:val="decimal"/>
      <w:suff w:val="space"/>
      <w:lvlText w:val="%1."/>
      <w:lvlJc w:val="left"/>
    </w:lvl>
  </w:abstractNum>
  <w:abstractNum w:abstractNumId="111">
    <w:nsid w:val="32D20CF4"/>
    <w:multiLevelType w:val="multilevel"/>
    <w:tmpl w:val="32D20CF4"/>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12">
    <w:nsid w:val="330F781F"/>
    <w:multiLevelType w:val="singleLevel"/>
    <w:tmpl w:val="330F781F"/>
    <w:lvl w:ilvl="0" w:tentative="0">
      <w:start w:val="1"/>
      <w:numFmt w:val="decimal"/>
      <w:suff w:val="nothing"/>
      <w:lvlText w:val="（%1）"/>
      <w:lvlJc w:val="left"/>
    </w:lvl>
  </w:abstractNum>
  <w:abstractNum w:abstractNumId="113">
    <w:nsid w:val="33B9105E"/>
    <w:multiLevelType w:val="singleLevel"/>
    <w:tmpl w:val="33B9105E"/>
    <w:lvl w:ilvl="0" w:tentative="0">
      <w:start w:val="1"/>
      <w:numFmt w:val="decimal"/>
      <w:suff w:val="nothing"/>
      <w:lvlText w:val="（%1）"/>
      <w:lvlJc w:val="left"/>
    </w:lvl>
  </w:abstractNum>
  <w:abstractNum w:abstractNumId="114">
    <w:nsid w:val="35A735A9"/>
    <w:multiLevelType w:val="singleLevel"/>
    <w:tmpl w:val="35A735A9"/>
    <w:lvl w:ilvl="0" w:tentative="0">
      <w:start w:val="1"/>
      <w:numFmt w:val="decimal"/>
      <w:suff w:val="space"/>
      <w:lvlText w:val="%1."/>
      <w:lvlJc w:val="left"/>
      <w:pPr>
        <w:ind w:left="493" w:leftChars="0" w:hanging="283" w:firstLineChars="0"/>
      </w:pPr>
      <w:rPr>
        <w:rFonts w:hint="default"/>
        <w:sz w:val="20"/>
        <w:szCs w:val="20"/>
      </w:rPr>
    </w:lvl>
  </w:abstractNum>
  <w:abstractNum w:abstractNumId="115">
    <w:nsid w:val="36D279A3"/>
    <w:multiLevelType w:val="multilevel"/>
    <w:tmpl w:val="36D279A3"/>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16">
    <w:nsid w:val="36D959D8"/>
    <w:multiLevelType w:val="singleLevel"/>
    <w:tmpl w:val="36D959D8"/>
    <w:lvl w:ilvl="0" w:tentative="0">
      <w:start w:val="1"/>
      <w:numFmt w:val="decimal"/>
      <w:suff w:val="space"/>
      <w:lvlText w:val="%1."/>
      <w:lvlJc w:val="left"/>
    </w:lvl>
  </w:abstractNum>
  <w:abstractNum w:abstractNumId="117">
    <w:nsid w:val="38A95B55"/>
    <w:multiLevelType w:val="multilevel"/>
    <w:tmpl w:val="38A95B55"/>
    <w:lvl w:ilvl="0" w:tentative="0">
      <w:start w:val="9"/>
      <w:numFmt w:val="decimal"/>
      <w:suff w:val="space"/>
      <w:lvlText w:val="%1."/>
      <w:lvlJc w:val="left"/>
      <w:pPr>
        <w:ind w:left="493" w:leftChars="0" w:hanging="283" w:firstLineChars="0"/>
      </w:pPr>
      <w:rPr>
        <w:rFonts w:hint="default"/>
        <w:sz w:val="20"/>
        <w:szCs w:val="20"/>
      </w:rPr>
    </w:lvl>
    <w:lvl w:ilvl="1" w:tentative="0">
      <w:start w:val="1"/>
      <w:numFmt w:val="decimal"/>
      <w:lvlRestart w:val="0"/>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18">
    <w:nsid w:val="39B16E5F"/>
    <w:multiLevelType w:val="singleLevel"/>
    <w:tmpl w:val="39B16E5F"/>
    <w:lvl w:ilvl="0" w:tentative="0">
      <w:start w:val="1"/>
      <w:numFmt w:val="decimal"/>
      <w:suff w:val="nothing"/>
      <w:lvlText w:val="（%1）"/>
      <w:lvlJc w:val="left"/>
    </w:lvl>
  </w:abstractNum>
  <w:abstractNum w:abstractNumId="119">
    <w:nsid w:val="3CF684B7"/>
    <w:multiLevelType w:val="singleLevel"/>
    <w:tmpl w:val="3CF684B7"/>
    <w:lvl w:ilvl="0" w:tentative="0">
      <w:start w:val="1"/>
      <w:numFmt w:val="decimal"/>
      <w:suff w:val="nothing"/>
      <w:lvlText w:val="（%1）"/>
      <w:lvlJc w:val="left"/>
    </w:lvl>
  </w:abstractNum>
  <w:abstractNum w:abstractNumId="120">
    <w:nsid w:val="3D35ADC8"/>
    <w:multiLevelType w:val="singleLevel"/>
    <w:tmpl w:val="3D35ADC8"/>
    <w:lvl w:ilvl="0" w:tentative="0">
      <w:start w:val="1"/>
      <w:numFmt w:val="decimal"/>
      <w:suff w:val="space"/>
      <w:lvlText w:val="%1."/>
      <w:lvlJc w:val="left"/>
    </w:lvl>
  </w:abstractNum>
  <w:abstractNum w:abstractNumId="121">
    <w:nsid w:val="3EAE14B2"/>
    <w:multiLevelType w:val="singleLevel"/>
    <w:tmpl w:val="3EAE14B2"/>
    <w:lvl w:ilvl="0" w:tentative="0">
      <w:start w:val="1"/>
      <w:numFmt w:val="decimal"/>
      <w:lvlText w:val="(%1)"/>
      <w:lvlJc w:val="left"/>
      <w:pPr>
        <w:ind w:left="425" w:hanging="425"/>
      </w:pPr>
      <w:rPr>
        <w:rFonts w:hint="default"/>
      </w:rPr>
    </w:lvl>
  </w:abstractNum>
  <w:abstractNum w:abstractNumId="122">
    <w:nsid w:val="401B5AC8"/>
    <w:multiLevelType w:val="multilevel"/>
    <w:tmpl w:val="401B5AC8"/>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23">
    <w:nsid w:val="409E962C"/>
    <w:multiLevelType w:val="singleLevel"/>
    <w:tmpl w:val="409E962C"/>
    <w:lvl w:ilvl="0" w:tentative="0">
      <w:start w:val="1"/>
      <w:numFmt w:val="decimal"/>
      <w:suff w:val="nothing"/>
      <w:lvlText w:val="（%1）"/>
      <w:lvlJc w:val="left"/>
    </w:lvl>
  </w:abstractNum>
  <w:abstractNum w:abstractNumId="124">
    <w:nsid w:val="4207F926"/>
    <w:multiLevelType w:val="singleLevel"/>
    <w:tmpl w:val="4207F926"/>
    <w:lvl w:ilvl="0" w:tentative="0">
      <w:start w:val="1"/>
      <w:numFmt w:val="decimal"/>
      <w:suff w:val="nothing"/>
      <w:lvlText w:val="（%1）"/>
      <w:lvlJc w:val="left"/>
      <w:rPr>
        <w:rFonts w:hint="default" w:ascii="宋体" w:hAnsi="宋体" w:eastAsia="宋体" w:cs="宋体"/>
        <w:b w:val="0"/>
        <w:bCs w:val="0"/>
      </w:rPr>
    </w:lvl>
  </w:abstractNum>
  <w:abstractNum w:abstractNumId="125">
    <w:nsid w:val="423BA7FE"/>
    <w:multiLevelType w:val="multilevel"/>
    <w:tmpl w:val="423BA7FE"/>
    <w:lvl w:ilvl="0" w:tentative="0">
      <w:start w:val="1"/>
      <w:numFmt w:val="decimal"/>
      <w:suff w:val="space"/>
      <w:lvlText w:val="%1."/>
      <w:lvlJc w:val="left"/>
      <w:pPr>
        <w:ind w:left="28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210" w:leftChars="0" w:firstLine="0" w:firstLineChars="0"/>
      </w:pPr>
      <w:rPr>
        <w:rFonts w:hint="default"/>
      </w:rPr>
    </w:lvl>
    <w:lvl w:ilvl="3" w:tentative="0">
      <w:start w:val="1"/>
      <w:numFmt w:val="decimal"/>
      <w:suff w:val="space"/>
      <w:lvlText w:val="%1.%2.%3.%4"/>
      <w:lvlJc w:val="left"/>
      <w:pPr>
        <w:ind w:left="-210" w:leftChars="0" w:firstLine="0" w:firstLineChars="0"/>
      </w:pPr>
      <w:rPr>
        <w:rFonts w:hint="default"/>
      </w:rPr>
    </w:lvl>
    <w:lvl w:ilvl="4" w:tentative="0">
      <w:start w:val="1"/>
      <w:numFmt w:val="decimal"/>
      <w:suff w:val="space"/>
      <w:lvlText w:val="%1.%2.%3.%4.%5"/>
      <w:lvlJc w:val="left"/>
      <w:pPr>
        <w:ind w:left="-210" w:leftChars="0" w:firstLine="0" w:firstLineChars="0"/>
      </w:pPr>
      <w:rPr>
        <w:rFonts w:hint="default"/>
      </w:rPr>
    </w:lvl>
    <w:lvl w:ilvl="5" w:tentative="0">
      <w:start w:val="1"/>
      <w:numFmt w:val="decimal"/>
      <w:suff w:val="space"/>
      <w:lvlText w:val="%1.%2.%3.%4.%5.%6"/>
      <w:lvlJc w:val="left"/>
      <w:pPr>
        <w:ind w:left="-210" w:leftChars="0" w:firstLine="0" w:firstLineChars="0"/>
      </w:pPr>
      <w:rPr>
        <w:rFonts w:hint="default"/>
      </w:rPr>
    </w:lvl>
    <w:lvl w:ilvl="6" w:tentative="0">
      <w:start w:val="1"/>
      <w:numFmt w:val="decimal"/>
      <w:suff w:val="space"/>
      <w:lvlText w:val="%1.%2.%3.%4.%5.%6.%7"/>
      <w:lvlJc w:val="left"/>
      <w:pPr>
        <w:ind w:left="-210" w:leftChars="0" w:firstLine="0" w:firstLineChars="0"/>
      </w:pPr>
      <w:rPr>
        <w:rFonts w:hint="default"/>
      </w:rPr>
    </w:lvl>
    <w:lvl w:ilvl="7" w:tentative="0">
      <w:start w:val="1"/>
      <w:numFmt w:val="decimal"/>
      <w:suff w:val="space"/>
      <w:lvlText w:val="%1.%2.%3.%4.%5.%6.%7.%8"/>
      <w:lvlJc w:val="left"/>
      <w:pPr>
        <w:ind w:left="-210" w:leftChars="0" w:firstLine="0" w:firstLineChars="0"/>
      </w:pPr>
      <w:rPr>
        <w:rFonts w:hint="default"/>
      </w:rPr>
    </w:lvl>
    <w:lvl w:ilvl="8" w:tentative="0">
      <w:start w:val="1"/>
      <w:numFmt w:val="decimal"/>
      <w:suff w:val="space"/>
      <w:lvlText w:val="%1.%2.%3.%4.%5.%6.%7.%8.%9"/>
      <w:lvlJc w:val="left"/>
      <w:pPr>
        <w:ind w:left="-210" w:leftChars="0" w:firstLine="0" w:firstLineChars="0"/>
      </w:pPr>
      <w:rPr>
        <w:rFonts w:hint="default"/>
      </w:rPr>
    </w:lvl>
  </w:abstractNum>
  <w:abstractNum w:abstractNumId="126">
    <w:nsid w:val="42ADD11F"/>
    <w:multiLevelType w:val="singleLevel"/>
    <w:tmpl w:val="42ADD11F"/>
    <w:lvl w:ilvl="0" w:tentative="0">
      <w:start w:val="1"/>
      <w:numFmt w:val="decimal"/>
      <w:suff w:val="space"/>
      <w:lvlText w:val="%1."/>
      <w:lvlJc w:val="left"/>
      <w:pPr>
        <w:ind w:left="493" w:leftChars="0" w:hanging="283" w:firstLineChars="0"/>
      </w:pPr>
      <w:rPr>
        <w:rFonts w:hint="default"/>
        <w:sz w:val="20"/>
        <w:szCs w:val="20"/>
      </w:rPr>
    </w:lvl>
  </w:abstractNum>
  <w:abstractNum w:abstractNumId="127">
    <w:nsid w:val="42F32143"/>
    <w:multiLevelType w:val="singleLevel"/>
    <w:tmpl w:val="42F32143"/>
    <w:lvl w:ilvl="0" w:tentative="0">
      <w:start w:val="1"/>
      <w:numFmt w:val="decimal"/>
      <w:lvlText w:val="%1."/>
      <w:lvlJc w:val="left"/>
      <w:pPr>
        <w:ind w:left="425" w:hanging="425"/>
      </w:pPr>
      <w:rPr>
        <w:rFonts w:hint="default"/>
        <w:b/>
        <w:bCs/>
      </w:rPr>
    </w:lvl>
  </w:abstractNum>
  <w:abstractNum w:abstractNumId="128">
    <w:nsid w:val="43C7C10D"/>
    <w:multiLevelType w:val="singleLevel"/>
    <w:tmpl w:val="43C7C10D"/>
    <w:lvl w:ilvl="0" w:tentative="0">
      <w:start w:val="1"/>
      <w:numFmt w:val="decimal"/>
      <w:suff w:val="nothing"/>
      <w:lvlText w:val="（%1）"/>
      <w:lvlJc w:val="left"/>
    </w:lvl>
  </w:abstractNum>
  <w:abstractNum w:abstractNumId="129">
    <w:nsid w:val="45FBA0C2"/>
    <w:multiLevelType w:val="singleLevel"/>
    <w:tmpl w:val="45FBA0C2"/>
    <w:lvl w:ilvl="0" w:tentative="0">
      <w:start w:val="1"/>
      <w:numFmt w:val="decimal"/>
      <w:suff w:val="space"/>
      <w:lvlText w:val="%1."/>
      <w:lvlJc w:val="left"/>
      <w:pPr>
        <w:ind w:left="493" w:leftChars="0" w:hanging="283" w:firstLineChars="0"/>
      </w:pPr>
      <w:rPr>
        <w:rFonts w:hint="default"/>
        <w:sz w:val="20"/>
        <w:szCs w:val="20"/>
      </w:rPr>
    </w:lvl>
  </w:abstractNum>
  <w:abstractNum w:abstractNumId="130">
    <w:nsid w:val="460967A7"/>
    <w:multiLevelType w:val="multilevel"/>
    <w:tmpl w:val="460967A7"/>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31">
    <w:nsid w:val="460B3742"/>
    <w:multiLevelType w:val="singleLevel"/>
    <w:tmpl w:val="460B3742"/>
    <w:lvl w:ilvl="0" w:tentative="0">
      <w:start w:val="1"/>
      <w:numFmt w:val="decimal"/>
      <w:suff w:val="space"/>
      <w:lvlText w:val="%1."/>
      <w:lvlJc w:val="left"/>
    </w:lvl>
  </w:abstractNum>
  <w:abstractNum w:abstractNumId="132">
    <w:nsid w:val="4626DFC3"/>
    <w:multiLevelType w:val="singleLevel"/>
    <w:tmpl w:val="4626DFC3"/>
    <w:lvl w:ilvl="0" w:tentative="0">
      <w:start w:val="1"/>
      <w:numFmt w:val="decimal"/>
      <w:lvlText w:val="%1."/>
      <w:lvlJc w:val="left"/>
      <w:pPr>
        <w:ind w:left="425" w:hanging="425"/>
      </w:pPr>
      <w:rPr>
        <w:rFonts w:hint="default"/>
      </w:rPr>
    </w:lvl>
  </w:abstractNum>
  <w:abstractNum w:abstractNumId="133">
    <w:nsid w:val="4731C5C9"/>
    <w:multiLevelType w:val="singleLevel"/>
    <w:tmpl w:val="4731C5C9"/>
    <w:lvl w:ilvl="0" w:tentative="0">
      <w:start w:val="1"/>
      <w:numFmt w:val="decimal"/>
      <w:suff w:val="space"/>
      <w:lvlText w:val="%1."/>
      <w:lvlJc w:val="left"/>
      <w:pPr>
        <w:ind w:left="493" w:leftChars="0" w:hanging="283" w:firstLineChars="0"/>
      </w:pPr>
      <w:rPr>
        <w:rFonts w:hint="default"/>
        <w:sz w:val="20"/>
        <w:szCs w:val="20"/>
      </w:rPr>
    </w:lvl>
  </w:abstractNum>
  <w:abstractNum w:abstractNumId="134">
    <w:nsid w:val="48147035"/>
    <w:multiLevelType w:val="multilevel"/>
    <w:tmpl w:val="48147035"/>
    <w:lvl w:ilvl="0" w:tentative="0">
      <w:start w:val="14"/>
      <w:numFmt w:val="decimal"/>
      <w:suff w:val="space"/>
      <w:lvlText w:val="%1."/>
      <w:lvlJc w:val="left"/>
      <w:pPr>
        <w:ind w:left="493" w:leftChars="0" w:hanging="283" w:firstLineChars="0"/>
      </w:pPr>
      <w:rPr>
        <w:rFonts w:hint="default"/>
        <w:sz w:val="20"/>
        <w:szCs w:val="20"/>
      </w:rPr>
    </w:lvl>
    <w:lvl w:ilvl="1" w:tentative="0">
      <w:start w:val="1"/>
      <w:numFmt w:val="decimal"/>
      <w:lvlRestart w:val="0"/>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35">
    <w:nsid w:val="4886D0FA"/>
    <w:multiLevelType w:val="singleLevel"/>
    <w:tmpl w:val="4886D0FA"/>
    <w:lvl w:ilvl="0" w:tentative="0">
      <w:start w:val="1"/>
      <w:numFmt w:val="decimal"/>
      <w:suff w:val="nothing"/>
      <w:lvlText w:val="（%1）"/>
      <w:lvlJc w:val="left"/>
    </w:lvl>
  </w:abstractNum>
  <w:abstractNum w:abstractNumId="136">
    <w:nsid w:val="48921D78"/>
    <w:multiLevelType w:val="singleLevel"/>
    <w:tmpl w:val="48921D78"/>
    <w:lvl w:ilvl="0" w:tentative="0">
      <w:start w:val="1"/>
      <w:numFmt w:val="decimal"/>
      <w:suff w:val="nothing"/>
      <w:lvlText w:val="（%1）"/>
      <w:lvlJc w:val="left"/>
    </w:lvl>
  </w:abstractNum>
  <w:abstractNum w:abstractNumId="137">
    <w:nsid w:val="49D1300D"/>
    <w:multiLevelType w:val="singleLevel"/>
    <w:tmpl w:val="49D1300D"/>
    <w:lvl w:ilvl="0" w:tentative="0">
      <w:start w:val="1"/>
      <w:numFmt w:val="decimal"/>
      <w:suff w:val="space"/>
      <w:lvlText w:val="%1."/>
      <w:lvlJc w:val="left"/>
    </w:lvl>
  </w:abstractNum>
  <w:abstractNum w:abstractNumId="138">
    <w:nsid w:val="4E2C7350"/>
    <w:multiLevelType w:val="singleLevel"/>
    <w:tmpl w:val="4E2C7350"/>
    <w:lvl w:ilvl="0" w:tentative="0">
      <w:start w:val="1"/>
      <w:numFmt w:val="decimal"/>
      <w:lvlText w:val="(%1)"/>
      <w:lvlJc w:val="left"/>
      <w:pPr>
        <w:ind w:left="454" w:leftChars="0" w:hanging="454" w:firstLineChars="0"/>
      </w:pPr>
      <w:rPr>
        <w:rFonts w:hint="default"/>
      </w:rPr>
    </w:lvl>
  </w:abstractNum>
  <w:abstractNum w:abstractNumId="139">
    <w:nsid w:val="4E4CB888"/>
    <w:multiLevelType w:val="singleLevel"/>
    <w:tmpl w:val="4E4CB888"/>
    <w:lvl w:ilvl="0" w:tentative="0">
      <w:start w:val="1"/>
      <w:numFmt w:val="decimal"/>
      <w:suff w:val="space"/>
      <w:lvlText w:val="%1."/>
      <w:lvlJc w:val="left"/>
      <w:pPr>
        <w:ind w:left="493" w:leftChars="0" w:hanging="283" w:firstLineChars="0"/>
      </w:pPr>
      <w:rPr>
        <w:rFonts w:hint="default"/>
      </w:rPr>
    </w:lvl>
  </w:abstractNum>
  <w:abstractNum w:abstractNumId="140">
    <w:nsid w:val="55D90510"/>
    <w:multiLevelType w:val="singleLevel"/>
    <w:tmpl w:val="55D90510"/>
    <w:lvl w:ilvl="0" w:tentative="0">
      <w:start w:val="1"/>
      <w:numFmt w:val="decimal"/>
      <w:lvlText w:val="%1."/>
      <w:lvlJc w:val="left"/>
      <w:pPr>
        <w:tabs>
          <w:tab w:val="left" w:pos="312"/>
        </w:tabs>
      </w:pPr>
    </w:lvl>
  </w:abstractNum>
  <w:abstractNum w:abstractNumId="141">
    <w:nsid w:val="56E6AC21"/>
    <w:multiLevelType w:val="singleLevel"/>
    <w:tmpl w:val="56E6AC21"/>
    <w:lvl w:ilvl="0" w:tentative="0">
      <w:start w:val="1"/>
      <w:numFmt w:val="decimal"/>
      <w:suff w:val="space"/>
      <w:lvlText w:val="%1."/>
      <w:lvlJc w:val="left"/>
      <w:pPr>
        <w:ind w:left="664" w:leftChars="0" w:hanging="454" w:firstLineChars="0"/>
      </w:pPr>
      <w:rPr>
        <w:rFonts w:hint="default"/>
      </w:rPr>
    </w:lvl>
  </w:abstractNum>
  <w:abstractNum w:abstractNumId="142">
    <w:nsid w:val="5825977E"/>
    <w:multiLevelType w:val="singleLevel"/>
    <w:tmpl w:val="5825977E"/>
    <w:lvl w:ilvl="0" w:tentative="0">
      <w:start w:val="1"/>
      <w:numFmt w:val="decimal"/>
      <w:suff w:val="space"/>
      <w:lvlText w:val="%1."/>
      <w:lvlJc w:val="left"/>
    </w:lvl>
  </w:abstractNum>
  <w:abstractNum w:abstractNumId="143">
    <w:nsid w:val="59625AD0"/>
    <w:multiLevelType w:val="multilevel"/>
    <w:tmpl w:val="59625AD0"/>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44">
    <w:nsid w:val="5C697CE2"/>
    <w:multiLevelType w:val="singleLevel"/>
    <w:tmpl w:val="5C697CE2"/>
    <w:lvl w:ilvl="0" w:tentative="0">
      <w:start w:val="1"/>
      <w:numFmt w:val="decimal"/>
      <w:suff w:val="space"/>
      <w:lvlText w:val="%1."/>
      <w:lvlJc w:val="left"/>
    </w:lvl>
  </w:abstractNum>
  <w:abstractNum w:abstractNumId="145">
    <w:nsid w:val="5D108924"/>
    <w:multiLevelType w:val="multilevel"/>
    <w:tmpl w:val="5D108924"/>
    <w:lvl w:ilvl="0" w:tentative="0">
      <w:start w:val="1"/>
      <w:numFmt w:val="decimal"/>
      <w:suff w:val="space"/>
      <w:lvlText w:val="%1."/>
      <w:lvlJc w:val="left"/>
      <w:pPr>
        <w:ind w:left="493" w:leftChars="0" w:hanging="283" w:firstLineChars="0"/>
      </w:pPr>
      <w:rPr>
        <w:rFonts w:hint="default"/>
        <w:sz w:val="20"/>
        <w:szCs w:val="2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46">
    <w:nsid w:val="5D97EB3B"/>
    <w:multiLevelType w:val="singleLevel"/>
    <w:tmpl w:val="5D97EB3B"/>
    <w:lvl w:ilvl="0" w:tentative="0">
      <w:start w:val="1"/>
      <w:numFmt w:val="decimal"/>
      <w:suff w:val="space"/>
      <w:lvlText w:val="%1."/>
      <w:lvlJc w:val="left"/>
      <w:pPr>
        <w:ind w:left="493" w:leftChars="0" w:hanging="283" w:firstLineChars="0"/>
      </w:pPr>
      <w:rPr>
        <w:rFonts w:hint="default"/>
        <w:sz w:val="20"/>
        <w:szCs w:val="20"/>
      </w:rPr>
    </w:lvl>
  </w:abstractNum>
  <w:abstractNum w:abstractNumId="147">
    <w:nsid w:val="632EC3D0"/>
    <w:multiLevelType w:val="singleLevel"/>
    <w:tmpl w:val="632EC3D0"/>
    <w:lvl w:ilvl="0" w:tentative="0">
      <w:start w:val="1"/>
      <w:numFmt w:val="decimal"/>
      <w:suff w:val="nothing"/>
      <w:lvlText w:val="（%1）"/>
      <w:lvlJc w:val="left"/>
    </w:lvl>
  </w:abstractNum>
  <w:abstractNum w:abstractNumId="148">
    <w:nsid w:val="64D51CC6"/>
    <w:multiLevelType w:val="singleLevel"/>
    <w:tmpl w:val="64D51CC6"/>
    <w:lvl w:ilvl="0" w:tentative="0">
      <w:start w:val="1"/>
      <w:numFmt w:val="decimal"/>
      <w:suff w:val="space"/>
      <w:lvlText w:val="%1."/>
      <w:lvlJc w:val="left"/>
      <w:pPr>
        <w:ind w:left="493" w:leftChars="0" w:hanging="283" w:firstLineChars="0"/>
      </w:pPr>
      <w:rPr>
        <w:rFonts w:hint="default"/>
      </w:rPr>
    </w:lvl>
  </w:abstractNum>
  <w:abstractNum w:abstractNumId="149">
    <w:nsid w:val="65B2D5AE"/>
    <w:multiLevelType w:val="singleLevel"/>
    <w:tmpl w:val="65B2D5AE"/>
    <w:lvl w:ilvl="0" w:tentative="0">
      <w:start w:val="1"/>
      <w:numFmt w:val="decimal"/>
      <w:suff w:val="space"/>
      <w:lvlText w:val="%1."/>
      <w:lvlJc w:val="left"/>
      <w:pPr>
        <w:ind w:left="493" w:leftChars="0" w:hanging="283" w:firstLineChars="0"/>
      </w:pPr>
      <w:rPr>
        <w:rFonts w:hint="default"/>
        <w:sz w:val="20"/>
        <w:szCs w:val="20"/>
      </w:rPr>
    </w:lvl>
  </w:abstractNum>
  <w:abstractNum w:abstractNumId="150">
    <w:nsid w:val="68BE82B2"/>
    <w:multiLevelType w:val="singleLevel"/>
    <w:tmpl w:val="68BE82B2"/>
    <w:lvl w:ilvl="0" w:tentative="0">
      <w:start w:val="1"/>
      <w:numFmt w:val="decimal"/>
      <w:suff w:val="space"/>
      <w:lvlText w:val="%1."/>
      <w:lvlJc w:val="left"/>
      <w:pPr>
        <w:ind w:left="493" w:leftChars="0" w:hanging="283" w:firstLineChars="0"/>
      </w:pPr>
      <w:rPr>
        <w:rFonts w:hint="default"/>
        <w:sz w:val="20"/>
        <w:szCs w:val="20"/>
      </w:rPr>
    </w:lvl>
  </w:abstractNum>
  <w:abstractNum w:abstractNumId="151">
    <w:nsid w:val="69F7E97B"/>
    <w:multiLevelType w:val="singleLevel"/>
    <w:tmpl w:val="69F7E97B"/>
    <w:lvl w:ilvl="0" w:tentative="0">
      <w:start w:val="1"/>
      <w:numFmt w:val="decimal"/>
      <w:suff w:val="nothing"/>
      <w:lvlText w:val="（%1）"/>
      <w:lvlJc w:val="left"/>
    </w:lvl>
  </w:abstractNum>
  <w:abstractNum w:abstractNumId="152">
    <w:nsid w:val="6AA48761"/>
    <w:multiLevelType w:val="singleLevel"/>
    <w:tmpl w:val="6AA48761"/>
    <w:lvl w:ilvl="0" w:tentative="0">
      <w:start w:val="1"/>
      <w:numFmt w:val="decimal"/>
      <w:suff w:val="space"/>
      <w:lvlText w:val="%1."/>
      <w:lvlJc w:val="left"/>
    </w:lvl>
  </w:abstractNum>
  <w:abstractNum w:abstractNumId="153">
    <w:nsid w:val="6B6F35CA"/>
    <w:multiLevelType w:val="singleLevel"/>
    <w:tmpl w:val="6B6F35CA"/>
    <w:lvl w:ilvl="0" w:tentative="0">
      <w:start w:val="1"/>
      <w:numFmt w:val="decimal"/>
      <w:lvlText w:val="(%1)"/>
      <w:lvlJc w:val="left"/>
      <w:pPr>
        <w:ind w:left="425" w:hanging="425"/>
      </w:pPr>
      <w:rPr>
        <w:rFonts w:hint="default"/>
      </w:rPr>
    </w:lvl>
  </w:abstractNum>
  <w:abstractNum w:abstractNumId="154">
    <w:nsid w:val="6BA88803"/>
    <w:multiLevelType w:val="singleLevel"/>
    <w:tmpl w:val="6BA88803"/>
    <w:lvl w:ilvl="0" w:tentative="0">
      <w:start w:val="1"/>
      <w:numFmt w:val="decimal"/>
      <w:suff w:val="nothing"/>
      <w:lvlText w:val="（%1）"/>
      <w:lvlJc w:val="left"/>
    </w:lvl>
  </w:abstractNum>
  <w:abstractNum w:abstractNumId="155">
    <w:nsid w:val="6D2C2565"/>
    <w:multiLevelType w:val="singleLevel"/>
    <w:tmpl w:val="6D2C2565"/>
    <w:lvl w:ilvl="0" w:tentative="0">
      <w:start w:val="1"/>
      <w:numFmt w:val="decimal"/>
      <w:suff w:val="space"/>
      <w:lvlText w:val="%1."/>
      <w:lvlJc w:val="left"/>
      <w:pPr>
        <w:ind w:left="493" w:leftChars="0" w:hanging="283" w:firstLineChars="0"/>
      </w:pPr>
      <w:rPr>
        <w:rFonts w:hint="default"/>
      </w:rPr>
    </w:lvl>
  </w:abstractNum>
  <w:abstractNum w:abstractNumId="156">
    <w:nsid w:val="6F4F43C9"/>
    <w:multiLevelType w:val="singleLevel"/>
    <w:tmpl w:val="6F4F43C9"/>
    <w:lvl w:ilvl="0" w:tentative="0">
      <w:start w:val="1"/>
      <w:numFmt w:val="decimal"/>
      <w:suff w:val="space"/>
      <w:lvlText w:val="%1."/>
      <w:lvlJc w:val="left"/>
    </w:lvl>
  </w:abstractNum>
  <w:abstractNum w:abstractNumId="157">
    <w:nsid w:val="71F21295"/>
    <w:multiLevelType w:val="multilevel"/>
    <w:tmpl w:val="71F21295"/>
    <w:lvl w:ilvl="0" w:tentative="0">
      <w:start w:val="12"/>
      <w:numFmt w:val="decimal"/>
      <w:suff w:val="space"/>
      <w:lvlText w:val="%1."/>
      <w:lvlJc w:val="left"/>
      <w:pPr>
        <w:ind w:left="493" w:leftChars="0" w:hanging="283" w:firstLineChars="0"/>
      </w:pPr>
      <w:rPr>
        <w:rFonts w:hint="default"/>
        <w:sz w:val="20"/>
        <w:szCs w:val="20"/>
      </w:rPr>
    </w:lvl>
    <w:lvl w:ilvl="1" w:tentative="0">
      <w:start w:val="1"/>
      <w:numFmt w:val="decimal"/>
      <w:lvlRestart w:val="0"/>
      <w:suff w:val="space"/>
      <w:lvlText w:val="%1.%2"/>
      <w:lvlJc w:val="left"/>
      <w:pPr>
        <w:tabs>
          <w:tab w:val="left" w:pos="0"/>
        </w:tabs>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58">
    <w:nsid w:val="723C19BD"/>
    <w:multiLevelType w:val="singleLevel"/>
    <w:tmpl w:val="723C19BD"/>
    <w:lvl w:ilvl="0" w:tentative="0">
      <w:start w:val="1"/>
      <w:numFmt w:val="decimal"/>
      <w:suff w:val="space"/>
      <w:lvlText w:val="%1."/>
      <w:lvlJc w:val="left"/>
      <w:pPr>
        <w:ind w:left="493" w:leftChars="0" w:hanging="283" w:firstLineChars="0"/>
      </w:pPr>
      <w:rPr>
        <w:rFonts w:hint="default"/>
        <w:sz w:val="20"/>
        <w:szCs w:val="20"/>
      </w:rPr>
    </w:lvl>
  </w:abstractNum>
  <w:abstractNum w:abstractNumId="159">
    <w:nsid w:val="74ABD336"/>
    <w:multiLevelType w:val="singleLevel"/>
    <w:tmpl w:val="74ABD336"/>
    <w:lvl w:ilvl="0" w:tentative="0">
      <w:start w:val="1"/>
      <w:numFmt w:val="decimal"/>
      <w:suff w:val="nothing"/>
      <w:lvlText w:val="（%1）"/>
      <w:lvlJc w:val="left"/>
    </w:lvl>
  </w:abstractNum>
  <w:abstractNum w:abstractNumId="160">
    <w:nsid w:val="7726458B"/>
    <w:multiLevelType w:val="singleLevel"/>
    <w:tmpl w:val="7726458B"/>
    <w:lvl w:ilvl="0" w:tentative="0">
      <w:start w:val="1"/>
      <w:numFmt w:val="decimal"/>
      <w:suff w:val="space"/>
      <w:lvlText w:val="%1."/>
      <w:lvlJc w:val="left"/>
    </w:lvl>
  </w:abstractNum>
  <w:abstractNum w:abstractNumId="161">
    <w:nsid w:val="77459DA7"/>
    <w:multiLevelType w:val="singleLevel"/>
    <w:tmpl w:val="77459DA7"/>
    <w:lvl w:ilvl="0" w:tentative="0">
      <w:start w:val="1"/>
      <w:numFmt w:val="decimal"/>
      <w:suff w:val="nothing"/>
      <w:lvlText w:val="（%1）"/>
      <w:lvlJc w:val="left"/>
      <w:pPr>
        <w:ind w:left="567" w:leftChars="0" w:hanging="567" w:firstLineChars="0"/>
      </w:pPr>
    </w:lvl>
  </w:abstractNum>
  <w:abstractNum w:abstractNumId="162">
    <w:nsid w:val="77FE4994"/>
    <w:multiLevelType w:val="singleLevel"/>
    <w:tmpl w:val="77FE4994"/>
    <w:lvl w:ilvl="0" w:tentative="0">
      <w:start w:val="1"/>
      <w:numFmt w:val="decimal"/>
      <w:suff w:val="nothing"/>
      <w:lvlText w:val="%1）"/>
      <w:lvlJc w:val="left"/>
      <w:pPr>
        <w:ind w:left="420"/>
      </w:pPr>
    </w:lvl>
  </w:abstractNum>
  <w:abstractNum w:abstractNumId="163">
    <w:nsid w:val="78D755C7"/>
    <w:multiLevelType w:val="singleLevel"/>
    <w:tmpl w:val="78D755C7"/>
    <w:lvl w:ilvl="0" w:tentative="0">
      <w:start w:val="1"/>
      <w:numFmt w:val="decimal"/>
      <w:suff w:val="nothing"/>
      <w:lvlText w:val="（%1）"/>
      <w:lvlJc w:val="left"/>
    </w:lvl>
  </w:abstractNum>
  <w:abstractNum w:abstractNumId="164">
    <w:nsid w:val="79ACEC89"/>
    <w:multiLevelType w:val="singleLevel"/>
    <w:tmpl w:val="79ACEC89"/>
    <w:lvl w:ilvl="0" w:tentative="0">
      <w:start w:val="1"/>
      <w:numFmt w:val="decimal"/>
      <w:suff w:val="nothing"/>
      <w:lvlText w:val="（%1）"/>
      <w:lvlJc w:val="left"/>
    </w:lvl>
  </w:abstractNum>
  <w:abstractNum w:abstractNumId="165">
    <w:nsid w:val="7BB95CB1"/>
    <w:multiLevelType w:val="singleLevel"/>
    <w:tmpl w:val="7BB95CB1"/>
    <w:lvl w:ilvl="0" w:tentative="0">
      <w:start w:val="1"/>
      <w:numFmt w:val="decimal"/>
      <w:suff w:val="space"/>
      <w:lvlText w:val="%1."/>
      <w:lvlJc w:val="left"/>
      <w:pPr>
        <w:ind w:left="493" w:leftChars="0" w:hanging="283" w:firstLineChars="0"/>
      </w:pPr>
      <w:rPr>
        <w:rFonts w:hint="default"/>
        <w:sz w:val="20"/>
        <w:szCs w:val="20"/>
      </w:rPr>
    </w:lvl>
  </w:abstractNum>
  <w:abstractNum w:abstractNumId="166">
    <w:nsid w:val="7BF9206E"/>
    <w:multiLevelType w:val="singleLevel"/>
    <w:tmpl w:val="7BF9206E"/>
    <w:lvl w:ilvl="0" w:tentative="0">
      <w:start w:val="1"/>
      <w:numFmt w:val="decimal"/>
      <w:suff w:val="nothing"/>
      <w:lvlText w:val="（%1）"/>
      <w:lvlJc w:val="left"/>
    </w:lvl>
  </w:abstractNum>
  <w:abstractNum w:abstractNumId="167">
    <w:nsid w:val="7C4B810B"/>
    <w:multiLevelType w:val="singleLevel"/>
    <w:tmpl w:val="7C4B810B"/>
    <w:lvl w:ilvl="0" w:tentative="0">
      <w:start w:val="1"/>
      <w:numFmt w:val="decimal"/>
      <w:lvlText w:val="%1."/>
      <w:lvlJc w:val="left"/>
      <w:pPr>
        <w:tabs>
          <w:tab w:val="left" w:pos="312"/>
        </w:tabs>
      </w:pPr>
    </w:lvl>
  </w:abstractNum>
  <w:abstractNum w:abstractNumId="168">
    <w:nsid w:val="7C64E136"/>
    <w:multiLevelType w:val="singleLevel"/>
    <w:tmpl w:val="7C64E136"/>
    <w:lvl w:ilvl="0" w:tentative="0">
      <w:start w:val="1"/>
      <w:numFmt w:val="decimal"/>
      <w:suff w:val="space"/>
      <w:lvlText w:val="%1."/>
      <w:lvlJc w:val="left"/>
    </w:lvl>
  </w:abstractNum>
  <w:abstractNum w:abstractNumId="169">
    <w:nsid w:val="7E47A1A5"/>
    <w:multiLevelType w:val="singleLevel"/>
    <w:tmpl w:val="7E47A1A5"/>
    <w:lvl w:ilvl="0" w:tentative="0">
      <w:start w:val="1"/>
      <w:numFmt w:val="decimal"/>
      <w:suff w:val="space"/>
      <w:lvlText w:val="%1."/>
      <w:lvlJc w:val="left"/>
    </w:lvl>
  </w:abstractNum>
  <w:abstractNum w:abstractNumId="170">
    <w:nsid w:val="7ECA3452"/>
    <w:multiLevelType w:val="singleLevel"/>
    <w:tmpl w:val="7ECA3452"/>
    <w:lvl w:ilvl="0" w:tentative="0">
      <w:start w:val="1"/>
      <w:numFmt w:val="decimal"/>
      <w:suff w:val="space"/>
      <w:lvlText w:val="%1."/>
      <w:lvlJc w:val="left"/>
      <w:pPr>
        <w:ind w:left="493" w:leftChars="0" w:hanging="283" w:firstLineChars="0"/>
      </w:pPr>
      <w:rPr>
        <w:rFonts w:hint="default"/>
      </w:rPr>
    </w:lvl>
  </w:abstractNum>
  <w:abstractNum w:abstractNumId="171">
    <w:nsid w:val="7FBA701D"/>
    <w:multiLevelType w:val="singleLevel"/>
    <w:tmpl w:val="7FBA701D"/>
    <w:lvl w:ilvl="0" w:tentative="0">
      <w:start w:val="1"/>
      <w:numFmt w:val="decimal"/>
      <w:suff w:val="space"/>
      <w:lvlText w:val="%1."/>
      <w:lvlJc w:val="left"/>
      <w:pPr>
        <w:ind w:left="493" w:leftChars="0" w:hanging="283" w:firstLineChars="0"/>
      </w:pPr>
      <w:rPr>
        <w:rFonts w:hint="default"/>
      </w:rPr>
    </w:lvl>
  </w:abstractNum>
  <w:num w:numId="1">
    <w:abstractNumId w:val="148"/>
  </w:num>
  <w:num w:numId="2">
    <w:abstractNumId w:val="129"/>
  </w:num>
  <w:num w:numId="3">
    <w:abstractNumId w:val="93"/>
  </w:num>
  <w:num w:numId="4">
    <w:abstractNumId w:val="52"/>
  </w:num>
  <w:num w:numId="5">
    <w:abstractNumId w:val="132"/>
  </w:num>
  <w:num w:numId="6">
    <w:abstractNumId w:val="124"/>
  </w:num>
  <w:num w:numId="7">
    <w:abstractNumId w:val="92"/>
  </w:num>
  <w:num w:numId="8">
    <w:abstractNumId w:val="44"/>
  </w:num>
  <w:num w:numId="9">
    <w:abstractNumId w:val="31"/>
  </w:num>
  <w:num w:numId="10">
    <w:abstractNumId w:val="109"/>
  </w:num>
  <w:num w:numId="11">
    <w:abstractNumId w:val="27"/>
  </w:num>
  <w:num w:numId="12">
    <w:abstractNumId w:val="46"/>
  </w:num>
  <w:num w:numId="13">
    <w:abstractNumId w:val="85"/>
  </w:num>
  <w:num w:numId="14">
    <w:abstractNumId w:val="127"/>
  </w:num>
  <w:num w:numId="15">
    <w:abstractNumId w:val="121"/>
  </w:num>
  <w:num w:numId="16">
    <w:abstractNumId w:val="153"/>
  </w:num>
  <w:num w:numId="17">
    <w:abstractNumId w:val="60"/>
  </w:num>
  <w:num w:numId="18">
    <w:abstractNumId w:val="76"/>
  </w:num>
  <w:num w:numId="19">
    <w:abstractNumId w:val="100"/>
  </w:num>
  <w:num w:numId="20">
    <w:abstractNumId w:val="81"/>
  </w:num>
  <w:num w:numId="21">
    <w:abstractNumId w:val="150"/>
  </w:num>
  <w:num w:numId="22">
    <w:abstractNumId w:val="6"/>
  </w:num>
  <w:num w:numId="23">
    <w:abstractNumId w:val="26"/>
  </w:num>
  <w:num w:numId="24">
    <w:abstractNumId w:val="125"/>
  </w:num>
  <w:num w:numId="25">
    <w:abstractNumId w:val="48"/>
  </w:num>
  <w:num w:numId="26">
    <w:abstractNumId w:val="89"/>
  </w:num>
  <w:num w:numId="27">
    <w:abstractNumId w:val="94"/>
  </w:num>
  <w:num w:numId="28">
    <w:abstractNumId w:val="66"/>
  </w:num>
  <w:num w:numId="29">
    <w:abstractNumId w:val="36"/>
  </w:num>
  <w:num w:numId="30">
    <w:abstractNumId w:val="141"/>
  </w:num>
  <w:num w:numId="31">
    <w:abstractNumId w:val="105"/>
  </w:num>
  <w:num w:numId="32">
    <w:abstractNumId w:val="42"/>
  </w:num>
  <w:num w:numId="33">
    <w:abstractNumId w:val="101"/>
  </w:num>
  <w:num w:numId="34">
    <w:abstractNumId w:val="88"/>
  </w:num>
  <w:num w:numId="35">
    <w:abstractNumId w:val="161"/>
  </w:num>
  <w:num w:numId="36">
    <w:abstractNumId w:val="19"/>
  </w:num>
  <w:num w:numId="37">
    <w:abstractNumId w:val="106"/>
  </w:num>
  <w:num w:numId="38">
    <w:abstractNumId w:val="138"/>
  </w:num>
  <w:num w:numId="39">
    <w:abstractNumId w:val="87"/>
  </w:num>
  <w:num w:numId="40">
    <w:abstractNumId w:val="21"/>
  </w:num>
  <w:num w:numId="41">
    <w:abstractNumId w:val="70"/>
  </w:num>
  <w:num w:numId="42">
    <w:abstractNumId w:val="122"/>
  </w:num>
  <w:num w:numId="43">
    <w:abstractNumId w:val="103"/>
  </w:num>
  <w:num w:numId="44">
    <w:abstractNumId w:val="98"/>
  </w:num>
  <w:num w:numId="45">
    <w:abstractNumId w:val="167"/>
  </w:num>
  <w:num w:numId="46">
    <w:abstractNumId w:val="43"/>
  </w:num>
  <w:num w:numId="47">
    <w:abstractNumId w:val="95"/>
  </w:num>
  <w:num w:numId="48">
    <w:abstractNumId w:val="12"/>
  </w:num>
  <w:num w:numId="49">
    <w:abstractNumId w:val="20"/>
  </w:num>
  <w:num w:numId="50">
    <w:abstractNumId w:val="5"/>
  </w:num>
  <w:num w:numId="51">
    <w:abstractNumId w:val="39"/>
  </w:num>
  <w:num w:numId="52">
    <w:abstractNumId w:val="47"/>
  </w:num>
  <w:num w:numId="53">
    <w:abstractNumId w:val="120"/>
  </w:num>
  <w:num w:numId="54">
    <w:abstractNumId w:val="160"/>
  </w:num>
  <w:num w:numId="55">
    <w:abstractNumId w:val="29"/>
  </w:num>
  <w:num w:numId="56">
    <w:abstractNumId w:val="41"/>
  </w:num>
  <w:num w:numId="57">
    <w:abstractNumId w:val="67"/>
  </w:num>
  <w:num w:numId="58">
    <w:abstractNumId w:val="61"/>
  </w:num>
  <w:num w:numId="59">
    <w:abstractNumId w:val="171"/>
  </w:num>
  <w:num w:numId="60">
    <w:abstractNumId w:val="4"/>
  </w:num>
  <w:num w:numId="61">
    <w:abstractNumId w:val="1"/>
  </w:num>
  <w:num w:numId="62">
    <w:abstractNumId w:val="75"/>
  </w:num>
  <w:num w:numId="63">
    <w:abstractNumId w:val="140"/>
  </w:num>
  <w:num w:numId="64">
    <w:abstractNumId w:val="112"/>
  </w:num>
  <w:num w:numId="65">
    <w:abstractNumId w:val="166"/>
  </w:num>
  <w:num w:numId="66">
    <w:abstractNumId w:val="2"/>
  </w:num>
  <w:num w:numId="67">
    <w:abstractNumId w:val="158"/>
  </w:num>
  <w:num w:numId="68">
    <w:abstractNumId w:val="72"/>
  </w:num>
  <w:num w:numId="69">
    <w:abstractNumId w:val="65"/>
  </w:num>
  <w:num w:numId="70">
    <w:abstractNumId w:val="80"/>
  </w:num>
  <w:num w:numId="71">
    <w:abstractNumId w:val="110"/>
  </w:num>
  <w:num w:numId="72">
    <w:abstractNumId w:val="32"/>
  </w:num>
  <w:num w:numId="73">
    <w:abstractNumId w:val="11"/>
  </w:num>
  <w:num w:numId="74">
    <w:abstractNumId w:val="169"/>
  </w:num>
  <w:num w:numId="75">
    <w:abstractNumId w:val="55"/>
  </w:num>
  <w:num w:numId="76">
    <w:abstractNumId w:val="24"/>
  </w:num>
  <w:num w:numId="77">
    <w:abstractNumId w:val="131"/>
  </w:num>
  <w:num w:numId="78">
    <w:abstractNumId w:val="119"/>
  </w:num>
  <w:num w:numId="79">
    <w:abstractNumId w:val="151"/>
  </w:num>
  <w:num w:numId="80">
    <w:abstractNumId w:val="50"/>
  </w:num>
  <w:num w:numId="81">
    <w:abstractNumId w:val="118"/>
  </w:num>
  <w:num w:numId="82">
    <w:abstractNumId w:val="40"/>
  </w:num>
  <w:num w:numId="83">
    <w:abstractNumId w:val="8"/>
  </w:num>
  <w:num w:numId="84">
    <w:abstractNumId w:val="23"/>
  </w:num>
  <w:num w:numId="85">
    <w:abstractNumId w:val="146"/>
  </w:num>
  <w:num w:numId="86">
    <w:abstractNumId w:val="111"/>
  </w:num>
  <w:num w:numId="87">
    <w:abstractNumId w:val="51"/>
  </w:num>
  <w:num w:numId="88">
    <w:abstractNumId w:val="82"/>
  </w:num>
  <w:num w:numId="89">
    <w:abstractNumId w:val="147"/>
  </w:num>
  <w:num w:numId="90">
    <w:abstractNumId w:val="136"/>
  </w:num>
  <w:num w:numId="91">
    <w:abstractNumId w:val="107"/>
  </w:num>
  <w:num w:numId="92">
    <w:abstractNumId w:val="17"/>
  </w:num>
  <w:num w:numId="93">
    <w:abstractNumId w:val="139"/>
  </w:num>
  <w:num w:numId="94">
    <w:abstractNumId w:val="16"/>
  </w:num>
  <w:num w:numId="95">
    <w:abstractNumId w:val="79"/>
  </w:num>
  <w:num w:numId="96">
    <w:abstractNumId w:val="3"/>
  </w:num>
  <w:num w:numId="97">
    <w:abstractNumId w:val="137"/>
  </w:num>
  <w:num w:numId="98">
    <w:abstractNumId w:val="102"/>
  </w:num>
  <w:num w:numId="99">
    <w:abstractNumId w:val="34"/>
  </w:num>
  <w:num w:numId="100">
    <w:abstractNumId w:val="86"/>
  </w:num>
  <w:num w:numId="101">
    <w:abstractNumId w:val="25"/>
  </w:num>
  <w:num w:numId="102">
    <w:abstractNumId w:val="152"/>
  </w:num>
  <w:num w:numId="103">
    <w:abstractNumId w:val="71"/>
  </w:num>
  <w:num w:numId="104">
    <w:abstractNumId w:val="164"/>
  </w:num>
  <w:num w:numId="105">
    <w:abstractNumId w:val="128"/>
  </w:num>
  <w:num w:numId="106">
    <w:abstractNumId w:val="78"/>
  </w:num>
  <w:num w:numId="107">
    <w:abstractNumId w:val="135"/>
  </w:num>
  <w:num w:numId="108">
    <w:abstractNumId w:val="62"/>
  </w:num>
  <w:num w:numId="109">
    <w:abstractNumId w:val="155"/>
  </w:num>
  <w:num w:numId="110">
    <w:abstractNumId w:val="165"/>
  </w:num>
  <w:num w:numId="111">
    <w:abstractNumId w:val="115"/>
  </w:num>
  <w:num w:numId="112">
    <w:abstractNumId w:val="117"/>
  </w:num>
  <w:num w:numId="113">
    <w:abstractNumId w:val="35"/>
  </w:num>
  <w:num w:numId="114">
    <w:abstractNumId w:val="9"/>
  </w:num>
  <w:num w:numId="115">
    <w:abstractNumId w:val="15"/>
  </w:num>
  <w:num w:numId="116">
    <w:abstractNumId w:val="162"/>
  </w:num>
  <w:num w:numId="117">
    <w:abstractNumId w:val="83"/>
  </w:num>
  <w:num w:numId="118">
    <w:abstractNumId w:val="163"/>
  </w:num>
  <w:num w:numId="119">
    <w:abstractNumId w:val="73"/>
  </w:num>
  <w:num w:numId="120">
    <w:abstractNumId w:val="170"/>
  </w:num>
  <w:num w:numId="121">
    <w:abstractNumId w:val="133"/>
  </w:num>
  <w:num w:numId="122">
    <w:abstractNumId w:val="7"/>
  </w:num>
  <w:num w:numId="123">
    <w:abstractNumId w:val="0"/>
  </w:num>
  <w:num w:numId="124">
    <w:abstractNumId w:val="90"/>
  </w:num>
  <w:num w:numId="125">
    <w:abstractNumId w:val="54"/>
  </w:num>
  <w:num w:numId="126">
    <w:abstractNumId w:val="22"/>
  </w:num>
  <w:num w:numId="127">
    <w:abstractNumId w:val="45"/>
  </w:num>
  <w:num w:numId="128">
    <w:abstractNumId w:val="49"/>
  </w:num>
  <w:num w:numId="129">
    <w:abstractNumId w:val="99"/>
  </w:num>
  <w:num w:numId="130">
    <w:abstractNumId w:val="156"/>
  </w:num>
  <w:num w:numId="131">
    <w:abstractNumId w:val="28"/>
  </w:num>
  <w:num w:numId="132">
    <w:abstractNumId w:val="58"/>
  </w:num>
  <w:num w:numId="133">
    <w:abstractNumId w:val="84"/>
  </w:num>
  <w:num w:numId="134">
    <w:abstractNumId w:val="142"/>
  </w:num>
  <w:num w:numId="135">
    <w:abstractNumId w:val="108"/>
  </w:num>
  <w:num w:numId="136">
    <w:abstractNumId w:val="30"/>
  </w:num>
  <w:num w:numId="137">
    <w:abstractNumId w:val="97"/>
  </w:num>
  <w:num w:numId="138">
    <w:abstractNumId w:val="116"/>
  </w:num>
  <w:num w:numId="139">
    <w:abstractNumId w:val="154"/>
  </w:num>
  <w:num w:numId="140">
    <w:abstractNumId w:val="104"/>
  </w:num>
  <w:num w:numId="141">
    <w:abstractNumId w:val="144"/>
  </w:num>
  <w:num w:numId="142">
    <w:abstractNumId w:val="37"/>
  </w:num>
  <w:num w:numId="143">
    <w:abstractNumId w:val="56"/>
  </w:num>
  <w:num w:numId="144">
    <w:abstractNumId w:val="18"/>
  </w:num>
  <w:num w:numId="145">
    <w:abstractNumId w:val="149"/>
  </w:num>
  <w:num w:numId="146">
    <w:abstractNumId w:val="143"/>
  </w:num>
  <w:num w:numId="147">
    <w:abstractNumId w:val="59"/>
  </w:num>
  <w:num w:numId="148">
    <w:abstractNumId w:val="123"/>
  </w:num>
  <w:num w:numId="149">
    <w:abstractNumId w:val="159"/>
  </w:num>
  <w:num w:numId="150">
    <w:abstractNumId w:val="38"/>
  </w:num>
  <w:num w:numId="151">
    <w:abstractNumId w:val="113"/>
  </w:num>
  <w:num w:numId="152">
    <w:abstractNumId w:val="14"/>
  </w:num>
  <w:num w:numId="153">
    <w:abstractNumId w:val="63"/>
  </w:num>
  <w:num w:numId="154">
    <w:abstractNumId w:val="53"/>
  </w:num>
  <w:num w:numId="155">
    <w:abstractNumId w:val="96"/>
  </w:num>
  <w:num w:numId="156">
    <w:abstractNumId w:val="64"/>
  </w:num>
  <w:num w:numId="157">
    <w:abstractNumId w:val="126"/>
  </w:num>
  <w:num w:numId="158">
    <w:abstractNumId w:val="57"/>
  </w:num>
  <w:num w:numId="159">
    <w:abstractNumId w:val="157"/>
  </w:num>
  <w:num w:numId="160">
    <w:abstractNumId w:val="10"/>
  </w:num>
  <w:num w:numId="161">
    <w:abstractNumId w:val="91"/>
  </w:num>
  <w:num w:numId="162">
    <w:abstractNumId w:val="33"/>
  </w:num>
  <w:num w:numId="163">
    <w:abstractNumId w:val="74"/>
  </w:num>
  <w:num w:numId="164">
    <w:abstractNumId w:val="145"/>
  </w:num>
  <w:num w:numId="165">
    <w:abstractNumId w:val="68"/>
  </w:num>
  <w:num w:numId="166">
    <w:abstractNumId w:val="77"/>
  </w:num>
  <w:num w:numId="167">
    <w:abstractNumId w:val="69"/>
  </w:num>
  <w:num w:numId="168">
    <w:abstractNumId w:val="114"/>
  </w:num>
  <w:num w:numId="169">
    <w:abstractNumId w:val="130"/>
  </w:num>
  <w:num w:numId="170">
    <w:abstractNumId w:val="134"/>
  </w:num>
  <w:num w:numId="171">
    <w:abstractNumId w:val="168"/>
  </w:num>
  <w:num w:numId="17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k2YTIzZWE4ODdiYTJlMDZiNWNmOWI2YjJkNTI5YzYifQ=="/>
  </w:docVars>
  <w:rsids>
    <w:rsidRoot w:val="00000000"/>
    <w:rsid w:val="00EC508D"/>
    <w:rsid w:val="037A64B1"/>
    <w:rsid w:val="04213207"/>
    <w:rsid w:val="04DC66D9"/>
    <w:rsid w:val="0656497D"/>
    <w:rsid w:val="073065CD"/>
    <w:rsid w:val="07A45B5F"/>
    <w:rsid w:val="07CB346B"/>
    <w:rsid w:val="087A2C60"/>
    <w:rsid w:val="088B5201"/>
    <w:rsid w:val="089A10C6"/>
    <w:rsid w:val="08DA3073"/>
    <w:rsid w:val="0DC539CC"/>
    <w:rsid w:val="0DCA442B"/>
    <w:rsid w:val="0F63426C"/>
    <w:rsid w:val="0F9756C9"/>
    <w:rsid w:val="10DD5F0F"/>
    <w:rsid w:val="113A59F1"/>
    <w:rsid w:val="123C676E"/>
    <w:rsid w:val="13F854CF"/>
    <w:rsid w:val="15A703A2"/>
    <w:rsid w:val="1776326B"/>
    <w:rsid w:val="196D3567"/>
    <w:rsid w:val="1A466028"/>
    <w:rsid w:val="1CFD0653"/>
    <w:rsid w:val="1D2A7B58"/>
    <w:rsid w:val="1D4E37F9"/>
    <w:rsid w:val="1E366767"/>
    <w:rsid w:val="1E725C98"/>
    <w:rsid w:val="1F185E6D"/>
    <w:rsid w:val="22E53DEF"/>
    <w:rsid w:val="2489481D"/>
    <w:rsid w:val="24CD02D7"/>
    <w:rsid w:val="25BA7C7E"/>
    <w:rsid w:val="29240CB7"/>
    <w:rsid w:val="299F5E79"/>
    <w:rsid w:val="29BB47B5"/>
    <w:rsid w:val="2C2419E9"/>
    <w:rsid w:val="2CE50D41"/>
    <w:rsid w:val="2D6A4BFF"/>
    <w:rsid w:val="2E4F3BD2"/>
    <w:rsid w:val="2E966363"/>
    <w:rsid w:val="2EC475D6"/>
    <w:rsid w:val="2F7A4C95"/>
    <w:rsid w:val="321E00BD"/>
    <w:rsid w:val="323722C9"/>
    <w:rsid w:val="323A2127"/>
    <w:rsid w:val="34B7147D"/>
    <w:rsid w:val="398E1710"/>
    <w:rsid w:val="3A3A1C35"/>
    <w:rsid w:val="3A7A68BD"/>
    <w:rsid w:val="3B15796E"/>
    <w:rsid w:val="3B5850E7"/>
    <w:rsid w:val="3F0661A5"/>
    <w:rsid w:val="4128672E"/>
    <w:rsid w:val="422E0FE4"/>
    <w:rsid w:val="456B4699"/>
    <w:rsid w:val="46497C55"/>
    <w:rsid w:val="48093B29"/>
    <w:rsid w:val="4877474A"/>
    <w:rsid w:val="49611B0B"/>
    <w:rsid w:val="49C217D1"/>
    <w:rsid w:val="4AD56DD5"/>
    <w:rsid w:val="4B2D72CA"/>
    <w:rsid w:val="4B7C315C"/>
    <w:rsid w:val="4BC63E58"/>
    <w:rsid w:val="4C540D6B"/>
    <w:rsid w:val="518014CC"/>
    <w:rsid w:val="52C65360"/>
    <w:rsid w:val="540C6827"/>
    <w:rsid w:val="577B4092"/>
    <w:rsid w:val="584829CA"/>
    <w:rsid w:val="591C7D2C"/>
    <w:rsid w:val="5BE269CB"/>
    <w:rsid w:val="5CAD523A"/>
    <w:rsid w:val="5D4B0BE0"/>
    <w:rsid w:val="5DFB3F5C"/>
    <w:rsid w:val="5E4E7385"/>
    <w:rsid w:val="5FB84EFB"/>
    <w:rsid w:val="63880860"/>
    <w:rsid w:val="6606653F"/>
    <w:rsid w:val="66F84E90"/>
    <w:rsid w:val="67667BFC"/>
    <w:rsid w:val="67F15584"/>
    <w:rsid w:val="68552CF8"/>
    <w:rsid w:val="69586F84"/>
    <w:rsid w:val="697A2F79"/>
    <w:rsid w:val="6C9741DA"/>
    <w:rsid w:val="6CEB609A"/>
    <w:rsid w:val="6EBE6DBE"/>
    <w:rsid w:val="6F2C7F42"/>
    <w:rsid w:val="7056041C"/>
    <w:rsid w:val="74323612"/>
    <w:rsid w:val="763D3998"/>
    <w:rsid w:val="789A2A49"/>
    <w:rsid w:val="79872B48"/>
    <w:rsid w:val="7AB61937"/>
    <w:rsid w:val="7CA33AD1"/>
    <w:rsid w:val="7D124E1E"/>
    <w:rsid w:val="7D711B45"/>
    <w:rsid w:val="7F246C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3">
    <w:name w:val="Default Paragraph Font"/>
    <w:semiHidden/>
    <w:uiPriority w:val="0"/>
  </w:style>
  <w:style w:type="table" w:default="1" w:styleId="2">
    <w:name w:val="Normal Table"/>
    <w:autoRedefine/>
    <w:semiHidden/>
    <w:qFormat/>
    <w:uiPriority w:val="0"/>
    <w:tblPr>
      <w:tblCellMar>
        <w:top w:w="0" w:type="dxa"/>
        <w:left w:w="108" w:type="dxa"/>
        <w:bottom w:w="0" w:type="dxa"/>
        <w:right w:w="108" w:type="dxa"/>
      </w:tblCellMar>
    </w:tblPr>
  </w:style>
  <w:style w:type="paragraph" w:styleId="4">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1" Type="http://schemas.openxmlformats.org/officeDocument/2006/relationships/fontTable" Target="fontTable.xml"/><Relationship Id="rId560" Type="http://schemas.openxmlformats.org/officeDocument/2006/relationships/numbering" Target="numbering.xml"/><Relationship Id="rId56" Type="http://schemas.openxmlformats.org/officeDocument/2006/relationships/image" Target="media/image53.png"/><Relationship Id="rId559" Type="http://schemas.openxmlformats.org/officeDocument/2006/relationships/image" Target="media/image556.png"/><Relationship Id="rId558" Type="http://schemas.openxmlformats.org/officeDocument/2006/relationships/image" Target="media/image555.png"/><Relationship Id="rId557" Type="http://schemas.openxmlformats.org/officeDocument/2006/relationships/image" Target="media/image554.png"/><Relationship Id="rId556" Type="http://schemas.openxmlformats.org/officeDocument/2006/relationships/image" Target="media/image553.png"/><Relationship Id="rId555" Type="http://schemas.openxmlformats.org/officeDocument/2006/relationships/image" Target="media/image552.png"/><Relationship Id="rId554" Type="http://schemas.openxmlformats.org/officeDocument/2006/relationships/image" Target="media/image551.png"/><Relationship Id="rId553" Type="http://schemas.openxmlformats.org/officeDocument/2006/relationships/image" Target="media/image550.png"/><Relationship Id="rId552" Type="http://schemas.openxmlformats.org/officeDocument/2006/relationships/image" Target="media/image549.png"/><Relationship Id="rId551" Type="http://schemas.openxmlformats.org/officeDocument/2006/relationships/image" Target="media/image548.png"/><Relationship Id="rId550" Type="http://schemas.openxmlformats.org/officeDocument/2006/relationships/image" Target="media/image547.png"/><Relationship Id="rId55" Type="http://schemas.openxmlformats.org/officeDocument/2006/relationships/image" Target="media/image52.png"/><Relationship Id="rId549" Type="http://schemas.openxmlformats.org/officeDocument/2006/relationships/image" Target="media/image546.png"/><Relationship Id="rId548" Type="http://schemas.openxmlformats.org/officeDocument/2006/relationships/image" Target="media/image545.png"/><Relationship Id="rId547" Type="http://schemas.openxmlformats.org/officeDocument/2006/relationships/image" Target="media/image544.png"/><Relationship Id="rId546" Type="http://schemas.openxmlformats.org/officeDocument/2006/relationships/image" Target="media/image543.png"/><Relationship Id="rId545" Type="http://schemas.openxmlformats.org/officeDocument/2006/relationships/image" Target="media/image542.png"/><Relationship Id="rId544" Type="http://schemas.openxmlformats.org/officeDocument/2006/relationships/image" Target="media/image541.png"/><Relationship Id="rId543" Type="http://schemas.openxmlformats.org/officeDocument/2006/relationships/image" Target="media/image540.png"/><Relationship Id="rId542" Type="http://schemas.openxmlformats.org/officeDocument/2006/relationships/image" Target="media/image539.png"/><Relationship Id="rId541" Type="http://schemas.openxmlformats.org/officeDocument/2006/relationships/image" Target="media/image538.png"/><Relationship Id="rId540" Type="http://schemas.openxmlformats.org/officeDocument/2006/relationships/image" Target="media/image537.png"/><Relationship Id="rId54" Type="http://schemas.openxmlformats.org/officeDocument/2006/relationships/image" Target="media/image51.png"/><Relationship Id="rId539" Type="http://schemas.openxmlformats.org/officeDocument/2006/relationships/image" Target="media/image536.png"/><Relationship Id="rId538" Type="http://schemas.openxmlformats.org/officeDocument/2006/relationships/image" Target="media/image535.png"/><Relationship Id="rId537" Type="http://schemas.openxmlformats.org/officeDocument/2006/relationships/image" Target="media/image534.png"/><Relationship Id="rId536" Type="http://schemas.openxmlformats.org/officeDocument/2006/relationships/image" Target="media/image533.png"/><Relationship Id="rId535" Type="http://schemas.openxmlformats.org/officeDocument/2006/relationships/image" Target="media/image532.png"/><Relationship Id="rId534" Type="http://schemas.openxmlformats.org/officeDocument/2006/relationships/image" Target="media/image531.png"/><Relationship Id="rId533" Type="http://schemas.openxmlformats.org/officeDocument/2006/relationships/image" Target="media/image530.png"/><Relationship Id="rId532" Type="http://schemas.openxmlformats.org/officeDocument/2006/relationships/image" Target="media/image529.png"/><Relationship Id="rId531" Type="http://schemas.openxmlformats.org/officeDocument/2006/relationships/image" Target="media/image528.png"/><Relationship Id="rId530" Type="http://schemas.openxmlformats.org/officeDocument/2006/relationships/image" Target="media/image527.png"/><Relationship Id="rId53" Type="http://schemas.openxmlformats.org/officeDocument/2006/relationships/image" Target="media/image50.png"/><Relationship Id="rId529" Type="http://schemas.openxmlformats.org/officeDocument/2006/relationships/image" Target="media/image526.png"/><Relationship Id="rId528" Type="http://schemas.openxmlformats.org/officeDocument/2006/relationships/image" Target="media/image525.png"/><Relationship Id="rId527" Type="http://schemas.openxmlformats.org/officeDocument/2006/relationships/image" Target="media/image524.png"/><Relationship Id="rId526" Type="http://schemas.openxmlformats.org/officeDocument/2006/relationships/image" Target="media/image523.png"/><Relationship Id="rId525" Type="http://schemas.openxmlformats.org/officeDocument/2006/relationships/image" Target="media/image522.png"/><Relationship Id="rId524" Type="http://schemas.openxmlformats.org/officeDocument/2006/relationships/image" Target="media/image521.png"/><Relationship Id="rId523" Type="http://schemas.openxmlformats.org/officeDocument/2006/relationships/image" Target="media/image520.png"/><Relationship Id="rId522" Type="http://schemas.openxmlformats.org/officeDocument/2006/relationships/image" Target="media/image519.png"/><Relationship Id="rId521" Type="http://schemas.openxmlformats.org/officeDocument/2006/relationships/image" Target="media/image518.png"/><Relationship Id="rId520" Type="http://schemas.openxmlformats.org/officeDocument/2006/relationships/image" Target="media/image517.png"/><Relationship Id="rId52" Type="http://schemas.openxmlformats.org/officeDocument/2006/relationships/image" Target="media/image49.png"/><Relationship Id="rId519" Type="http://schemas.openxmlformats.org/officeDocument/2006/relationships/image" Target="media/image516.png"/><Relationship Id="rId518" Type="http://schemas.openxmlformats.org/officeDocument/2006/relationships/image" Target="media/image515.png"/><Relationship Id="rId517" Type="http://schemas.openxmlformats.org/officeDocument/2006/relationships/image" Target="media/image514.png"/><Relationship Id="rId516" Type="http://schemas.openxmlformats.org/officeDocument/2006/relationships/image" Target="media/image513.png"/><Relationship Id="rId515" Type="http://schemas.openxmlformats.org/officeDocument/2006/relationships/image" Target="media/image512.png"/><Relationship Id="rId514" Type="http://schemas.openxmlformats.org/officeDocument/2006/relationships/image" Target="media/image511.png"/><Relationship Id="rId513" Type="http://schemas.openxmlformats.org/officeDocument/2006/relationships/image" Target="media/image510.png"/><Relationship Id="rId512" Type="http://schemas.openxmlformats.org/officeDocument/2006/relationships/image" Target="media/image509.png"/><Relationship Id="rId511" Type="http://schemas.openxmlformats.org/officeDocument/2006/relationships/image" Target="media/image508.png"/><Relationship Id="rId510" Type="http://schemas.openxmlformats.org/officeDocument/2006/relationships/image" Target="media/image507.png"/><Relationship Id="rId51" Type="http://schemas.openxmlformats.org/officeDocument/2006/relationships/image" Target="media/image48.png"/><Relationship Id="rId509" Type="http://schemas.openxmlformats.org/officeDocument/2006/relationships/image" Target="media/image506.png"/><Relationship Id="rId508" Type="http://schemas.openxmlformats.org/officeDocument/2006/relationships/image" Target="media/image505.png"/><Relationship Id="rId507" Type="http://schemas.openxmlformats.org/officeDocument/2006/relationships/image" Target="media/image504.png"/><Relationship Id="rId506" Type="http://schemas.openxmlformats.org/officeDocument/2006/relationships/image" Target="media/image503.png"/><Relationship Id="rId505" Type="http://schemas.openxmlformats.org/officeDocument/2006/relationships/image" Target="media/image502.png"/><Relationship Id="rId504" Type="http://schemas.openxmlformats.org/officeDocument/2006/relationships/image" Target="media/image501.png"/><Relationship Id="rId503" Type="http://schemas.openxmlformats.org/officeDocument/2006/relationships/image" Target="media/image500.png"/><Relationship Id="rId502" Type="http://schemas.openxmlformats.org/officeDocument/2006/relationships/image" Target="media/image499.png"/><Relationship Id="rId501" Type="http://schemas.openxmlformats.org/officeDocument/2006/relationships/image" Target="media/image498.png"/><Relationship Id="rId500" Type="http://schemas.openxmlformats.org/officeDocument/2006/relationships/image" Target="media/image497.png"/><Relationship Id="rId50" Type="http://schemas.openxmlformats.org/officeDocument/2006/relationships/image" Target="media/image47.png"/><Relationship Id="rId5" Type="http://schemas.openxmlformats.org/officeDocument/2006/relationships/image" Target="media/image2.png"/><Relationship Id="rId499" Type="http://schemas.openxmlformats.org/officeDocument/2006/relationships/image" Target="media/image496.png"/><Relationship Id="rId498" Type="http://schemas.openxmlformats.org/officeDocument/2006/relationships/image" Target="media/image495.png"/><Relationship Id="rId497" Type="http://schemas.openxmlformats.org/officeDocument/2006/relationships/image" Target="media/image494.png"/><Relationship Id="rId496" Type="http://schemas.openxmlformats.org/officeDocument/2006/relationships/image" Target="media/image493.png"/><Relationship Id="rId495" Type="http://schemas.openxmlformats.org/officeDocument/2006/relationships/image" Target="media/image492.png"/><Relationship Id="rId494" Type="http://schemas.openxmlformats.org/officeDocument/2006/relationships/image" Target="media/image491.png"/><Relationship Id="rId493" Type="http://schemas.openxmlformats.org/officeDocument/2006/relationships/image" Target="media/image490.png"/><Relationship Id="rId492" Type="http://schemas.openxmlformats.org/officeDocument/2006/relationships/image" Target="media/image489.png"/><Relationship Id="rId491" Type="http://schemas.openxmlformats.org/officeDocument/2006/relationships/image" Target="media/image488.png"/><Relationship Id="rId490" Type="http://schemas.openxmlformats.org/officeDocument/2006/relationships/image" Target="media/image487.png"/><Relationship Id="rId49" Type="http://schemas.openxmlformats.org/officeDocument/2006/relationships/image" Target="media/image46.png"/><Relationship Id="rId489" Type="http://schemas.openxmlformats.org/officeDocument/2006/relationships/image" Target="media/image486.png"/><Relationship Id="rId488" Type="http://schemas.openxmlformats.org/officeDocument/2006/relationships/image" Target="media/image485.png"/><Relationship Id="rId487" Type="http://schemas.openxmlformats.org/officeDocument/2006/relationships/image" Target="media/image484.png"/><Relationship Id="rId486" Type="http://schemas.openxmlformats.org/officeDocument/2006/relationships/image" Target="media/image483.png"/><Relationship Id="rId485" Type="http://schemas.openxmlformats.org/officeDocument/2006/relationships/image" Target="media/image482.png"/><Relationship Id="rId484" Type="http://schemas.openxmlformats.org/officeDocument/2006/relationships/image" Target="media/image481.png"/><Relationship Id="rId483" Type="http://schemas.openxmlformats.org/officeDocument/2006/relationships/image" Target="media/image480.png"/><Relationship Id="rId482" Type="http://schemas.openxmlformats.org/officeDocument/2006/relationships/image" Target="media/image479.png"/><Relationship Id="rId481" Type="http://schemas.openxmlformats.org/officeDocument/2006/relationships/image" Target="media/image478.png"/><Relationship Id="rId480" Type="http://schemas.openxmlformats.org/officeDocument/2006/relationships/image" Target="media/image477.png"/><Relationship Id="rId48" Type="http://schemas.openxmlformats.org/officeDocument/2006/relationships/image" Target="media/image45.png"/><Relationship Id="rId479" Type="http://schemas.openxmlformats.org/officeDocument/2006/relationships/image" Target="media/image476.png"/><Relationship Id="rId478" Type="http://schemas.openxmlformats.org/officeDocument/2006/relationships/image" Target="media/image475.png"/><Relationship Id="rId477" Type="http://schemas.openxmlformats.org/officeDocument/2006/relationships/image" Target="media/image474.png"/><Relationship Id="rId476" Type="http://schemas.openxmlformats.org/officeDocument/2006/relationships/image" Target="media/image473.png"/><Relationship Id="rId475" Type="http://schemas.openxmlformats.org/officeDocument/2006/relationships/image" Target="media/image472.png"/><Relationship Id="rId474" Type="http://schemas.openxmlformats.org/officeDocument/2006/relationships/image" Target="media/image471.png"/><Relationship Id="rId473" Type="http://schemas.openxmlformats.org/officeDocument/2006/relationships/image" Target="media/image470.png"/><Relationship Id="rId472" Type="http://schemas.openxmlformats.org/officeDocument/2006/relationships/image" Target="media/image469.png"/><Relationship Id="rId471" Type="http://schemas.openxmlformats.org/officeDocument/2006/relationships/image" Target="media/image468.png"/><Relationship Id="rId470" Type="http://schemas.openxmlformats.org/officeDocument/2006/relationships/image" Target="media/image467.png"/><Relationship Id="rId47" Type="http://schemas.openxmlformats.org/officeDocument/2006/relationships/image" Target="media/image44.png"/><Relationship Id="rId469" Type="http://schemas.openxmlformats.org/officeDocument/2006/relationships/image" Target="media/image466.png"/><Relationship Id="rId468" Type="http://schemas.openxmlformats.org/officeDocument/2006/relationships/image" Target="media/image465.png"/><Relationship Id="rId467" Type="http://schemas.openxmlformats.org/officeDocument/2006/relationships/image" Target="media/image464.png"/><Relationship Id="rId466" Type="http://schemas.openxmlformats.org/officeDocument/2006/relationships/image" Target="media/image463.png"/><Relationship Id="rId465" Type="http://schemas.openxmlformats.org/officeDocument/2006/relationships/image" Target="media/image462.png"/><Relationship Id="rId464" Type="http://schemas.openxmlformats.org/officeDocument/2006/relationships/image" Target="media/image461.png"/><Relationship Id="rId463" Type="http://schemas.openxmlformats.org/officeDocument/2006/relationships/image" Target="media/image460.png"/><Relationship Id="rId462" Type="http://schemas.openxmlformats.org/officeDocument/2006/relationships/image" Target="media/image459.png"/><Relationship Id="rId461" Type="http://schemas.openxmlformats.org/officeDocument/2006/relationships/image" Target="media/image458.png"/><Relationship Id="rId460" Type="http://schemas.openxmlformats.org/officeDocument/2006/relationships/image" Target="media/image457.png"/><Relationship Id="rId46" Type="http://schemas.openxmlformats.org/officeDocument/2006/relationships/image" Target="media/image43.png"/><Relationship Id="rId459" Type="http://schemas.openxmlformats.org/officeDocument/2006/relationships/image" Target="media/image456.png"/><Relationship Id="rId458" Type="http://schemas.openxmlformats.org/officeDocument/2006/relationships/image" Target="media/image455.png"/><Relationship Id="rId457" Type="http://schemas.openxmlformats.org/officeDocument/2006/relationships/image" Target="media/image454.png"/><Relationship Id="rId456" Type="http://schemas.openxmlformats.org/officeDocument/2006/relationships/image" Target="media/image453.png"/><Relationship Id="rId455" Type="http://schemas.openxmlformats.org/officeDocument/2006/relationships/image" Target="media/image452.png"/><Relationship Id="rId454" Type="http://schemas.openxmlformats.org/officeDocument/2006/relationships/image" Target="media/image451.png"/><Relationship Id="rId453" Type="http://schemas.openxmlformats.org/officeDocument/2006/relationships/image" Target="media/image450.png"/><Relationship Id="rId452" Type="http://schemas.openxmlformats.org/officeDocument/2006/relationships/image" Target="media/image449.png"/><Relationship Id="rId451" Type="http://schemas.openxmlformats.org/officeDocument/2006/relationships/image" Target="media/image448.png"/><Relationship Id="rId450" Type="http://schemas.openxmlformats.org/officeDocument/2006/relationships/image" Target="media/image447.png"/><Relationship Id="rId45" Type="http://schemas.openxmlformats.org/officeDocument/2006/relationships/image" Target="media/image42.png"/><Relationship Id="rId449" Type="http://schemas.openxmlformats.org/officeDocument/2006/relationships/image" Target="media/image446.png"/><Relationship Id="rId448" Type="http://schemas.openxmlformats.org/officeDocument/2006/relationships/image" Target="media/image445.png"/><Relationship Id="rId447" Type="http://schemas.openxmlformats.org/officeDocument/2006/relationships/image" Target="media/image444.png"/><Relationship Id="rId446" Type="http://schemas.openxmlformats.org/officeDocument/2006/relationships/image" Target="media/image443.png"/><Relationship Id="rId445" Type="http://schemas.openxmlformats.org/officeDocument/2006/relationships/image" Target="media/image442.png"/><Relationship Id="rId444" Type="http://schemas.openxmlformats.org/officeDocument/2006/relationships/image" Target="media/image441.png"/><Relationship Id="rId443" Type="http://schemas.openxmlformats.org/officeDocument/2006/relationships/image" Target="media/image440.png"/><Relationship Id="rId442" Type="http://schemas.openxmlformats.org/officeDocument/2006/relationships/image" Target="media/image439.png"/><Relationship Id="rId441" Type="http://schemas.openxmlformats.org/officeDocument/2006/relationships/image" Target="media/image438.png"/><Relationship Id="rId440" Type="http://schemas.openxmlformats.org/officeDocument/2006/relationships/image" Target="media/image437.png"/><Relationship Id="rId44" Type="http://schemas.openxmlformats.org/officeDocument/2006/relationships/image" Target="media/image41.png"/><Relationship Id="rId439" Type="http://schemas.openxmlformats.org/officeDocument/2006/relationships/image" Target="media/image436.png"/><Relationship Id="rId438" Type="http://schemas.openxmlformats.org/officeDocument/2006/relationships/image" Target="media/image435.png"/><Relationship Id="rId437" Type="http://schemas.openxmlformats.org/officeDocument/2006/relationships/image" Target="media/image434.png"/><Relationship Id="rId436" Type="http://schemas.openxmlformats.org/officeDocument/2006/relationships/image" Target="media/image433.png"/><Relationship Id="rId435" Type="http://schemas.openxmlformats.org/officeDocument/2006/relationships/image" Target="media/image432.png"/><Relationship Id="rId434" Type="http://schemas.openxmlformats.org/officeDocument/2006/relationships/image" Target="media/image431.png"/><Relationship Id="rId433" Type="http://schemas.openxmlformats.org/officeDocument/2006/relationships/image" Target="media/image430.png"/><Relationship Id="rId432" Type="http://schemas.openxmlformats.org/officeDocument/2006/relationships/image" Target="media/image429.png"/><Relationship Id="rId431" Type="http://schemas.openxmlformats.org/officeDocument/2006/relationships/image" Target="media/image428.png"/><Relationship Id="rId430" Type="http://schemas.openxmlformats.org/officeDocument/2006/relationships/image" Target="media/image427.png"/><Relationship Id="rId43" Type="http://schemas.openxmlformats.org/officeDocument/2006/relationships/image" Target="media/image40.png"/><Relationship Id="rId429" Type="http://schemas.openxmlformats.org/officeDocument/2006/relationships/image" Target="media/image426.png"/><Relationship Id="rId428" Type="http://schemas.openxmlformats.org/officeDocument/2006/relationships/image" Target="media/image425.png"/><Relationship Id="rId427" Type="http://schemas.openxmlformats.org/officeDocument/2006/relationships/image" Target="media/image424.png"/><Relationship Id="rId426" Type="http://schemas.openxmlformats.org/officeDocument/2006/relationships/image" Target="media/image423.png"/><Relationship Id="rId425" Type="http://schemas.openxmlformats.org/officeDocument/2006/relationships/image" Target="media/image422.png"/><Relationship Id="rId424" Type="http://schemas.openxmlformats.org/officeDocument/2006/relationships/image" Target="media/image421.png"/><Relationship Id="rId423" Type="http://schemas.openxmlformats.org/officeDocument/2006/relationships/image" Target="media/image420.png"/><Relationship Id="rId422" Type="http://schemas.openxmlformats.org/officeDocument/2006/relationships/image" Target="media/image419.png"/><Relationship Id="rId421" Type="http://schemas.openxmlformats.org/officeDocument/2006/relationships/image" Target="media/image418.png"/><Relationship Id="rId420" Type="http://schemas.openxmlformats.org/officeDocument/2006/relationships/image" Target="media/image417.png"/><Relationship Id="rId42" Type="http://schemas.openxmlformats.org/officeDocument/2006/relationships/image" Target="media/image39.png"/><Relationship Id="rId419" Type="http://schemas.openxmlformats.org/officeDocument/2006/relationships/image" Target="media/image416.png"/><Relationship Id="rId418" Type="http://schemas.openxmlformats.org/officeDocument/2006/relationships/image" Target="media/image415.png"/><Relationship Id="rId417" Type="http://schemas.openxmlformats.org/officeDocument/2006/relationships/image" Target="media/image414.png"/><Relationship Id="rId416" Type="http://schemas.openxmlformats.org/officeDocument/2006/relationships/image" Target="media/image413.png"/><Relationship Id="rId415" Type="http://schemas.openxmlformats.org/officeDocument/2006/relationships/image" Target="media/image412.png"/><Relationship Id="rId414" Type="http://schemas.openxmlformats.org/officeDocument/2006/relationships/image" Target="media/image411.png"/><Relationship Id="rId413" Type="http://schemas.openxmlformats.org/officeDocument/2006/relationships/image" Target="media/image410.png"/><Relationship Id="rId412" Type="http://schemas.openxmlformats.org/officeDocument/2006/relationships/image" Target="media/image409.png"/><Relationship Id="rId411" Type="http://schemas.openxmlformats.org/officeDocument/2006/relationships/image" Target="media/image408.png"/><Relationship Id="rId410" Type="http://schemas.openxmlformats.org/officeDocument/2006/relationships/image" Target="media/image407.png"/><Relationship Id="rId41" Type="http://schemas.openxmlformats.org/officeDocument/2006/relationships/image" Target="media/image38.png"/><Relationship Id="rId409" Type="http://schemas.openxmlformats.org/officeDocument/2006/relationships/image" Target="media/image406.png"/><Relationship Id="rId408" Type="http://schemas.openxmlformats.org/officeDocument/2006/relationships/image" Target="media/image405.png"/><Relationship Id="rId407" Type="http://schemas.openxmlformats.org/officeDocument/2006/relationships/image" Target="media/image404.png"/><Relationship Id="rId406" Type="http://schemas.openxmlformats.org/officeDocument/2006/relationships/image" Target="media/image403.png"/><Relationship Id="rId405" Type="http://schemas.openxmlformats.org/officeDocument/2006/relationships/image" Target="media/image402.png"/><Relationship Id="rId404" Type="http://schemas.openxmlformats.org/officeDocument/2006/relationships/image" Target="media/image401.png"/><Relationship Id="rId403" Type="http://schemas.openxmlformats.org/officeDocument/2006/relationships/image" Target="media/image400.png"/><Relationship Id="rId402" Type="http://schemas.openxmlformats.org/officeDocument/2006/relationships/image" Target="media/image399.png"/><Relationship Id="rId401" Type="http://schemas.openxmlformats.org/officeDocument/2006/relationships/image" Target="media/image398.png"/><Relationship Id="rId400" Type="http://schemas.openxmlformats.org/officeDocument/2006/relationships/image" Target="media/image397.png"/><Relationship Id="rId40" Type="http://schemas.openxmlformats.org/officeDocument/2006/relationships/image" Target="media/image37.png"/><Relationship Id="rId4" Type="http://schemas.openxmlformats.org/officeDocument/2006/relationships/image" Target="media/image1.jpeg"/><Relationship Id="rId399" Type="http://schemas.openxmlformats.org/officeDocument/2006/relationships/image" Target="media/image396.png"/><Relationship Id="rId398" Type="http://schemas.openxmlformats.org/officeDocument/2006/relationships/image" Target="media/image395.png"/><Relationship Id="rId397" Type="http://schemas.openxmlformats.org/officeDocument/2006/relationships/image" Target="media/image394.png"/><Relationship Id="rId396" Type="http://schemas.openxmlformats.org/officeDocument/2006/relationships/image" Target="media/image393.png"/><Relationship Id="rId395" Type="http://schemas.openxmlformats.org/officeDocument/2006/relationships/image" Target="media/image392.png"/><Relationship Id="rId394" Type="http://schemas.openxmlformats.org/officeDocument/2006/relationships/image" Target="media/image391.png"/><Relationship Id="rId393" Type="http://schemas.openxmlformats.org/officeDocument/2006/relationships/image" Target="media/image390.png"/><Relationship Id="rId392" Type="http://schemas.openxmlformats.org/officeDocument/2006/relationships/image" Target="media/image389.png"/><Relationship Id="rId391" Type="http://schemas.openxmlformats.org/officeDocument/2006/relationships/image" Target="media/image388.png"/><Relationship Id="rId390" Type="http://schemas.openxmlformats.org/officeDocument/2006/relationships/image" Target="media/image387.png"/><Relationship Id="rId39" Type="http://schemas.openxmlformats.org/officeDocument/2006/relationships/image" Target="media/image36.png"/><Relationship Id="rId389" Type="http://schemas.openxmlformats.org/officeDocument/2006/relationships/image" Target="media/image386.png"/><Relationship Id="rId388" Type="http://schemas.openxmlformats.org/officeDocument/2006/relationships/image" Target="media/image385.png"/><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png"/><Relationship Id="rId377" Type="http://schemas.openxmlformats.org/officeDocument/2006/relationships/image" Target="media/image374.png"/><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pn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pn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195</Pages>
  <Words>0</Words>
  <Characters>0</Characters>
  <Lines>0</Lines>
  <Paragraphs>0</Paragraphs>
  <TotalTime>9</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2024-05-30T01:17:00Z</dcterms:created>
  <dc:creator>Administrator</dc:creator>
  <cp:lastModifiedBy>WPS_1717483593</cp:lastModifiedBy>
  <dcterms:modified xsi:type="dcterms:W3CDTF">2024-06-12T07:40:46Z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8721D7C64DE74664AC61405608AFAE94_12</vt:lpwstr>
  </property>
</Properties>
</file>