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837FDA" w14:textId="3FAAF770" w:rsidR="001F1212" w:rsidRPr="000562EF" w:rsidRDefault="001F1212" w:rsidP="001F1212">
      <w:pPr>
        <w:pStyle w:val="2"/>
        <w:jc w:val="center"/>
        <w:rPr>
          <w:rFonts w:ascii="楷体" w:eastAsia="楷体" w:hAnsi="楷体" w:hint="eastAsia"/>
          <w:color w:val="000000" w:themeColor="text1"/>
          <w:sz w:val="36"/>
          <w:szCs w:val="36"/>
        </w:rPr>
      </w:pPr>
      <w:r w:rsidRPr="000562EF">
        <w:rPr>
          <w:rFonts w:ascii="楷体" w:eastAsia="楷体" w:hAnsi="楷体" w:hint="eastAsia"/>
          <w:color w:val="000000" w:themeColor="text1"/>
          <w:sz w:val="36"/>
          <w:szCs w:val="36"/>
        </w:rPr>
        <w:t>《</w:t>
      </w:r>
      <w:r w:rsidR="00A5566F" w:rsidRPr="000562EF">
        <w:rPr>
          <w:rFonts w:ascii="楷体" w:eastAsia="楷体" w:hAnsi="楷体" w:hint="eastAsia"/>
          <w:color w:val="000000" w:themeColor="text1"/>
          <w:sz w:val="36"/>
          <w:szCs w:val="36"/>
        </w:rPr>
        <w:t>直播营销</w:t>
      </w:r>
      <w:bookmarkStart w:id="0" w:name="_Hlk173834541"/>
      <w:r w:rsidR="0021300C">
        <w:rPr>
          <w:rFonts w:ascii="楷体" w:eastAsia="楷体" w:hAnsi="楷体" w:hint="eastAsia"/>
          <w:color w:val="000000" w:themeColor="text1"/>
          <w:sz w:val="36"/>
          <w:szCs w:val="36"/>
        </w:rPr>
        <w:t>与运营</w:t>
      </w:r>
      <w:bookmarkEnd w:id="0"/>
      <w:r w:rsidRPr="000562EF">
        <w:rPr>
          <w:rFonts w:ascii="楷体" w:eastAsia="楷体" w:hAnsi="楷体" w:hint="eastAsia"/>
          <w:color w:val="000000" w:themeColor="text1"/>
          <w:sz w:val="36"/>
          <w:szCs w:val="36"/>
        </w:rPr>
        <w:t>》课程教学标准</w:t>
      </w:r>
    </w:p>
    <w:p w14:paraId="05CC98C1" w14:textId="77777777" w:rsidR="00C33537" w:rsidRPr="000562EF" w:rsidRDefault="00C33537" w:rsidP="00C33537">
      <w:pPr>
        <w:spacing w:line="360" w:lineRule="auto"/>
        <w:rPr>
          <w:rFonts w:ascii="楷体" w:eastAsia="楷体" w:hAnsi="楷体" w:hint="eastAsia"/>
          <w:color w:val="000000" w:themeColor="text1"/>
          <w:sz w:val="24"/>
          <w:szCs w:val="24"/>
        </w:rPr>
      </w:pPr>
    </w:p>
    <w:p w14:paraId="150CCD54" w14:textId="69E7C2C5" w:rsidR="00C33537" w:rsidRPr="000562EF" w:rsidRDefault="00C33537" w:rsidP="00C33537">
      <w:pPr>
        <w:spacing w:line="360" w:lineRule="auto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课程名称：</w:t>
      </w:r>
      <w:r w:rsidR="00A5566F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直播营销</w:t>
      </w:r>
      <w:r w:rsidR="0021300C" w:rsidRPr="0021300C">
        <w:rPr>
          <w:rFonts w:ascii="楷体" w:eastAsia="楷体" w:hAnsi="楷体" w:hint="eastAsia"/>
          <w:color w:val="000000" w:themeColor="text1"/>
          <w:sz w:val="24"/>
          <w:szCs w:val="24"/>
        </w:rPr>
        <w:t>与运营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 xml:space="preserve">      </w:t>
      </w:r>
      <w:r w:rsidR="00B94C36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 xml:space="preserve">                </w:t>
      </w:r>
      <w:r w:rsidR="00A34800" w:rsidRPr="000562EF">
        <w:rPr>
          <w:rFonts w:ascii="楷体" w:eastAsia="楷体" w:hAnsi="楷体"/>
          <w:color w:val="000000" w:themeColor="text1"/>
          <w:sz w:val="24"/>
          <w:szCs w:val="24"/>
        </w:rPr>
        <w:t xml:space="preserve">   </w:t>
      </w:r>
      <w:r w:rsidR="00B94C36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 xml:space="preserve"> 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课程代码：</w:t>
      </w:r>
    </w:p>
    <w:p w14:paraId="272DBF3F" w14:textId="77777777" w:rsidR="00C33537" w:rsidRPr="000562EF" w:rsidRDefault="00C33537" w:rsidP="00C33537">
      <w:pPr>
        <w:spacing w:line="360" w:lineRule="auto"/>
        <w:rPr>
          <w:rFonts w:ascii="楷体" w:eastAsia="楷体" w:hAnsi="楷体" w:cs="仿宋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课程类型：</w:t>
      </w:r>
      <w:r w:rsidRPr="000562EF">
        <w:rPr>
          <w:rFonts w:ascii="楷体" w:eastAsia="楷体" w:hAnsi="楷体" w:cs="仿宋" w:hint="eastAsia"/>
          <w:color w:val="000000" w:themeColor="text1"/>
          <w:sz w:val="24"/>
          <w:szCs w:val="24"/>
        </w:rPr>
        <w:t xml:space="preserve">□A纯理论     </w:t>
      </w:r>
      <w:r w:rsidR="00E4070E" w:rsidRPr="000562EF">
        <w:rPr>
          <w:rFonts w:ascii="楷体" w:eastAsia="楷体" w:hAnsi="楷体" w:cs="仿宋" w:hint="eastAsia"/>
          <w:color w:val="000000" w:themeColor="text1"/>
          <w:sz w:val="24"/>
          <w:szCs w:val="24"/>
        </w:rPr>
        <w:sym w:font="Wingdings" w:char="F0FE"/>
      </w:r>
      <w:r w:rsidRPr="000562EF">
        <w:rPr>
          <w:rFonts w:ascii="楷体" w:eastAsia="楷体" w:hAnsi="楷体" w:cs="仿宋" w:hint="eastAsia"/>
          <w:color w:val="000000" w:themeColor="text1"/>
          <w:sz w:val="24"/>
          <w:szCs w:val="24"/>
        </w:rPr>
        <w:t>B理实一体     □C纯实践</w:t>
      </w:r>
    </w:p>
    <w:p w14:paraId="210EA26A" w14:textId="6344FFC5" w:rsidR="00C33537" w:rsidRPr="000562EF" w:rsidRDefault="00C33537" w:rsidP="00C33537">
      <w:pPr>
        <w:spacing w:line="360" w:lineRule="auto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总学分：</w:t>
      </w:r>
      <w:r w:rsidR="0021300C">
        <w:rPr>
          <w:rFonts w:ascii="楷体" w:eastAsia="楷体" w:hAnsi="楷体" w:hint="eastAsia"/>
          <w:color w:val="000000" w:themeColor="text1"/>
          <w:sz w:val="24"/>
          <w:szCs w:val="24"/>
        </w:rPr>
        <w:t xml:space="preserve">  </w:t>
      </w:r>
      <w:r w:rsidR="00A34800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学分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 xml:space="preserve">              </w:t>
      </w:r>
      <w:r w:rsidR="00B94C36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 xml:space="preserve">                       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总学时：</w:t>
      </w:r>
    </w:p>
    <w:p w14:paraId="49797DC5" w14:textId="7890E2F7" w:rsidR="00C33537" w:rsidRPr="000562EF" w:rsidRDefault="00C33537" w:rsidP="00C33537">
      <w:pPr>
        <w:spacing w:line="360" w:lineRule="auto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开课部门：</w:t>
      </w:r>
      <w:r w:rsidR="00B94C36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经济管理学院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 xml:space="preserve">                        </w:t>
      </w:r>
      <w:r w:rsidR="00B94C36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 xml:space="preserve">    </w:t>
      </w:r>
      <w:r w:rsidR="00E94CFC">
        <w:rPr>
          <w:rFonts w:ascii="楷体" w:eastAsia="楷体" w:hAnsi="楷体"/>
          <w:color w:val="000000" w:themeColor="text1"/>
          <w:sz w:val="24"/>
          <w:szCs w:val="24"/>
        </w:rPr>
        <w:t xml:space="preserve"> 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教研室：</w:t>
      </w:r>
      <w:r w:rsidR="00B94C36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电子商务</w:t>
      </w:r>
    </w:p>
    <w:p w14:paraId="54DAD06C" w14:textId="77777777" w:rsidR="001F1212" w:rsidRPr="000562EF" w:rsidRDefault="001F1212" w:rsidP="001F1212">
      <w:pPr>
        <w:spacing w:line="360" w:lineRule="auto"/>
        <w:rPr>
          <w:rFonts w:ascii="楷体" w:eastAsia="楷体" w:hAnsi="楷体" w:hint="eastAsia"/>
          <w:color w:val="000000" w:themeColor="text1"/>
          <w:sz w:val="24"/>
          <w:szCs w:val="24"/>
        </w:rPr>
      </w:pPr>
    </w:p>
    <w:p w14:paraId="697AA19D" w14:textId="77777777" w:rsidR="001F1212" w:rsidRPr="000562EF" w:rsidRDefault="00EC7D81" w:rsidP="00EC7D81">
      <w:pPr>
        <w:spacing w:line="360" w:lineRule="auto"/>
        <w:rPr>
          <w:rFonts w:ascii="楷体" w:eastAsia="楷体" w:hAnsi="楷体" w:hint="eastAsia"/>
          <w:b/>
          <w:color w:val="000000" w:themeColor="text1"/>
          <w:sz w:val="28"/>
          <w:szCs w:val="28"/>
        </w:rPr>
      </w:pPr>
      <w:r w:rsidRPr="000562EF">
        <w:rPr>
          <w:rFonts w:ascii="楷体" w:eastAsia="楷体" w:hAnsi="楷体" w:hint="eastAsia"/>
          <w:b/>
          <w:color w:val="000000" w:themeColor="text1"/>
          <w:sz w:val="28"/>
          <w:szCs w:val="28"/>
        </w:rPr>
        <w:t>一、</w:t>
      </w:r>
      <w:r w:rsidR="001F1212" w:rsidRPr="000562EF">
        <w:rPr>
          <w:rFonts w:ascii="楷体" w:eastAsia="楷体" w:hAnsi="楷体" w:hint="eastAsia"/>
          <w:b/>
          <w:color w:val="000000" w:themeColor="text1"/>
          <w:sz w:val="28"/>
          <w:szCs w:val="28"/>
        </w:rPr>
        <w:t>前</w:t>
      </w:r>
      <w:r w:rsidR="008D4F14" w:rsidRPr="000562EF">
        <w:rPr>
          <w:rFonts w:ascii="楷体" w:eastAsia="楷体" w:hAnsi="楷体" w:hint="eastAsia"/>
          <w:b/>
          <w:color w:val="000000" w:themeColor="text1"/>
          <w:sz w:val="28"/>
          <w:szCs w:val="28"/>
        </w:rPr>
        <w:t xml:space="preserve"> </w:t>
      </w:r>
      <w:r w:rsidR="001F1212" w:rsidRPr="000562EF">
        <w:rPr>
          <w:rFonts w:ascii="楷体" w:eastAsia="楷体" w:hAnsi="楷体" w:hint="eastAsia"/>
          <w:b/>
          <w:color w:val="000000" w:themeColor="text1"/>
          <w:sz w:val="28"/>
          <w:szCs w:val="28"/>
        </w:rPr>
        <w:t>言</w:t>
      </w:r>
    </w:p>
    <w:p w14:paraId="2096F0D5" w14:textId="77777777" w:rsidR="008D4F14" w:rsidRPr="000562EF" w:rsidRDefault="00F430BD" w:rsidP="00F430BD">
      <w:pPr>
        <w:spacing w:line="360" w:lineRule="auto"/>
        <w:ind w:left="480"/>
        <w:rPr>
          <w:rFonts w:ascii="楷体" w:eastAsia="楷体" w:hAnsi="楷体" w:hint="eastAsia"/>
          <w:b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1.</w:t>
      </w:r>
      <w:r w:rsidR="00300193"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课程性质</w:t>
      </w:r>
    </w:p>
    <w:p w14:paraId="59A1EB53" w14:textId="210F1246" w:rsidR="00853861" w:rsidRPr="000562EF" w:rsidRDefault="00770671" w:rsidP="00162E31">
      <w:pPr>
        <w:spacing w:line="360" w:lineRule="auto"/>
        <w:ind w:firstLineChars="200" w:firstLine="480"/>
        <w:rPr>
          <w:rFonts w:ascii="楷体" w:eastAsia="楷体" w:hAnsi="楷体" w:hint="eastAsia"/>
          <w:color w:val="FF0000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本课程是针对</w:t>
      </w:r>
      <w:r w:rsidR="00853861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电子商务和国际商务专业开设的一门平台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必修课，</w:t>
      </w:r>
      <w:r w:rsidR="008D6BE6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也是专业核心课程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，</w:t>
      </w:r>
      <w:r w:rsidR="00555983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也是探索知识点重构课程体系改革下的职业岗位课程</w:t>
      </w:r>
      <w:r w:rsidR="00206D8F">
        <w:rPr>
          <w:rFonts w:ascii="楷体" w:eastAsia="楷体" w:hAnsi="楷体" w:hint="eastAsia"/>
          <w:color w:val="000000" w:themeColor="text1"/>
          <w:sz w:val="24"/>
          <w:szCs w:val="24"/>
        </w:rPr>
        <w:t>，</w:t>
      </w:r>
      <w:r w:rsidR="00555983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并按照国家专业教学标准与“1+X”职业技能为依据选取教学内容，制定本课程标准。</w:t>
      </w:r>
    </w:p>
    <w:p w14:paraId="33CDC816" w14:textId="77777777" w:rsidR="00300193" w:rsidRPr="000562EF" w:rsidRDefault="00F430BD" w:rsidP="00F5784F">
      <w:pPr>
        <w:spacing w:line="360" w:lineRule="auto"/>
        <w:ind w:left="480"/>
        <w:rPr>
          <w:rFonts w:ascii="楷体" w:eastAsia="楷体" w:hAnsi="楷体" w:hint="eastAsia"/>
          <w:b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2.</w:t>
      </w:r>
      <w:r w:rsidR="00300193"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课程定位</w:t>
      </w:r>
    </w:p>
    <w:p w14:paraId="7881D446" w14:textId="4AC0875C" w:rsidR="00F71ABA" w:rsidRPr="000562EF" w:rsidRDefault="00E1373C" w:rsidP="00A5566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通过本课程学习，学生能够</w:t>
      </w:r>
      <w:r w:rsidR="00F71ABA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掌握</w:t>
      </w:r>
      <w:r w:rsidR="00A5566F" w:rsidRPr="000562EF">
        <w:rPr>
          <w:rFonts w:ascii="楷体" w:eastAsia="楷体" w:hAnsi="楷体" w:hint="eastAsia"/>
          <w:sz w:val="24"/>
          <w:szCs w:val="24"/>
        </w:rPr>
        <w:t>直播营销</w:t>
      </w:r>
      <w:r w:rsidR="0021300C" w:rsidRPr="0021300C">
        <w:rPr>
          <w:rFonts w:ascii="楷体" w:eastAsia="楷体" w:hAnsi="楷体" w:hint="eastAsia"/>
          <w:sz w:val="24"/>
          <w:szCs w:val="24"/>
        </w:rPr>
        <w:t>与运营</w:t>
      </w:r>
      <w:r w:rsidR="00A5566F" w:rsidRPr="000562EF">
        <w:rPr>
          <w:rFonts w:ascii="楷体" w:eastAsia="楷体" w:hAnsi="楷体" w:hint="eastAsia"/>
          <w:sz w:val="24"/>
          <w:szCs w:val="24"/>
        </w:rPr>
        <w:t>的形式、直播平台的类型，到直播营销方案策划、直播</w:t>
      </w:r>
      <w:r w:rsidR="00642CC4">
        <w:rPr>
          <w:rFonts w:ascii="楷体" w:eastAsia="楷体" w:hAnsi="楷体" w:hint="eastAsia"/>
          <w:sz w:val="24"/>
          <w:szCs w:val="24"/>
        </w:rPr>
        <w:t>团队</w:t>
      </w:r>
      <w:r w:rsidR="00A5566F" w:rsidRPr="000562EF">
        <w:rPr>
          <w:rFonts w:ascii="楷体" w:eastAsia="楷体" w:hAnsi="楷体" w:hint="eastAsia"/>
          <w:sz w:val="24"/>
          <w:szCs w:val="24"/>
        </w:rPr>
        <w:t>配置、</w:t>
      </w:r>
      <w:r w:rsidR="00642CC4">
        <w:rPr>
          <w:rFonts w:ascii="楷体" w:eastAsia="楷体" w:hAnsi="楷体" w:hint="eastAsia"/>
          <w:sz w:val="24"/>
          <w:szCs w:val="24"/>
        </w:rPr>
        <w:t>直播商品、直播营销活动、</w:t>
      </w:r>
      <w:r w:rsidR="00A5566F" w:rsidRPr="000562EF">
        <w:rPr>
          <w:rFonts w:ascii="楷体" w:eastAsia="楷体" w:hAnsi="楷体" w:hint="eastAsia"/>
          <w:sz w:val="24"/>
          <w:szCs w:val="24"/>
        </w:rPr>
        <w:t>直播话术、直播</w:t>
      </w:r>
      <w:r w:rsidR="00642CC4">
        <w:rPr>
          <w:rFonts w:ascii="楷体" w:eastAsia="楷体" w:hAnsi="楷体" w:hint="eastAsia"/>
          <w:sz w:val="24"/>
          <w:szCs w:val="24"/>
        </w:rPr>
        <w:t>引流</w:t>
      </w:r>
      <w:r w:rsidR="00A5566F" w:rsidRPr="000562EF">
        <w:rPr>
          <w:rFonts w:ascii="楷体" w:eastAsia="楷体" w:hAnsi="楷体" w:hint="eastAsia"/>
          <w:sz w:val="24"/>
          <w:szCs w:val="24"/>
        </w:rPr>
        <w:t>、直播</w:t>
      </w:r>
      <w:r w:rsidR="00642CC4">
        <w:rPr>
          <w:rFonts w:ascii="楷体" w:eastAsia="楷体" w:hAnsi="楷体" w:hint="eastAsia"/>
          <w:sz w:val="24"/>
          <w:szCs w:val="24"/>
        </w:rPr>
        <w:t>复盘</w:t>
      </w:r>
      <w:r w:rsidR="00F71ABA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等知识，</w:t>
      </w:r>
      <w:r w:rsidR="00A5566F" w:rsidRPr="000562EF">
        <w:rPr>
          <w:rFonts w:ascii="楷体" w:eastAsia="楷体" w:hAnsi="楷体" w:hint="eastAsia"/>
          <w:sz w:val="24"/>
          <w:szCs w:val="24"/>
        </w:rPr>
        <w:t>介绍</w:t>
      </w:r>
      <w:r w:rsidR="00206D8F">
        <w:rPr>
          <w:rFonts w:ascii="楷体" w:eastAsia="楷体" w:hAnsi="楷体" w:hint="eastAsia"/>
          <w:sz w:val="24"/>
          <w:szCs w:val="24"/>
        </w:rPr>
        <w:t>各大</w:t>
      </w:r>
      <w:r w:rsidR="00A5566F" w:rsidRPr="000562EF">
        <w:rPr>
          <w:rFonts w:ascii="楷体" w:eastAsia="楷体" w:hAnsi="楷体" w:hint="eastAsia"/>
          <w:sz w:val="24"/>
          <w:szCs w:val="24"/>
        </w:rPr>
        <w:t>直播平台的特点和生态特征，详细地讲解了实操过程，并对一些典型案例进行了深度解析。</w:t>
      </w:r>
      <w:r w:rsidR="00F71ABA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培养学生分析问题、解决问题的能力、创新能力以及团队合作能力；并能适应网络营销、电商运营等相关工作，在电子商务行业/岗位具有创业精神和能力。</w:t>
      </w:r>
    </w:p>
    <w:p w14:paraId="27B96AEE" w14:textId="77777777" w:rsidR="00300193" w:rsidRPr="000562EF" w:rsidRDefault="00B62C9D" w:rsidP="00F5784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前修课程：</w:t>
      </w:r>
      <w:r w:rsidR="0027288E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《</w:t>
      </w:r>
      <w:r w:rsidR="008D6BE6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电子商务基础</w:t>
      </w:r>
      <w:r w:rsidR="0027288E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》</w:t>
      </w:r>
      <w:r w:rsidR="008D6BE6" w:rsidRPr="000562EF">
        <w:rPr>
          <w:rFonts w:ascii="楷体" w:eastAsia="楷体" w:hAnsi="楷体" w:cs="Times New Roman" w:hint="eastAsia"/>
          <w:color w:val="000000"/>
          <w:sz w:val="24"/>
          <w:szCs w:val="24"/>
        </w:rPr>
        <w:t>《</w:t>
      </w:r>
      <w:r w:rsidR="002F1C44" w:rsidRPr="000562EF">
        <w:rPr>
          <w:rFonts w:ascii="楷体" w:eastAsia="楷体" w:hAnsi="楷体" w:cs="Times New Roman" w:hint="eastAsia"/>
          <w:color w:val="000000"/>
          <w:sz w:val="24"/>
          <w:szCs w:val="24"/>
        </w:rPr>
        <w:t>网络营销</w:t>
      </w:r>
      <w:r w:rsidR="008D6BE6" w:rsidRPr="000562EF">
        <w:rPr>
          <w:rFonts w:ascii="楷体" w:eastAsia="楷体" w:hAnsi="楷体" w:cs="Times New Roman" w:hint="eastAsia"/>
          <w:color w:val="000000"/>
          <w:sz w:val="24"/>
          <w:szCs w:val="24"/>
        </w:rPr>
        <w:t>》</w:t>
      </w:r>
    </w:p>
    <w:p w14:paraId="0F47FCB6" w14:textId="77777777" w:rsidR="00B62C9D" w:rsidRPr="000562EF" w:rsidRDefault="00B62C9D" w:rsidP="00F5784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后续课程:</w:t>
      </w:r>
      <w:r w:rsidR="008D6BE6" w:rsidRPr="000562EF">
        <w:rPr>
          <w:rFonts w:ascii="楷体" w:eastAsia="楷体" w:hAnsi="楷体"/>
          <w:color w:val="000000" w:themeColor="text1"/>
          <w:sz w:val="24"/>
          <w:szCs w:val="24"/>
        </w:rPr>
        <w:t xml:space="preserve"> </w:t>
      </w:r>
      <w:r w:rsidR="00D61662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《</w:t>
      </w:r>
      <w:r w:rsidR="002F1C44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广告视频编辑</w:t>
      </w:r>
      <w:r w:rsidR="00D61662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》</w:t>
      </w:r>
    </w:p>
    <w:p w14:paraId="57B69A32" w14:textId="77777777" w:rsidR="00300193" w:rsidRPr="000562EF" w:rsidRDefault="00F430BD" w:rsidP="00F5784F">
      <w:pPr>
        <w:spacing w:line="360" w:lineRule="auto"/>
        <w:ind w:left="480"/>
        <w:rPr>
          <w:rFonts w:ascii="楷体" w:eastAsia="楷体" w:hAnsi="楷体" w:hint="eastAsia"/>
          <w:b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3.</w:t>
      </w:r>
      <w:r w:rsidR="00300193"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课程设计思路</w:t>
      </w:r>
    </w:p>
    <w:p w14:paraId="13466654" w14:textId="4EBA32C7" w:rsidR="001A0515" w:rsidRPr="000562EF" w:rsidRDefault="00581E2B" w:rsidP="00642CC4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参照《</w:t>
      </w:r>
      <w:r w:rsidR="002F1C44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电子商务师国家职业标准》及《网络编辑师国家职业标准》，以提升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整体</w:t>
      </w:r>
      <w:r w:rsidR="002F1C44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直播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营销效果为主线，</w:t>
      </w:r>
      <w:r w:rsidR="002F1C44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以</w:t>
      </w:r>
      <w:r w:rsidR="00642CC4">
        <w:rPr>
          <w:rFonts w:ascii="楷体" w:eastAsia="楷体" w:hAnsi="楷体" w:hint="eastAsia"/>
          <w:color w:val="000000" w:themeColor="text1"/>
          <w:sz w:val="24"/>
          <w:szCs w:val="24"/>
        </w:rPr>
        <w:t>直播平台选择、直播团队配置、直播商品规划、直播营销活动组织、直播营销话术设计、直播引流互动开展、直播数据复盘</w:t>
      </w:r>
      <w:r w:rsidR="002F1C44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展开</w:t>
      </w:r>
      <w:r w:rsidR="001917E7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教学。</w:t>
      </w:r>
      <w:r w:rsidR="002F1C44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通过数据分析，解决直播间的人数一直不上涨，直播间互动氛围不足，长时间没人下单购买等问题；研究</w:t>
      </w:r>
      <w:r w:rsidR="002F1C44" w:rsidRPr="000562EF">
        <w:rPr>
          <w:rFonts w:ascii="楷体" w:eastAsia="楷体" w:hAnsi="楷体"/>
          <w:color w:val="000000" w:themeColor="text1"/>
          <w:sz w:val="24"/>
          <w:szCs w:val="24"/>
        </w:rPr>
        <w:t>相关案例，学习</w:t>
      </w:r>
      <w:r w:rsidR="002F1C44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同类主播</w:t>
      </w:r>
      <w:r w:rsidR="002F1C44" w:rsidRPr="000562EF">
        <w:rPr>
          <w:rFonts w:ascii="楷体" w:eastAsia="楷体" w:hAnsi="楷体"/>
          <w:color w:val="000000" w:themeColor="text1"/>
          <w:sz w:val="24"/>
          <w:szCs w:val="24"/>
        </w:rPr>
        <w:t>及直播间的运营和营销方法</w:t>
      </w:r>
      <w:r w:rsidR="002F1C44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；充分了解淘宝、京东、拼多多等电商平台，抖音、快手等</w:t>
      </w:r>
      <w:r w:rsidR="00206D8F">
        <w:rPr>
          <w:rFonts w:ascii="楷体" w:eastAsia="楷体" w:hAnsi="楷体" w:hint="eastAsia"/>
          <w:color w:val="000000" w:themeColor="text1"/>
          <w:sz w:val="24"/>
          <w:szCs w:val="24"/>
        </w:rPr>
        <w:t>直播</w:t>
      </w:r>
      <w:r w:rsidR="002F1C44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平台，微博、</w:t>
      </w:r>
      <w:r w:rsidR="002F1C44" w:rsidRPr="000562EF">
        <w:rPr>
          <w:rFonts w:ascii="楷体" w:eastAsia="楷体" w:hAnsi="楷体" w:hint="eastAsia"/>
          <w:color w:val="000000" w:themeColor="text1"/>
          <w:sz w:val="24"/>
          <w:szCs w:val="24"/>
        </w:rPr>
        <w:lastRenderedPageBreak/>
        <w:t>微信公众号等社交媒体平台，手机、相机、灯光设备等直播工具，熟练掌握直播的各种能力。</w:t>
      </w:r>
    </w:p>
    <w:p w14:paraId="0ED06927" w14:textId="5D7C48E9" w:rsidR="00003314" w:rsidRPr="000562EF" w:rsidRDefault="00581E2B" w:rsidP="00003314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立德树人、产学一体，</w:t>
      </w:r>
      <w:r w:rsidR="00085B23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结合电商岗位需求及创业需要，</w:t>
      </w:r>
      <w:r w:rsidR="00F708E8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制定了电子商务</w:t>
      </w:r>
      <w:r w:rsidR="00642CC4">
        <w:rPr>
          <w:rFonts w:ascii="楷体" w:eastAsia="楷体" w:hAnsi="楷体" w:hint="eastAsia"/>
          <w:color w:val="000000" w:themeColor="text1"/>
          <w:sz w:val="24"/>
          <w:szCs w:val="24"/>
        </w:rPr>
        <w:t>专业群</w:t>
      </w:r>
      <w:r w:rsidR="00F708E8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培养方案，强调理论联系实际，</w:t>
      </w:r>
      <w:r w:rsidR="008D1BEB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确定能力本位，</w:t>
      </w:r>
      <w:r w:rsidR="00F708E8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进行知识点重构，</w:t>
      </w:r>
      <w:r w:rsidR="008D1BEB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让学生将理论应用于实践之中，较好地掌握理论知识，</w:t>
      </w:r>
      <w:r w:rsidR="006C1544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培养学生的实践</w:t>
      </w:r>
      <w:r w:rsidR="00085B23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操作</w:t>
      </w:r>
      <w:r w:rsidR="00003314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技能，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培养出切合企业</w:t>
      </w:r>
      <w:r w:rsidR="00791DC4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、行业需要的专门人才。</w:t>
      </w:r>
    </w:p>
    <w:p w14:paraId="6C5EBF54" w14:textId="48BCD446" w:rsidR="00581E2B" w:rsidRPr="000562EF" w:rsidRDefault="00791DC4" w:rsidP="00003314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基于这样的认识，本课程设计的基本思路</w:t>
      </w:r>
      <w:r w:rsidR="00387B99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如图1，</w:t>
      </w:r>
      <w:r w:rsidR="00581E2B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本课程教学计划内安排</w:t>
      </w:r>
      <w:r w:rsidR="00642CC4">
        <w:rPr>
          <w:rFonts w:ascii="楷体" w:eastAsia="楷体" w:hAnsi="楷体" w:hint="eastAsia"/>
          <w:color w:val="000000" w:themeColor="text1"/>
          <w:sz w:val="24"/>
          <w:szCs w:val="24"/>
        </w:rPr>
        <w:t>48</w:t>
      </w:r>
      <w:r w:rsidR="00581E2B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学时（16周），其中，</w:t>
      </w:r>
      <w:r w:rsidR="00642CC4">
        <w:rPr>
          <w:rFonts w:ascii="楷体" w:eastAsia="楷体" w:hAnsi="楷体" w:hint="eastAsia"/>
          <w:color w:val="000000" w:themeColor="text1"/>
          <w:sz w:val="24"/>
          <w:szCs w:val="24"/>
        </w:rPr>
        <w:t>16</w:t>
      </w:r>
      <w:r w:rsidR="00581E2B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学时教师理论指导，</w:t>
      </w:r>
      <w:r w:rsidR="00642CC4">
        <w:rPr>
          <w:rFonts w:ascii="楷体" w:eastAsia="楷体" w:hAnsi="楷体" w:hint="eastAsia"/>
          <w:color w:val="000000" w:themeColor="text1"/>
          <w:sz w:val="24"/>
          <w:szCs w:val="24"/>
        </w:rPr>
        <w:t>32</w:t>
      </w:r>
      <w:r w:rsidR="00581E2B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学时学生</w:t>
      </w:r>
      <w:r w:rsidR="00AF5D7E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实践操作</w:t>
      </w:r>
      <w:r w:rsidR="00581E2B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。</w:t>
      </w:r>
    </w:p>
    <w:p w14:paraId="469B2225" w14:textId="72203BCA" w:rsidR="00387B99" w:rsidRPr="000562EF" w:rsidRDefault="00642CC4" w:rsidP="00805BD9">
      <w:pPr>
        <w:spacing w:line="360" w:lineRule="auto"/>
        <w:jc w:val="center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</w:rPr>
        <w:object w:dxaOrig="17341" w:dyaOrig="12925" w14:anchorId="16710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410.4pt;height:304.8pt" o:ole="">
            <v:imagedata r:id="rId7" o:title=""/>
          </v:shape>
          <o:OLEObject Type="Embed" ProgID="Visio.Drawing.15" ShapeID="_x0000_i1037" DrawAspect="Content" ObjectID="_1784461203" r:id="rId8"/>
        </w:object>
      </w:r>
      <w:r w:rsidR="00C21C62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图1 课程设计思路图</w:t>
      </w:r>
    </w:p>
    <w:p w14:paraId="0186A083" w14:textId="77777777" w:rsidR="001F1212" w:rsidRPr="000562EF" w:rsidRDefault="0000590B" w:rsidP="0000590B">
      <w:pPr>
        <w:spacing w:line="360" w:lineRule="auto"/>
        <w:rPr>
          <w:rFonts w:ascii="楷体" w:eastAsia="楷体" w:hAnsi="楷体" w:hint="eastAsia"/>
          <w:b/>
          <w:color w:val="000000" w:themeColor="text1"/>
          <w:sz w:val="28"/>
          <w:szCs w:val="28"/>
        </w:rPr>
      </w:pPr>
      <w:r w:rsidRPr="000562EF">
        <w:rPr>
          <w:rFonts w:ascii="楷体" w:eastAsia="楷体" w:hAnsi="楷体" w:hint="eastAsia"/>
          <w:b/>
          <w:color w:val="000000" w:themeColor="text1"/>
          <w:sz w:val="28"/>
          <w:szCs w:val="28"/>
        </w:rPr>
        <w:t>二、</w:t>
      </w:r>
      <w:r w:rsidR="008D4F14" w:rsidRPr="000562EF">
        <w:rPr>
          <w:rFonts w:ascii="楷体" w:eastAsia="楷体" w:hAnsi="楷体" w:hint="eastAsia"/>
          <w:b/>
          <w:color w:val="000000" w:themeColor="text1"/>
          <w:sz w:val="28"/>
          <w:szCs w:val="28"/>
        </w:rPr>
        <w:t>课程目标</w:t>
      </w:r>
    </w:p>
    <w:p w14:paraId="24C883D4" w14:textId="77777777" w:rsidR="00FB44B2" w:rsidRPr="000562EF" w:rsidRDefault="007270BB" w:rsidP="00BD56D5">
      <w:pPr>
        <w:ind w:firstLineChars="200" w:firstLine="482"/>
        <w:rPr>
          <w:rFonts w:ascii="楷体" w:eastAsia="楷体" w:hAnsi="楷体" w:hint="eastAsia"/>
          <w:b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1.</w:t>
      </w:r>
      <w:r w:rsidR="00D75D0B"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总目标：</w:t>
      </w:r>
    </w:p>
    <w:p w14:paraId="3B76255F" w14:textId="77777777" w:rsidR="007270BB" w:rsidRPr="000562EF" w:rsidRDefault="00BB7159" w:rsidP="00B57497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将课程设计思路及内容通过能力目标、知识目标及素质目标分解。</w:t>
      </w:r>
    </w:p>
    <w:p w14:paraId="3E848C2F" w14:textId="77777777" w:rsidR="00D75D0B" w:rsidRPr="000562EF" w:rsidRDefault="007270BB" w:rsidP="00B57497">
      <w:pPr>
        <w:spacing w:line="360" w:lineRule="auto"/>
        <w:ind w:firstLineChars="200" w:firstLine="482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2.</w:t>
      </w:r>
      <w:r w:rsidR="00D75D0B"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职业知识目标</w:t>
      </w:r>
    </w:p>
    <w:p w14:paraId="6E33D853" w14:textId="17888AD9" w:rsidR="00206D8F" w:rsidRPr="00206D8F" w:rsidRDefault="00206D8F" w:rsidP="00206D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（1）</w:t>
      </w:r>
      <w:r w:rsidRPr="00206D8F">
        <w:rPr>
          <w:rFonts w:ascii="楷体" w:eastAsia="楷体" w:hAnsi="楷体" w:hint="eastAsia"/>
          <w:color w:val="000000" w:themeColor="text1"/>
          <w:sz w:val="24"/>
          <w:szCs w:val="24"/>
        </w:rPr>
        <w:t>掌握直播团队的组建；</w:t>
      </w:r>
    </w:p>
    <w:p w14:paraId="55FEE9B4" w14:textId="7C53C80C" w:rsidR="00206D8F" w:rsidRPr="00206D8F" w:rsidRDefault="00206D8F" w:rsidP="00206D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（2）</w:t>
      </w:r>
      <w:r w:rsidRPr="00206D8F">
        <w:rPr>
          <w:rFonts w:ascii="楷体" w:eastAsia="楷体" w:hAnsi="楷体" w:hint="eastAsia"/>
          <w:color w:val="000000" w:themeColor="text1"/>
          <w:sz w:val="24"/>
          <w:szCs w:val="24"/>
        </w:rPr>
        <w:t xml:space="preserve">掌握业务定位、直播选品的策略； </w:t>
      </w:r>
    </w:p>
    <w:p w14:paraId="2F587A7B" w14:textId="739C7E4E" w:rsidR="00206D8F" w:rsidRPr="00206D8F" w:rsidRDefault="00206D8F" w:rsidP="00206D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（3）</w:t>
      </w:r>
      <w:r w:rsidRPr="00206D8F">
        <w:rPr>
          <w:rFonts w:ascii="楷体" w:eastAsia="楷体" w:hAnsi="楷体" w:hint="eastAsia"/>
          <w:color w:val="000000" w:themeColor="text1"/>
          <w:sz w:val="24"/>
          <w:szCs w:val="24"/>
        </w:rPr>
        <w:t>掌握直播活动脚本策划；</w:t>
      </w:r>
    </w:p>
    <w:p w14:paraId="705F7D39" w14:textId="1443B291" w:rsidR="00206D8F" w:rsidRPr="00206D8F" w:rsidRDefault="00206D8F" w:rsidP="00206D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lastRenderedPageBreak/>
        <w:t>（4）</w:t>
      </w:r>
      <w:r w:rsidRPr="00206D8F">
        <w:rPr>
          <w:rFonts w:ascii="楷体" w:eastAsia="楷体" w:hAnsi="楷体" w:hint="eastAsia"/>
          <w:color w:val="000000" w:themeColor="text1"/>
          <w:sz w:val="24"/>
          <w:szCs w:val="24"/>
        </w:rPr>
        <w:t>掌握直播营销话术；</w:t>
      </w:r>
    </w:p>
    <w:p w14:paraId="1A53EAEC" w14:textId="65F8D0CF" w:rsidR="00206D8F" w:rsidRPr="00206D8F" w:rsidRDefault="00206D8F" w:rsidP="00206D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（5）</w:t>
      </w:r>
      <w:r w:rsidRPr="00206D8F">
        <w:rPr>
          <w:rFonts w:ascii="楷体" w:eastAsia="楷体" w:hAnsi="楷体" w:hint="eastAsia"/>
          <w:color w:val="000000" w:themeColor="text1"/>
          <w:sz w:val="24"/>
          <w:szCs w:val="24"/>
        </w:rPr>
        <w:t>掌握直播前、中、后引流的方法；</w:t>
      </w:r>
    </w:p>
    <w:p w14:paraId="0439115A" w14:textId="77777777" w:rsidR="00206D8F" w:rsidRDefault="00206D8F" w:rsidP="00206D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（6）</w:t>
      </w:r>
      <w:r w:rsidRPr="00206D8F">
        <w:rPr>
          <w:rFonts w:ascii="楷体" w:eastAsia="楷体" w:hAnsi="楷体" w:hint="eastAsia"/>
          <w:color w:val="000000" w:themeColor="text1"/>
          <w:sz w:val="24"/>
          <w:szCs w:val="24"/>
        </w:rPr>
        <w:t>掌握直播数据分析技巧。</w:t>
      </w:r>
    </w:p>
    <w:p w14:paraId="6A20767D" w14:textId="27A51C3D" w:rsidR="00D75D0B" w:rsidRPr="000562EF" w:rsidRDefault="007270BB" w:rsidP="00206D8F">
      <w:pPr>
        <w:spacing w:line="360" w:lineRule="auto"/>
        <w:ind w:firstLineChars="200" w:firstLine="482"/>
        <w:rPr>
          <w:rFonts w:ascii="楷体" w:eastAsia="楷体" w:hAnsi="楷体" w:hint="eastAsia"/>
          <w:bCs/>
          <w:sz w:val="24"/>
        </w:rPr>
      </w:pPr>
      <w:r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3.</w:t>
      </w:r>
      <w:r w:rsidR="00D75D0B"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职业能力目标</w:t>
      </w:r>
    </w:p>
    <w:p w14:paraId="7A6E9051" w14:textId="1553883D" w:rsidR="00543D08" w:rsidRPr="000562EF" w:rsidRDefault="00206D8F" w:rsidP="001917E7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（1）</w:t>
      </w:r>
      <w:r w:rsidR="00543D08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能够</w:t>
      </w:r>
      <w:r w:rsidR="004E46DC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设计直播营销活动流程</w:t>
      </w:r>
      <w:r w:rsidR="00543D08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；</w:t>
      </w:r>
    </w:p>
    <w:p w14:paraId="7EA37DBD" w14:textId="332925B5" w:rsidR="00543D08" w:rsidRPr="000562EF" w:rsidRDefault="00206D8F" w:rsidP="001917E7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（2）</w:t>
      </w:r>
      <w:r w:rsidR="00543D08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能够</w:t>
      </w:r>
      <w:r w:rsidR="004E46DC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策划直播营销活动脚本</w:t>
      </w:r>
      <w:r w:rsidR="00543D08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；</w:t>
      </w:r>
    </w:p>
    <w:p w14:paraId="611BC7D9" w14:textId="798872B4" w:rsidR="001917E7" w:rsidRPr="000562EF" w:rsidRDefault="00206D8F" w:rsidP="00D005BA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（3）</w:t>
      </w:r>
      <w:r w:rsidR="001917E7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能够进行市场调研，形成业务定位或选品的可行性报告；</w:t>
      </w:r>
    </w:p>
    <w:p w14:paraId="01CECA58" w14:textId="5AD1E075" w:rsidR="001917E7" w:rsidRPr="000562EF" w:rsidRDefault="00206D8F" w:rsidP="001917E7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（4）</w:t>
      </w:r>
      <w:r w:rsidR="001917E7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能够</w:t>
      </w:r>
      <w:r w:rsidR="004E46DC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组件合理的直播营销团队</w:t>
      </w:r>
      <w:r w:rsidR="001917E7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；</w:t>
      </w:r>
    </w:p>
    <w:p w14:paraId="753544C4" w14:textId="3751FA3C" w:rsidR="001917E7" w:rsidRPr="000562EF" w:rsidRDefault="00206D8F" w:rsidP="001917E7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（5）</w:t>
      </w:r>
      <w:r w:rsidR="004E46DC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能够</w:t>
      </w:r>
      <w:r w:rsidR="001917E7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在线沟通</w:t>
      </w:r>
      <w:r w:rsidR="00D005BA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回复客户问题</w:t>
      </w:r>
      <w:r w:rsidR="001917E7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；</w:t>
      </w:r>
    </w:p>
    <w:p w14:paraId="179C1941" w14:textId="77777777" w:rsidR="00D75D0B" w:rsidRPr="000562EF" w:rsidRDefault="00D66B34" w:rsidP="00D66B34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4.</w:t>
      </w:r>
      <w:r w:rsidR="00D75D0B"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职业素质目标</w:t>
      </w:r>
    </w:p>
    <w:p w14:paraId="5A819B5E" w14:textId="35704F20" w:rsidR="00FB44B2" w:rsidRPr="000562EF" w:rsidRDefault="00206D8F" w:rsidP="003774B4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（1）</w:t>
      </w:r>
      <w:r w:rsidR="00427587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具备</w:t>
      </w:r>
      <w:r w:rsidR="00F93BFE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爱岗敬业与团队合作的精神</w:t>
      </w:r>
      <w:r w:rsidR="00FB44B2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；</w:t>
      </w:r>
    </w:p>
    <w:p w14:paraId="39324D4D" w14:textId="7CD5F9B0" w:rsidR="00FB44B2" w:rsidRPr="000562EF" w:rsidRDefault="00206D8F" w:rsidP="003774B4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（2）</w:t>
      </w:r>
      <w:r w:rsidR="00427587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具备</w:t>
      </w:r>
      <w:r w:rsidR="00F93BFE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良好的职业道德</w:t>
      </w:r>
      <w:r w:rsidR="00FB44B2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；</w:t>
      </w:r>
    </w:p>
    <w:p w14:paraId="59CC48E1" w14:textId="72A6C769" w:rsidR="00FB44B2" w:rsidRDefault="00206D8F" w:rsidP="003774B4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（3）</w:t>
      </w:r>
      <w:r w:rsidR="00427587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具备</w:t>
      </w:r>
      <w:r w:rsidR="00F93BFE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分析问题、解决问题的能力以及创新能力。</w:t>
      </w:r>
    </w:p>
    <w:p w14:paraId="783A70D8" w14:textId="51041DCC" w:rsidR="00206D8F" w:rsidRPr="00206D8F" w:rsidRDefault="00206D8F" w:rsidP="003774B4">
      <w:pPr>
        <w:spacing w:line="360" w:lineRule="auto"/>
        <w:ind w:firstLineChars="200" w:firstLine="482"/>
        <w:rPr>
          <w:rFonts w:ascii="楷体" w:eastAsia="楷体" w:hAnsi="楷体" w:hint="eastAsia"/>
          <w:b/>
          <w:bCs/>
          <w:color w:val="000000" w:themeColor="text1"/>
          <w:sz w:val="24"/>
          <w:szCs w:val="24"/>
        </w:rPr>
      </w:pPr>
      <w:r w:rsidRPr="00206D8F">
        <w:rPr>
          <w:rFonts w:ascii="楷体" w:eastAsia="楷体" w:hAnsi="楷体" w:hint="eastAsia"/>
          <w:b/>
          <w:bCs/>
          <w:color w:val="000000" w:themeColor="text1"/>
          <w:sz w:val="24"/>
          <w:szCs w:val="24"/>
        </w:rPr>
        <w:t>5</w:t>
      </w:r>
      <w:r w:rsidRPr="00206D8F">
        <w:rPr>
          <w:rFonts w:ascii="楷体" w:eastAsia="楷体" w:hAnsi="楷体"/>
          <w:b/>
          <w:bCs/>
          <w:color w:val="000000" w:themeColor="text1"/>
          <w:sz w:val="24"/>
          <w:szCs w:val="24"/>
        </w:rPr>
        <w:t>.</w:t>
      </w:r>
      <w:r w:rsidRPr="00206D8F">
        <w:rPr>
          <w:rFonts w:ascii="楷体" w:eastAsia="楷体" w:hAnsi="楷体" w:hint="eastAsia"/>
          <w:b/>
          <w:bCs/>
          <w:color w:val="000000" w:themeColor="text1"/>
          <w:sz w:val="24"/>
          <w:szCs w:val="24"/>
        </w:rPr>
        <w:t>课程思政目标</w:t>
      </w:r>
    </w:p>
    <w:p w14:paraId="0D9C3B0D" w14:textId="47DD88B1" w:rsidR="00206D8F" w:rsidRPr="00206D8F" w:rsidRDefault="00206D8F" w:rsidP="00206D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</w:t>
      </w:r>
      <w:r>
        <w:rPr>
          <w:rFonts w:ascii="楷体" w:eastAsia="楷体" w:hAnsi="楷体"/>
          <w:color w:val="000000" w:themeColor="text1"/>
          <w:sz w:val="24"/>
          <w:szCs w:val="24"/>
        </w:rPr>
        <w:t>1</w:t>
      </w:r>
      <w:r>
        <w:rPr>
          <w:rFonts w:ascii="楷体" w:eastAsia="楷体" w:hAnsi="楷体" w:hint="eastAsia"/>
          <w:color w:val="000000" w:themeColor="text1"/>
          <w:sz w:val="24"/>
          <w:szCs w:val="24"/>
        </w:rPr>
        <w:t>）</w:t>
      </w:r>
      <w:r w:rsidRPr="00206D8F">
        <w:rPr>
          <w:rFonts w:ascii="楷体" w:eastAsia="楷体" w:hAnsi="楷体" w:hint="eastAsia"/>
          <w:color w:val="000000" w:themeColor="text1"/>
          <w:sz w:val="24"/>
          <w:szCs w:val="24"/>
        </w:rPr>
        <w:t>了解直播与创业、助农之间的关系，引导学生开启直播创业、直播助农意识；</w:t>
      </w:r>
    </w:p>
    <w:p w14:paraId="3D921606" w14:textId="63CD91FA" w:rsidR="00206D8F" w:rsidRPr="00206D8F" w:rsidRDefault="00206D8F" w:rsidP="00206D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（2）</w:t>
      </w:r>
      <w:r w:rsidRPr="00206D8F">
        <w:rPr>
          <w:rFonts w:ascii="楷体" w:eastAsia="楷体" w:hAnsi="楷体" w:hint="eastAsia"/>
          <w:color w:val="000000" w:themeColor="text1"/>
          <w:sz w:val="24"/>
          <w:szCs w:val="24"/>
        </w:rPr>
        <w:t>掌握直播团队组建，结合创业团队、直播团队相关知识，引导学生组建志同道合的直播团队；</w:t>
      </w:r>
    </w:p>
    <w:p w14:paraId="2863B5C7" w14:textId="05806EBF" w:rsidR="00206D8F" w:rsidRPr="00206D8F" w:rsidRDefault="00206D8F" w:rsidP="00206D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（3）</w:t>
      </w:r>
      <w:r w:rsidRPr="00206D8F">
        <w:rPr>
          <w:rFonts w:ascii="楷体" w:eastAsia="楷体" w:hAnsi="楷体" w:hint="eastAsia"/>
          <w:color w:val="000000" w:themeColor="text1"/>
          <w:sz w:val="24"/>
          <w:szCs w:val="24"/>
        </w:rPr>
        <w:t>掌握直播选品技巧，引导学生合理选择家乡农产品，尝试开展农产品直播，并依次为主线贯穿学期；</w:t>
      </w:r>
    </w:p>
    <w:p w14:paraId="144165B8" w14:textId="5379C633" w:rsidR="00206D8F" w:rsidRPr="00206D8F" w:rsidRDefault="00206D8F" w:rsidP="00206D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（4）</w:t>
      </w:r>
      <w:r w:rsidRPr="00206D8F">
        <w:rPr>
          <w:rFonts w:ascii="楷体" w:eastAsia="楷体" w:hAnsi="楷体" w:hint="eastAsia"/>
          <w:color w:val="000000" w:themeColor="text1"/>
          <w:sz w:val="24"/>
          <w:szCs w:val="24"/>
        </w:rPr>
        <w:t>掌握直播脚本的撰写，包括农产品单品脚本的撰写，及整场农产品直播创业；</w:t>
      </w:r>
    </w:p>
    <w:p w14:paraId="2BE7EFD4" w14:textId="2EE3C1B3" w:rsidR="00206D8F" w:rsidRPr="00206D8F" w:rsidRDefault="00206D8F" w:rsidP="00206D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（5）</w:t>
      </w:r>
      <w:r w:rsidRPr="00206D8F">
        <w:rPr>
          <w:rFonts w:ascii="楷体" w:eastAsia="楷体" w:hAnsi="楷体" w:hint="eastAsia"/>
          <w:color w:val="000000" w:themeColor="text1"/>
          <w:sz w:val="24"/>
          <w:szCs w:val="24"/>
        </w:rPr>
        <w:t>掌握直播营销话术，结合直播整场脚本及农产品单品脚本，设计营销话术；</w:t>
      </w:r>
    </w:p>
    <w:p w14:paraId="7BE86364" w14:textId="7DD3A6B1" w:rsidR="00206D8F" w:rsidRPr="00206D8F" w:rsidRDefault="00206D8F" w:rsidP="00206D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（6）</w:t>
      </w:r>
      <w:r w:rsidRPr="00206D8F">
        <w:rPr>
          <w:rFonts w:ascii="楷体" w:eastAsia="楷体" w:hAnsi="楷体" w:hint="eastAsia"/>
          <w:color w:val="000000" w:themeColor="text1"/>
          <w:sz w:val="24"/>
          <w:szCs w:val="24"/>
        </w:rPr>
        <w:t>掌握直播引流方法，指导学生制作直播前农产品引流短视频、掌握直播中引流小技巧、直播结束后引流短视频剪辑。</w:t>
      </w:r>
    </w:p>
    <w:p w14:paraId="0D14CBA3" w14:textId="2943DE13" w:rsidR="00FB44B2" w:rsidRDefault="00206D8F" w:rsidP="00206D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（7）</w:t>
      </w:r>
      <w:r w:rsidRPr="00206D8F">
        <w:rPr>
          <w:rFonts w:ascii="楷体" w:eastAsia="楷体" w:hAnsi="楷体" w:hint="eastAsia"/>
          <w:color w:val="000000" w:themeColor="text1"/>
          <w:sz w:val="24"/>
          <w:szCs w:val="24"/>
        </w:rPr>
        <w:t>掌握直播数据分析，结合第三方软件及直播平台后台数据，分析本场助农直播活动中存在的问题，为以后更好的农产品直播助力。</w:t>
      </w:r>
    </w:p>
    <w:p w14:paraId="2BAB5645" w14:textId="77777777" w:rsidR="00805BD9" w:rsidRPr="000562EF" w:rsidRDefault="00805BD9" w:rsidP="00206D8F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</w:p>
    <w:p w14:paraId="71D4F544" w14:textId="77777777" w:rsidR="008D4F14" w:rsidRPr="000562EF" w:rsidRDefault="0000590B" w:rsidP="0000590B">
      <w:pPr>
        <w:spacing w:line="360" w:lineRule="auto"/>
        <w:rPr>
          <w:rFonts w:ascii="楷体" w:eastAsia="楷体" w:hAnsi="楷体" w:hint="eastAsia"/>
          <w:b/>
          <w:color w:val="000000" w:themeColor="text1"/>
          <w:sz w:val="28"/>
          <w:szCs w:val="28"/>
        </w:rPr>
      </w:pPr>
      <w:r w:rsidRPr="000562EF">
        <w:rPr>
          <w:rFonts w:ascii="楷体" w:eastAsia="楷体" w:hAnsi="楷体" w:hint="eastAsia"/>
          <w:b/>
          <w:color w:val="000000" w:themeColor="text1"/>
          <w:sz w:val="28"/>
          <w:szCs w:val="28"/>
        </w:rPr>
        <w:lastRenderedPageBreak/>
        <w:t>三、</w:t>
      </w:r>
      <w:r w:rsidR="008D4F14" w:rsidRPr="000562EF">
        <w:rPr>
          <w:rFonts w:ascii="楷体" w:eastAsia="楷体" w:hAnsi="楷体" w:hint="eastAsia"/>
          <w:b/>
          <w:color w:val="000000" w:themeColor="text1"/>
          <w:sz w:val="28"/>
          <w:szCs w:val="28"/>
        </w:rPr>
        <w:t>教学设计思路</w:t>
      </w:r>
    </w:p>
    <w:p w14:paraId="11D235BB" w14:textId="77777777" w:rsidR="0027288E" w:rsidRPr="000562EF" w:rsidRDefault="0027288E" w:rsidP="0027288E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本课程遵循知识点重构的四个原则，对本课程的知识点进行重构：本着创新原则，</w:t>
      </w:r>
      <w:r w:rsidR="001A2646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增加了</w:t>
      </w:r>
      <w:r w:rsidR="004E46DC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直播实战的内容</w:t>
      </w:r>
      <w:r w:rsidR="001A2646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，响应省技能的要求，符合社会发展需要</w:t>
      </w:r>
      <w:r w:rsidR="00C37F7A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；本着够用原则，将</w:t>
      </w:r>
      <w:r w:rsidR="004E46DC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网络营销</w:t>
      </w:r>
      <w:r w:rsidR="001C464E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的理论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知识点进行了</w:t>
      </w:r>
      <w:r w:rsidR="004E46DC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删减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；本着实用原则，</w:t>
      </w:r>
      <w:r w:rsidR="008033D5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强化了</w:t>
      </w:r>
      <w:r w:rsidR="004E46DC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直播营销的</w:t>
      </w:r>
      <w:r w:rsidR="00044194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实践操作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；本着层次原则，将知识点进行了“必学”与“选学”的取舍，将知识点细分为必学精讲点，必学略讲点，自学参考点，拓展深化点四大部分内容。</w:t>
      </w:r>
    </w:p>
    <w:p w14:paraId="4863FC82" w14:textId="77777777" w:rsidR="0027288E" w:rsidRPr="000562EF" w:rsidRDefault="0027288E" w:rsidP="0027288E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其中，必学精讲知识点是课程的重中之重，将会在课堂进行细致的讲解；必学略讲知识点是重要知识点中，较为容易的点，进行略讲；自学参考点是针对已经与其他课程产生互构的知识，要求学生进行自学，对前期课程进行衔接；拓展深化知识点是对重点难点知识的进一步深化，针对已经掌握以上知识的学生，进一步教授其相关知识，帮助其更好地掌握相关的创新创业技能。</w:t>
      </w:r>
    </w:p>
    <w:p w14:paraId="3EDADC32" w14:textId="7FCB1CFB" w:rsidR="009B4EB4" w:rsidRPr="00206D8F" w:rsidRDefault="009B4EB4" w:rsidP="00F513D4">
      <w:pPr>
        <w:spacing w:line="360" w:lineRule="auto"/>
        <w:jc w:val="center"/>
        <w:rPr>
          <w:rFonts w:ascii="楷体" w:eastAsia="楷体" w:hAnsi="楷体" w:hint="eastAsia"/>
          <w:b/>
          <w:bCs/>
          <w:color w:val="000000" w:themeColor="text1"/>
          <w:sz w:val="24"/>
          <w:szCs w:val="24"/>
        </w:rPr>
      </w:pPr>
      <w:r w:rsidRPr="00206D8F">
        <w:rPr>
          <w:rFonts w:ascii="楷体" w:eastAsia="楷体" w:hAnsi="楷体" w:hint="eastAsia"/>
          <w:b/>
          <w:bCs/>
          <w:color w:val="000000" w:themeColor="text1"/>
          <w:sz w:val="24"/>
          <w:szCs w:val="24"/>
        </w:rPr>
        <w:t>本课程知识点结构表</w:t>
      </w:r>
    </w:p>
    <w:tbl>
      <w:tblPr>
        <w:tblStyle w:val="aa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1985"/>
        <w:gridCol w:w="4536"/>
        <w:gridCol w:w="1326"/>
      </w:tblGrid>
      <w:tr w:rsidR="0042739D" w:rsidRPr="000562EF" w14:paraId="33DDD0D3" w14:textId="77777777" w:rsidTr="00E820EE">
        <w:tc>
          <w:tcPr>
            <w:tcW w:w="709" w:type="dxa"/>
            <w:shd w:val="clear" w:color="auto" w:fill="C6D9F1" w:themeFill="text2" w:themeFillTint="33"/>
          </w:tcPr>
          <w:p w14:paraId="6D3E4340" w14:textId="77777777" w:rsidR="009B4EB4" w:rsidRPr="000562EF" w:rsidRDefault="009B4EB4" w:rsidP="00CE3841">
            <w:pPr>
              <w:pStyle w:val="a7"/>
              <w:spacing w:line="360" w:lineRule="auto"/>
              <w:ind w:firstLineChars="0" w:firstLine="0"/>
              <w:jc w:val="center"/>
              <w:rPr>
                <w:rFonts w:ascii="楷体" w:eastAsia="楷体" w:hAnsi="楷体" w:hint="eastAsia"/>
                <w:b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b/>
                <w:color w:val="000000" w:themeColor="text1"/>
                <w:sz w:val="21"/>
                <w:szCs w:val="21"/>
              </w:rPr>
              <w:t>序号</w:t>
            </w:r>
          </w:p>
        </w:tc>
        <w:tc>
          <w:tcPr>
            <w:tcW w:w="1985" w:type="dxa"/>
            <w:shd w:val="clear" w:color="auto" w:fill="C6D9F1" w:themeFill="text2" w:themeFillTint="33"/>
          </w:tcPr>
          <w:p w14:paraId="08A6ED55" w14:textId="77777777" w:rsidR="009B4EB4" w:rsidRPr="000562EF" w:rsidRDefault="009B4EB4" w:rsidP="00CE3841">
            <w:pPr>
              <w:pStyle w:val="a7"/>
              <w:spacing w:line="360" w:lineRule="auto"/>
              <w:ind w:firstLineChars="0" w:firstLine="0"/>
              <w:jc w:val="center"/>
              <w:rPr>
                <w:rFonts w:ascii="楷体" w:eastAsia="楷体" w:hAnsi="楷体" w:hint="eastAsia"/>
                <w:b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b/>
                <w:color w:val="000000" w:themeColor="text1"/>
                <w:sz w:val="21"/>
                <w:szCs w:val="21"/>
              </w:rPr>
              <w:t>知识点类型</w:t>
            </w:r>
          </w:p>
        </w:tc>
        <w:tc>
          <w:tcPr>
            <w:tcW w:w="4536" w:type="dxa"/>
            <w:shd w:val="clear" w:color="auto" w:fill="C6D9F1" w:themeFill="text2" w:themeFillTint="33"/>
          </w:tcPr>
          <w:p w14:paraId="06EB8BC2" w14:textId="77777777" w:rsidR="009B4EB4" w:rsidRPr="000562EF" w:rsidRDefault="009B4EB4" w:rsidP="00CE3841">
            <w:pPr>
              <w:pStyle w:val="a7"/>
              <w:spacing w:line="360" w:lineRule="auto"/>
              <w:ind w:firstLineChars="0" w:firstLine="0"/>
              <w:jc w:val="center"/>
              <w:rPr>
                <w:rFonts w:ascii="楷体" w:eastAsia="楷体" w:hAnsi="楷体" w:hint="eastAsia"/>
                <w:b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b/>
                <w:color w:val="000000" w:themeColor="text1"/>
                <w:sz w:val="21"/>
                <w:szCs w:val="21"/>
              </w:rPr>
              <w:t>对应章节/项目</w:t>
            </w:r>
          </w:p>
        </w:tc>
        <w:tc>
          <w:tcPr>
            <w:tcW w:w="1326" w:type="dxa"/>
            <w:shd w:val="clear" w:color="auto" w:fill="C6D9F1" w:themeFill="text2" w:themeFillTint="33"/>
          </w:tcPr>
          <w:p w14:paraId="155D3598" w14:textId="77777777" w:rsidR="009B4EB4" w:rsidRPr="000562EF" w:rsidRDefault="00CE3841" w:rsidP="00CE3841">
            <w:pPr>
              <w:pStyle w:val="a7"/>
              <w:spacing w:line="360" w:lineRule="auto"/>
              <w:ind w:firstLineChars="0" w:firstLine="0"/>
              <w:jc w:val="center"/>
              <w:rPr>
                <w:rFonts w:ascii="楷体" w:eastAsia="楷体" w:hAnsi="楷体" w:hint="eastAsia"/>
                <w:b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b/>
                <w:color w:val="000000" w:themeColor="text1"/>
                <w:sz w:val="21"/>
                <w:szCs w:val="21"/>
              </w:rPr>
              <w:t>备注</w:t>
            </w:r>
          </w:p>
        </w:tc>
      </w:tr>
      <w:tr w:rsidR="0042739D" w:rsidRPr="000562EF" w14:paraId="2119E8A8" w14:textId="77777777" w:rsidTr="00805BD9">
        <w:tc>
          <w:tcPr>
            <w:tcW w:w="709" w:type="dxa"/>
            <w:vAlign w:val="center"/>
          </w:tcPr>
          <w:p w14:paraId="5FA108DD" w14:textId="77777777" w:rsidR="009B4EB4" w:rsidRPr="000562EF" w:rsidRDefault="009B4EB4" w:rsidP="00CE3841">
            <w:pPr>
              <w:pStyle w:val="a7"/>
              <w:ind w:firstLineChars="0" w:firstLine="0"/>
              <w:jc w:val="center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985" w:type="dxa"/>
            <w:vAlign w:val="center"/>
          </w:tcPr>
          <w:p w14:paraId="3FDDFACD" w14:textId="77777777" w:rsidR="009B4EB4" w:rsidRPr="000562EF" w:rsidRDefault="009B4EB4" w:rsidP="00CE3841">
            <w:pPr>
              <w:pStyle w:val="a7"/>
              <w:ind w:firstLineChars="0" w:firstLine="0"/>
              <w:jc w:val="center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必学精讲知识点</w:t>
            </w:r>
          </w:p>
        </w:tc>
        <w:tc>
          <w:tcPr>
            <w:tcW w:w="4536" w:type="dxa"/>
            <w:vAlign w:val="center"/>
          </w:tcPr>
          <w:p w14:paraId="41EB4F42" w14:textId="77777777" w:rsidR="004E46DC" w:rsidRPr="000562EF" w:rsidRDefault="00CE3841" w:rsidP="00805BD9">
            <w:pPr>
              <w:pStyle w:val="a7"/>
              <w:spacing w:line="360" w:lineRule="exact"/>
              <w:ind w:firstLineChars="0" w:firstLine="0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1.</w:t>
            </w:r>
            <w:r w:rsidR="004E46DC"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直播营销活动的基本流程；直播营销活动流程规划；直播活动脚本策划</w:t>
            </w:r>
          </w:p>
          <w:p w14:paraId="7B4C6712" w14:textId="4407CBD1" w:rsidR="00DB258F" w:rsidRPr="000562EF" w:rsidRDefault="004E46DC" w:rsidP="00805BD9">
            <w:pPr>
              <w:pStyle w:val="a7"/>
              <w:spacing w:line="360" w:lineRule="exact"/>
              <w:ind w:firstLineChars="0" w:firstLine="0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2.直播营销话术设计要点、原则和常用话术；直播营销</w:t>
            </w:r>
            <w:r w:rsidR="00206D8F"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“四步营销法</w:t>
            </w: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；直播间商品讲解要点；</w:t>
            </w:r>
          </w:p>
          <w:p w14:paraId="3D1B2469" w14:textId="03535B28" w:rsidR="004E46DC" w:rsidRPr="000562EF" w:rsidRDefault="004E46DC" w:rsidP="00805BD9">
            <w:pPr>
              <w:pStyle w:val="a7"/>
              <w:spacing w:line="360" w:lineRule="exact"/>
              <w:ind w:firstLineChars="0" w:firstLine="0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3.直播间选品的策略；直播间商品定价策略；直播间商品结构规划；</w:t>
            </w:r>
          </w:p>
          <w:p w14:paraId="4E5A967B" w14:textId="2FDCB59F" w:rsidR="006F5A4E" w:rsidRDefault="004E46DC" w:rsidP="00805BD9">
            <w:pPr>
              <w:pStyle w:val="a7"/>
              <w:spacing w:line="360" w:lineRule="exact"/>
              <w:ind w:firstLineChars="0" w:firstLine="0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4.做好直播</w:t>
            </w:r>
            <w:r w:rsidR="00206D8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引流与互动</w:t>
            </w: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；打造优质直播封面图；互动玩法提升直播间氛围；开展平台内付费推广；设置直播标题；调动直播间人气“五步法”</w:t>
            </w:r>
          </w:p>
          <w:p w14:paraId="1250FD53" w14:textId="2DD6E10E" w:rsidR="00206D8F" w:rsidRPr="000562EF" w:rsidRDefault="00206D8F" w:rsidP="00805BD9">
            <w:pPr>
              <w:pStyle w:val="a7"/>
              <w:spacing w:line="360" w:lineRule="exact"/>
              <w:ind w:firstLineChars="0" w:firstLine="0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5</w:t>
            </w:r>
            <w:r>
              <w:rPr>
                <w:rFonts w:ascii="楷体" w:eastAsia="楷体" w:hAnsi="楷体"/>
                <w:color w:val="000000" w:themeColor="text1"/>
                <w:sz w:val="21"/>
                <w:szCs w:val="21"/>
              </w:rPr>
              <w:t>.</w:t>
            </w:r>
            <w:r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直播</w:t>
            </w:r>
            <w:r w:rsidR="00642CC4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实训任务</w:t>
            </w:r>
          </w:p>
        </w:tc>
        <w:tc>
          <w:tcPr>
            <w:tcW w:w="1326" w:type="dxa"/>
            <w:vAlign w:val="center"/>
          </w:tcPr>
          <w:p w14:paraId="4813225B" w14:textId="77777777" w:rsidR="009B4EB4" w:rsidRPr="000562EF" w:rsidRDefault="00CE3841" w:rsidP="00CE3841">
            <w:pPr>
              <w:pStyle w:val="a7"/>
              <w:ind w:firstLineChars="0" w:firstLine="0"/>
              <w:jc w:val="center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课程重点</w:t>
            </w:r>
          </w:p>
        </w:tc>
      </w:tr>
      <w:tr w:rsidR="0042739D" w:rsidRPr="000562EF" w14:paraId="5E248DC9" w14:textId="77777777" w:rsidTr="00805BD9">
        <w:trPr>
          <w:trHeight w:val="1179"/>
        </w:trPr>
        <w:tc>
          <w:tcPr>
            <w:tcW w:w="709" w:type="dxa"/>
            <w:vAlign w:val="center"/>
          </w:tcPr>
          <w:p w14:paraId="79FF4893" w14:textId="77777777" w:rsidR="009B4EB4" w:rsidRPr="000562EF" w:rsidRDefault="009B4EB4" w:rsidP="00CE3841">
            <w:pPr>
              <w:pStyle w:val="a7"/>
              <w:ind w:firstLineChars="0" w:firstLine="0"/>
              <w:jc w:val="center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985" w:type="dxa"/>
            <w:vAlign w:val="center"/>
          </w:tcPr>
          <w:p w14:paraId="51901D8C" w14:textId="77777777" w:rsidR="009B4EB4" w:rsidRPr="000562EF" w:rsidRDefault="009B4EB4" w:rsidP="00CE3841">
            <w:pPr>
              <w:pStyle w:val="a7"/>
              <w:ind w:firstLineChars="0" w:firstLine="0"/>
              <w:jc w:val="center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必学略讲知识点</w:t>
            </w:r>
          </w:p>
        </w:tc>
        <w:tc>
          <w:tcPr>
            <w:tcW w:w="4536" w:type="dxa"/>
            <w:vAlign w:val="center"/>
          </w:tcPr>
          <w:p w14:paraId="20CA5E4D" w14:textId="0D8DE114" w:rsidR="00AC3EC9" w:rsidRPr="000562EF" w:rsidRDefault="00CE3841" w:rsidP="00805BD9">
            <w:pPr>
              <w:pStyle w:val="a7"/>
              <w:spacing w:line="360" w:lineRule="exact"/>
              <w:ind w:firstLineChars="0" w:firstLine="0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1</w:t>
            </w:r>
            <w:r w:rsidR="00DB258F" w:rsidRPr="000562EF">
              <w:rPr>
                <w:rFonts w:ascii="楷体" w:eastAsia="楷体" w:hAnsi="楷体"/>
                <w:color w:val="000000" w:themeColor="text1"/>
                <w:sz w:val="21"/>
                <w:szCs w:val="21"/>
              </w:rPr>
              <w:t>.</w:t>
            </w:r>
            <w:r w:rsidR="004E46DC"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直播平台的收益分配模式</w:t>
            </w:r>
            <w:r w:rsidR="001E47E1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、区别和联系</w:t>
            </w:r>
          </w:p>
          <w:p w14:paraId="55A5948B" w14:textId="29AA3C9B" w:rsidR="00B85FA0" w:rsidRPr="000562EF" w:rsidRDefault="001E47E1" w:rsidP="00805BD9">
            <w:pPr>
              <w:pStyle w:val="a7"/>
              <w:spacing w:line="360" w:lineRule="exact"/>
              <w:ind w:firstLineChars="0" w:firstLine="0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>
              <w:rPr>
                <w:rFonts w:ascii="楷体" w:eastAsia="楷体" w:hAnsi="楷体"/>
                <w:color w:val="000000" w:themeColor="text1"/>
                <w:sz w:val="21"/>
                <w:szCs w:val="21"/>
              </w:rPr>
              <w:t>2</w:t>
            </w:r>
            <w:r w:rsidR="00AC3EC9"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.直播团队的组建；打造主播人设；商家直播选择主播；主播助理的培养</w:t>
            </w:r>
          </w:p>
        </w:tc>
        <w:tc>
          <w:tcPr>
            <w:tcW w:w="1326" w:type="dxa"/>
            <w:vAlign w:val="center"/>
          </w:tcPr>
          <w:p w14:paraId="4C4069B8" w14:textId="77777777" w:rsidR="009B4EB4" w:rsidRPr="000562EF" w:rsidRDefault="009B4EB4" w:rsidP="00CE3841">
            <w:pPr>
              <w:pStyle w:val="a7"/>
              <w:ind w:firstLineChars="0" w:firstLine="0"/>
              <w:jc w:val="center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</w:p>
        </w:tc>
      </w:tr>
      <w:tr w:rsidR="0042739D" w:rsidRPr="000562EF" w14:paraId="37776A4E" w14:textId="77777777" w:rsidTr="00805BD9">
        <w:trPr>
          <w:trHeight w:val="1520"/>
        </w:trPr>
        <w:tc>
          <w:tcPr>
            <w:tcW w:w="709" w:type="dxa"/>
            <w:vAlign w:val="center"/>
          </w:tcPr>
          <w:p w14:paraId="3B603EF9" w14:textId="77777777" w:rsidR="009B4EB4" w:rsidRPr="000562EF" w:rsidRDefault="009B4EB4" w:rsidP="00CE3841">
            <w:pPr>
              <w:pStyle w:val="a7"/>
              <w:ind w:firstLineChars="0" w:firstLine="0"/>
              <w:jc w:val="center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985" w:type="dxa"/>
            <w:vAlign w:val="center"/>
          </w:tcPr>
          <w:p w14:paraId="765C9FF5" w14:textId="77777777" w:rsidR="009B4EB4" w:rsidRPr="000562EF" w:rsidRDefault="009B4EB4" w:rsidP="00CE3841">
            <w:pPr>
              <w:pStyle w:val="a7"/>
              <w:ind w:firstLineChars="0" w:firstLine="0"/>
              <w:jc w:val="center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自学参考知识点</w:t>
            </w:r>
          </w:p>
        </w:tc>
        <w:tc>
          <w:tcPr>
            <w:tcW w:w="4536" w:type="dxa"/>
            <w:vAlign w:val="center"/>
          </w:tcPr>
          <w:p w14:paraId="4F80E861" w14:textId="310E1D15" w:rsidR="004E46DC" w:rsidRPr="000562EF" w:rsidRDefault="004E46DC" w:rsidP="00805BD9">
            <w:pPr>
              <w:pStyle w:val="a7"/>
              <w:spacing w:line="360" w:lineRule="exact"/>
              <w:ind w:firstLineChars="0" w:firstLine="0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直播设备的配置，包括室内直播设备和室外直播设备；直播间的布置，场地要求、场景布置及辅助道具的使用；直播间的灯光布置、常用的布光法及拍摄角度的选取</w:t>
            </w:r>
          </w:p>
        </w:tc>
        <w:tc>
          <w:tcPr>
            <w:tcW w:w="1326" w:type="dxa"/>
            <w:vAlign w:val="center"/>
          </w:tcPr>
          <w:p w14:paraId="1F5FC0E2" w14:textId="77777777" w:rsidR="009B4EB4" w:rsidRPr="000562EF" w:rsidRDefault="009B4EB4" w:rsidP="00CE3841">
            <w:pPr>
              <w:pStyle w:val="a7"/>
              <w:ind w:firstLineChars="0" w:firstLine="0"/>
              <w:jc w:val="center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</w:p>
        </w:tc>
      </w:tr>
      <w:tr w:rsidR="0042739D" w:rsidRPr="000562EF" w14:paraId="06B242E0" w14:textId="77777777" w:rsidTr="00805BD9">
        <w:tc>
          <w:tcPr>
            <w:tcW w:w="709" w:type="dxa"/>
            <w:vAlign w:val="center"/>
          </w:tcPr>
          <w:p w14:paraId="7B3601C2" w14:textId="77777777" w:rsidR="009B4EB4" w:rsidRPr="000562EF" w:rsidRDefault="009B4EB4" w:rsidP="00CE3841">
            <w:pPr>
              <w:pStyle w:val="a7"/>
              <w:ind w:firstLineChars="0" w:firstLine="0"/>
              <w:jc w:val="center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985" w:type="dxa"/>
            <w:vAlign w:val="center"/>
          </w:tcPr>
          <w:p w14:paraId="61EE5DFE" w14:textId="77777777" w:rsidR="009B4EB4" w:rsidRPr="000562EF" w:rsidRDefault="009B4EB4" w:rsidP="00CE3841">
            <w:pPr>
              <w:pStyle w:val="a7"/>
              <w:ind w:firstLineChars="0" w:firstLine="0"/>
              <w:jc w:val="center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拓展深化知识点</w:t>
            </w:r>
          </w:p>
        </w:tc>
        <w:tc>
          <w:tcPr>
            <w:tcW w:w="4536" w:type="dxa"/>
            <w:vAlign w:val="center"/>
          </w:tcPr>
          <w:p w14:paraId="5268F42A" w14:textId="6C987816" w:rsidR="002F568D" w:rsidRPr="000562EF" w:rsidRDefault="002F568D" w:rsidP="00642CC4">
            <w:pPr>
              <w:pStyle w:val="a7"/>
              <w:spacing w:line="360" w:lineRule="exact"/>
              <w:ind w:firstLineChars="0" w:firstLine="0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/>
                <w:color w:val="000000" w:themeColor="text1"/>
                <w:sz w:val="21"/>
                <w:szCs w:val="21"/>
              </w:rPr>
              <w:t>1.</w:t>
            </w:r>
            <w:r w:rsidR="004E46DC"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确定数据分析的目标，数据</w:t>
            </w:r>
            <w:r w:rsidR="00206D8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获取、</w:t>
            </w:r>
            <w:r w:rsidR="004E46DC"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处理与分析；直播间数据分析常用指标</w:t>
            </w:r>
          </w:p>
        </w:tc>
        <w:tc>
          <w:tcPr>
            <w:tcW w:w="1326" w:type="dxa"/>
            <w:vAlign w:val="center"/>
          </w:tcPr>
          <w:p w14:paraId="1F6BD40A" w14:textId="77777777" w:rsidR="009B4EB4" w:rsidRPr="000562EF" w:rsidRDefault="00CE3841" w:rsidP="00A44A6B">
            <w:pPr>
              <w:pStyle w:val="a7"/>
              <w:spacing w:line="360" w:lineRule="exact"/>
              <w:ind w:firstLineChars="0" w:firstLine="0"/>
              <w:jc w:val="left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可延伸至“专业提升类选修课”</w:t>
            </w:r>
          </w:p>
        </w:tc>
      </w:tr>
      <w:tr w:rsidR="0042739D" w:rsidRPr="000562EF" w14:paraId="7704AC54" w14:textId="77777777" w:rsidTr="00805BD9">
        <w:tc>
          <w:tcPr>
            <w:tcW w:w="709" w:type="dxa"/>
            <w:vAlign w:val="center"/>
          </w:tcPr>
          <w:p w14:paraId="7FBC4A89" w14:textId="77777777" w:rsidR="009B4EB4" w:rsidRPr="000562EF" w:rsidRDefault="009B4EB4" w:rsidP="00CE3841">
            <w:pPr>
              <w:pStyle w:val="a7"/>
              <w:ind w:firstLineChars="0" w:firstLine="0"/>
              <w:jc w:val="center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lastRenderedPageBreak/>
              <w:t>5</w:t>
            </w:r>
          </w:p>
        </w:tc>
        <w:tc>
          <w:tcPr>
            <w:tcW w:w="1985" w:type="dxa"/>
            <w:vAlign w:val="center"/>
          </w:tcPr>
          <w:p w14:paraId="75846EB0" w14:textId="77777777" w:rsidR="009B4EB4" w:rsidRPr="000562EF" w:rsidRDefault="00CE3841" w:rsidP="00CE3841">
            <w:pPr>
              <w:pStyle w:val="a7"/>
              <w:ind w:firstLineChars="0" w:firstLine="0"/>
              <w:jc w:val="center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同类互构知识点</w:t>
            </w:r>
          </w:p>
        </w:tc>
        <w:tc>
          <w:tcPr>
            <w:tcW w:w="4536" w:type="dxa"/>
            <w:vAlign w:val="center"/>
          </w:tcPr>
          <w:p w14:paraId="74975F21" w14:textId="77777777" w:rsidR="00D5466F" w:rsidRPr="000562EF" w:rsidRDefault="00D5466F" w:rsidP="00805BD9">
            <w:pPr>
              <w:pStyle w:val="a7"/>
              <w:spacing w:line="360" w:lineRule="exact"/>
              <w:ind w:firstLineChars="0" w:firstLine="0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1</w:t>
            </w:r>
            <w:r w:rsidRPr="000562EF">
              <w:rPr>
                <w:rFonts w:ascii="楷体" w:eastAsia="楷体" w:hAnsi="楷体"/>
                <w:color w:val="000000" w:themeColor="text1"/>
                <w:sz w:val="21"/>
                <w:szCs w:val="21"/>
              </w:rPr>
              <w:t>.</w:t>
            </w:r>
            <w:r w:rsidR="006F5A4E"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抖音直播账号视频发布与广告视频编辑的短视频剪辑</w:t>
            </w:r>
          </w:p>
          <w:p w14:paraId="6E29654E" w14:textId="77777777" w:rsidR="00493EA2" w:rsidRPr="000562EF" w:rsidRDefault="00D5466F" w:rsidP="00805BD9">
            <w:pPr>
              <w:pStyle w:val="a7"/>
              <w:spacing w:line="360" w:lineRule="exact"/>
              <w:ind w:firstLineChars="0" w:firstLine="0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2</w:t>
            </w:r>
            <w:r w:rsidRPr="000562EF">
              <w:rPr>
                <w:rFonts w:ascii="楷体" w:eastAsia="楷体" w:hAnsi="楷体"/>
                <w:color w:val="000000" w:themeColor="text1"/>
                <w:sz w:val="21"/>
                <w:szCs w:val="21"/>
              </w:rPr>
              <w:t>.</w:t>
            </w:r>
            <w:r w:rsidR="006F5A4E"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直播数据分析与电商运营数据分析</w:t>
            </w:r>
          </w:p>
        </w:tc>
        <w:tc>
          <w:tcPr>
            <w:tcW w:w="1326" w:type="dxa"/>
            <w:vAlign w:val="center"/>
          </w:tcPr>
          <w:p w14:paraId="452045F7" w14:textId="77777777" w:rsidR="009B4EB4" w:rsidRPr="000562EF" w:rsidRDefault="006F5A4E" w:rsidP="00A44A6B">
            <w:pPr>
              <w:pStyle w:val="a7"/>
              <w:spacing w:line="360" w:lineRule="exact"/>
              <w:ind w:firstLineChars="0" w:firstLine="0"/>
              <w:jc w:val="left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广告视频编辑</w:t>
            </w:r>
          </w:p>
          <w:p w14:paraId="0228EC7A" w14:textId="77777777" w:rsidR="00493EA2" w:rsidRPr="000562EF" w:rsidRDefault="006F5A4E" w:rsidP="00A44A6B">
            <w:pPr>
              <w:pStyle w:val="a7"/>
              <w:spacing w:line="360" w:lineRule="exact"/>
              <w:ind w:firstLineChars="0" w:firstLine="0"/>
              <w:jc w:val="left"/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21"/>
                <w:szCs w:val="21"/>
              </w:rPr>
              <w:t>网店运营</w:t>
            </w:r>
          </w:p>
        </w:tc>
      </w:tr>
    </w:tbl>
    <w:p w14:paraId="09541293" w14:textId="77777777" w:rsidR="009B4EB4" w:rsidRPr="000562EF" w:rsidRDefault="00F959FB" w:rsidP="00C125AB">
      <w:pPr>
        <w:ind w:firstLineChars="200" w:firstLine="420"/>
        <w:rPr>
          <w:rFonts w:ascii="楷体" w:eastAsia="楷体" w:hAnsi="楷体" w:hint="eastAsia"/>
          <w:color w:val="000000" w:themeColor="text1"/>
          <w:szCs w:val="21"/>
        </w:rPr>
      </w:pPr>
      <w:r w:rsidRPr="000562EF">
        <w:rPr>
          <w:rFonts w:ascii="楷体" w:eastAsia="楷体" w:hAnsi="楷体" w:hint="eastAsia"/>
          <w:color w:val="000000" w:themeColor="text1"/>
          <w:szCs w:val="21"/>
        </w:rPr>
        <w:t>说明</w:t>
      </w:r>
      <w:r w:rsidR="00C125AB" w:rsidRPr="000562EF">
        <w:rPr>
          <w:rFonts w:ascii="楷体" w:eastAsia="楷体" w:hAnsi="楷体" w:hint="eastAsia"/>
          <w:color w:val="000000" w:themeColor="text1"/>
          <w:szCs w:val="21"/>
        </w:rPr>
        <w:t>1</w:t>
      </w:r>
      <w:r w:rsidRPr="000562EF">
        <w:rPr>
          <w:rFonts w:ascii="楷体" w:eastAsia="楷体" w:hAnsi="楷体" w:hint="eastAsia"/>
          <w:color w:val="000000" w:themeColor="text1"/>
          <w:szCs w:val="21"/>
        </w:rPr>
        <w:t>：涉及人工智能和学科前沿的知识点，请在表中</w:t>
      </w:r>
      <w:r w:rsidR="00AF1C80" w:rsidRPr="000562EF">
        <w:rPr>
          <w:rFonts w:ascii="楷体" w:eastAsia="楷体" w:hAnsi="楷体" w:hint="eastAsia"/>
          <w:color w:val="000000" w:themeColor="text1"/>
          <w:szCs w:val="21"/>
        </w:rPr>
        <w:t>注明</w:t>
      </w:r>
      <w:r w:rsidRPr="000562EF">
        <w:rPr>
          <w:rFonts w:ascii="楷体" w:eastAsia="楷体" w:hAnsi="楷体" w:hint="eastAsia"/>
          <w:color w:val="000000" w:themeColor="text1"/>
          <w:szCs w:val="21"/>
        </w:rPr>
        <w:t>。</w:t>
      </w:r>
    </w:p>
    <w:p w14:paraId="795945C6" w14:textId="77777777" w:rsidR="00C125AB" w:rsidRPr="000562EF" w:rsidRDefault="00C125AB" w:rsidP="00C125AB">
      <w:pPr>
        <w:ind w:firstLineChars="200" w:firstLine="420"/>
        <w:rPr>
          <w:rFonts w:ascii="楷体" w:eastAsia="楷体" w:hAnsi="楷体" w:hint="eastAsia"/>
          <w:color w:val="000000" w:themeColor="text1"/>
          <w:szCs w:val="21"/>
        </w:rPr>
      </w:pPr>
      <w:r w:rsidRPr="000562EF">
        <w:rPr>
          <w:rFonts w:ascii="楷体" w:eastAsia="楷体" w:hAnsi="楷体" w:hint="eastAsia"/>
          <w:color w:val="000000" w:themeColor="text1"/>
          <w:szCs w:val="21"/>
        </w:rPr>
        <w:t>说明2：</w:t>
      </w:r>
      <w:r w:rsidR="00AF1C80" w:rsidRPr="000562EF">
        <w:rPr>
          <w:rFonts w:ascii="楷体" w:eastAsia="楷体" w:hAnsi="楷体" w:hint="eastAsia"/>
          <w:color w:val="000000" w:themeColor="text1"/>
          <w:szCs w:val="21"/>
        </w:rPr>
        <w:t>涉及</w:t>
      </w:r>
      <w:r w:rsidRPr="000562EF">
        <w:rPr>
          <w:rFonts w:ascii="楷体" w:eastAsia="楷体" w:hAnsi="楷体" w:hint="eastAsia"/>
          <w:color w:val="000000" w:themeColor="text1"/>
          <w:szCs w:val="21"/>
        </w:rPr>
        <w:t>1+X</w:t>
      </w:r>
      <w:r w:rsidR="00AF1C80" w:rsidRPr="000562EF">
        <w:rPr>
          <w:rFonts w:ascii="楷体" w:eastAsia="楷体" w:hAnsi="楷体" w:hint="eastAsia"/>
          <w:color w:val="000000" w:themeColor="text1"/>
          <w:szCs w:val="21"/>
        </w:rPr>
        <w:t>技能或职业资格</w:t>
      </w:r>
      <w:r w:rsidRPr="000562EF">
        <w:rPr>
          <w:rFonts w:ascii="楷体" w:eastAsia="楷体" w:hAnsi="楷体" w:hint="eastAsia"/>
          <w:color w:val="000000" w:themeColor="text1"/>
          <w:szCs w:val="21"/>
        </w:rPr>
        <w:t>证书相关知识点，请在表中</w:t>
      </w:r>
      <w:r w:rsidR="00AF1C80" w:rsidRPr="000562EF">
        <w:rPr>
          <w:rFonts w:ascii="楷体" w:eastAsia="楷体" w:hAnsi="楷体" w:hint="eastAsia"/>
          <w:color w:val="000000" w:themeColor="text1"/>
          <w:szCs w:val="21"/>
        </w:rPr>
        <w:t>注明</w:t>
      </w:r>
      <w:r w:rsidRPr="000562EF">
        <w:rPr>
          <w:rFonts w:ascii="楷体" w:eastAsia="楷体" w:hAnsi="楷体" w:hint="eastAsia"/>
          <w:color w:val="000000" w:themeColor="text1"/>
          <w:szCs w:val="21"/>
        </w:rPr>
        <w:t>。</w:t>
      </w:r>
    </w:p>
    <w:p w14:paraId="70D6BBDB" w14:textId="77777777" w:rsidR="00AF1C80" w:rsidRPr="000562EF" w:rsidRDefault="00AF1C80" w:rsidP="00C125AB">
      <w:pPr>
        <w:ind w:firstLineChars="200" w:firstLine="420"/>
        <w:rPr>
          <w:rFonts w:ascii="楷体" w:eastAsia="楷体" w:hAnsi="楷体" w:hint="eastAsia"/>
          <w:color w:val="000000" w:themeColor="text1"/>
          <w:szCs w:val="21"/>
        </w:rPr>
      </w:pPr>
      <w:r w:rsidRPr="000562EF">
        <w:rPr>
          <w:rFonts w:ascii="楷体" w:eastAsia="楷体" w:hAnsi="楷体" w:hint="eastAsia"/>
          <w:color w:val="000000" w:themeColor="text1"/>
          <w:szCs w:val="21"/>
        </w:rPr>
        <w:t>说明3：涉及培养创业精神与能力的知识点，请在表中注明。</w:t>
      </w:r>
    </w:p>
    <w:p w14:paraId="78F1B55E" w14:textId="77777777" w:rsidR="00F66164" w:rsidRPr="000562EF" w:rsidRDefault="00F66164" w:rsidP="00C125AB">
      <w:pPr>
        <w:ind w:firstLineChars="200" w:firstLine="420"/>
        <w:rPr>
          <w:rFonts w:ascii="楷体" w:eastAsia="楷体" w:hAnsi="楷体" w:hint="eastAsia"/>
          <w:color w:val="000000" w:themeColor="text1"/>
          <w:szCs w:val="21"/>
        </w:rPr>
      </w:pPr>
      <w:r w:rsidRPr="000562EF">
        <w:rPr>
          <w:rFonts w:ascii="楷体" w:eastAsia="楷体" w:hAnsi="楷体" w:hint="eastAsia"/>
          <w:color w:val="000000" w:themeColor="text1"/>
          <w:szCs w:val="21"/>
        </w:rPr>
        <w:t>说明4：涉及课程思政</w:t>
      </w:r>
      <w:r w:rsidR="0042739D" w:rsidRPr="000562EF">
        <w:rPr>
          <w:rFonts w:ascii="楷体" w:eastAsia="楷体" w:hAnsi="楷体" w:hint="eastAsia"/>
          <w:color w:val="000000" w:themeColor="text1"/>
          <w:szCs w:val="21"/>
        </w:rPr>
        <w:t>或劳动教育</w:t>
      </w:r>
      <w:r w:rsidRPr="000562EF">
        <w:rPr>
          <w:rFonts w:ascii="楷体" w:eastAsia="楷体" w:hAnsi="楷体" w:hint="eastAsia"/>
          <w:color w:val="000000" w:themeColor="text1"/>
          <w:szCs w:val="21"/>
        </w:rPr>
        <w:t>的知识点或环节，请在表中注明。</w:t>
      </w:r>
    </w:p>
    <w:p w14:paraId="0F31026E" w14:textId="77777777" w:rsidR="008D4F14" w:rsidRPr="000562EF" w:rsidRDefault="003A3E5C" w:rsidP="003A3E5C">
      <w:pPr>
        <w:spacing w:line="360" w:lineRule="auto"/>
        <w:rPr>
          <w:rFonts w:ascii="楷体" w:eastAsia="楷体" w:hAnsi="楷体" w:hint="eastAsia"/>
          <w:b/>
          <w:color w:val="000000" w:themeColor="text1"/>
          <w:sz w:val="28"/>
          <w:szCs w:val="28"/>
        </w:rPr>
      </w:pPr>
      <w:r w:rsidRPr="000562EF">
        <w:rPr>
          <w:rFonts w:ascii="楷体" w:eastAsia="楷体" w:hAnsi="楷体" w:hint="eastAsia"/>
          <w:b/>
          <w:color w:val="000000" w:themeColor="text1"/>
          <w:sz w:val="28"/>
          <w:szCs w:val="28"/>
        </w:rPr>
        <w:t>四、</w:t>
      </w:r>
      <w:r w:rsidR="008D4F14" w:rsidRPr="000562EF">
        <w:rPr>
          <w:rFonts w:ascii="楷体" w:eastAsia="楷体" w:hAnsi="楷体" w:hint="eastAsia"/>
          <w:b/>
          <w:color w:val="000000" w:themeColor="text1"/>
          <w:sz w:val="28"/>
          <w:szCs w:val="28"/>
        </w:rPr>
        <w:t>课程内容和</w:t>
      </w:r>
      <w:r w:rsidR="00FB44B2" w:rsidRPr="000562EF">
        <w:rPr>
          <w:rFonts w:ascii="楷体" w:eastAsia="楷体" w:hAnsi="楷体" w:hint="eastAsia"/>
          <w:b/>
          <w:color w:val="000000" w:themeColor="text1"/>
          <w:sz w:val="28"/>
          <w:szCs w:val="28"/>
        </w:rPr>
        <w:t>标准</w:t>
      </w:r>
    </w:p>
    <w:p w14:paraId="53C18904" w14:textId="42B241BC" w:rsidR="00805BD9" w:rsidRPr="00805BD9" w:rsidRDefault="00BA5A21" w:rsidP="00805BD9">
      <w:pPr>
        <w:spacing w:line="360" w:lineRule="auto"/>
        <w:ind w:firstLineChars="200" w:firstLine="482"/>
        <w:rPr>
          <w:rFonts w:ascii="楷体" w:eastAsia="楷体" w:hAnsi="楷体" w:hint="eastAsia"/>
          <w:b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1.</w:t>
      </w:r>
      <w:r w:rsidR="000674E7"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教学</w:t>
      </w:r>
      <w:r w:rsidR="00F342F7"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内容及要求</w:t>
      </w:r>
      <w:r w:rsidR="0042739D"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标准</w:t>
      </w:r>
    </w:p>
    <w:tbl>
      <w:tblPr>
        <w:tblW w:w="9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91"/>
        <w:gridCol w:w="1994"/>
        <w:gridCol w:w="2552"/>
        <w:gridCol w:w="2533"/>
        <w:gridCol w:w="471"/>
        <w:gridCol w:w="471"/>
      </w:tblGrid>
      <w:tr w:rsidR="0042739D" w:rsidRPr="000562EF" w14:paraId="066CBA3D" w14:textId="77777777" w:rsidTr="00F3230F">
        <w:trPr>
          <w:trHeight w:val="525"/>
        </w:trPr>
        <w:tc>
          <w:tcPr>
            <w:tcW w:w="1091" w:type="dxa"/>
            <w:vMerge w:val="restart"/>
            <w:shd w:val="clear" w:color="auto" w:fill="C6D9F1" w:themeFill="text2" w:themeFillTint="33"/>
            <w:vAlign w:val="center"/>
          </w:tcPr>
          <w:p w14:paraId="61C35516" w14:textId="42B241BC" w:rsidR="0042739D" w:rsidRPr="000562EF" w:rsidRDefault="0042739D" w:rsidP="00F342F7">
            <w:pPr>
              <w:spacing w:line="360" w:lineRule="auto"/>
              <w:jc w:val="center"/>
              <w:rPr>
                <w:rFonts w:ascii="楷体" w:eastAsia="楷体" w:hAnsi="楷体" w:hint="eastAsia"/>
                <w:b/>
                <w:color w:val="000000" w:themeColor="text1"/>
                <w:szCs w:val="21"/>
              </w:rPr>
            </w:pPr>
            <w:r w:rsidRPr="000562EF">
              <w:rPr>
                <w:rFonts w:ascii="楷体" w:eastAsia="楷体" w:hAnsi="楷体" w:hint="eastAsia"/>
                <w:b/>
                <w:color w:val="000000" w:themeColor="text1"/>
                <w:szCs w:val="21"/>
              </w:rPr>
              <w:t>项目名称</w:t>
            </w:r>
          </w:p>
        </w:tc>
        <w:tc>
          <w:tcPr>
            <w:tcW w:w="1994" w:type="dxa"/>
            <w:vMerge w:val="restart"/>
            <w:shd w:val="clear" w:color="auto" w:fill="C6D9F1" w:themeFill="text2" w:themeFillTint="33"/>
            <w:vAlign w:val="center"/>
          </w:tcPr>
          <w:p w14:paraId="1DA4082F" w14:textId="77777777" w:rsidR="0042739D" w:rsidRPr="000562EF" w:rsidRDefault="0042739D" w:rsidP="00F342F7">
            <w:pPr>
              <w:spacing w:line="360" w:lineRule="auto"/>
              <w:jc w:val="center"/>
              <w:rPr>
                <w:rFonts w:ascii="楷体" w:eastAsia="楷体" w:hAnsi="楷体" w:hint="eastAsia"/>
                <w:b/>
                <w:color w:val="000000" w:themeColor="text1"/>
                <w:szCs w:val="21"/>
              </w:rPr>
            </w:pPr>
            <w:r w:rsidRPr="000562EF">
              <w:rPr>
                <w:rFonts w:ascii="楷体" w:eastAsia="楷体" w:hAnsi="楷体" w:hint="eastAsia"/>
                <w:b/>
                <w:color w:val="000000" w:themeColor="text1"/>
                <w:szCs w:val="21"/>
              </w:rPr>
              <w:t>学习内容</w:t>
            </w:r>
          </w:p>
        </w:tc>
        <w:tc>
          <w:tcPr>
            <w:tcW w:w="2552" w:type="dxa"/>
            <w:vMerge w:val="restart"/>
            <w:shd w:val="clear" w:color="auto" w:fill="C6D9F1" w:themeFill="text2" w:themeFillTint="33"/>
            <w:vAlign w:val="center"/>
          </w:tcPr>
          <w:p w14:paraId="38DAA8B9" w14:textId="77777777" w:rsidR="0042739D" w:rsidRPr="000562EF" w:rsidRDefault="0042739D" w:rsidP="00F342F7">
            <w:pPr>
              <w:spacing w:line="360" w:lineRule="auto"/>
              <w:jc w:val="center"/>
              <w:rPr>
                <w:rFonts w:ascii="楷体" w:eastAsia="楷体" w:hAnsi="楷体" w:hint="eastAsia"/>
                <w:b/>
                <w:color w:val="000000" w:themeColor="text1"/>
                <w:szCs w:val="21"/>
              </w:rPr>
            </w:pPr>
            <w:r w:rsidRPr="000562EF">
              <w:rPr>
                <w:rFonts w:ascii="楷体" w:eastAsia="楷体" w:hAnsi="楷体" w:hint="eastAsia"/>
                <w:b/>
                <w:color w:val="000000" w:themeColor="text1"/>
                <w:szCs w:val="21"/>
              </w:rPr>
              <w:t>技能要求</w:t>
            </w:r>
          </w:p>
        </w:tc>
        <w:tc>
          <w:tcPr>
            <w:tcW w:w="2533" w:type="dxa"/>
            <w:vMerge w:val="restart"/>
            <w:shd w:val="clear" w:color="auto" w:fill="C6D9F1" w:themeFill="text2" w:themeFillTint="33"/>
            <w:vAlign w:val="center"/>
          </w:tcPr>
          <w:p w14:paraId="37879D25" w14:textId="77777777" w:rsidR="0042739D" w:rsidRPr="000562EF" w:rsidRDefault="0042739D" w:rsidP="00F342F7">
            <w:pPr>
              <w:spacing w:line="360" w:lineRule="auto"/>
              <w:jc w:val="center"/>
              <w:rPr>
                <w:rFonts w:ascii="楷体" w:eastAsia="楷体" w:hAnsi="楷体" w:hint="eastAsia"/>
                <w:b/>
                <w:color w:val="000000" w:themeColor="text1"/>
                <w:szCs w:val="21"/>
              </w:rPr>
            </w:pPr>
            <w:r w:rsidRPr="000562EF">
              <w:rPr>
                <w:rFonts w:ascii="楷体" w:eastAsia="楷体" w:hAnsi="楷体" w:hint="eastAsia"/>
                <w:b/>
                <w:color w:val="000000" w:themeColor="text1"/>
                <w:szCs w:val="21"/>
              </w:rPr>
              <w:t>知识要求</w:t>
            </w:r>
          </w:p>
        </w:tc>
        <w:tc>
          <w:tcPr>
            <w:tcW w:w="942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68A46968" w14:textId="77777777" w:rsidR="0042739D" w:rsidRPr="000562EF" w:rsidRDefault="0042739D" w:rsidP="0042739D">
            <w:pPr>
              <w:jc w:val="center"/>
              <w:rPr>
                <w:rFonts w:ascii="楷体" w:eastAsia="楷体" w:hAnsi="楷体" w:hint="eastAsia"/>
                <w:b/>
                <w:color w:val="000000" w:themeColor="text1"/>
                <w:szCs w:val="21"/>
              </w:rPr>
            </w:pPr>
            <w:r w:rsidRPr="000562EF">
              <w:rPr>
                <w:rFonts w:ascii="楷体" w:eastAsia="楷体" w:hAnsi="楷体" w:hint="eastAsia"/>
                <w:b/>
                <w:color w:val="000000" w:themeColor="text1"/>
                <w:szCs w:val="21"/>
              </w:rPr>
              <w:t>学时</w:t>
            </w:r>
          </w:p>
        </w:tc>
      </w:tr>
      <w:tr w:rsidR="0042739D" w:rsidRPr="000562EF" w14:paraId="59F286D8" w14:textId="77777777" w:rsidTr="00F3230F">
        <w:trPr>
          <w:trHeight w:val="302"/>
        </w:trPr>
        <w:tc>
          <w:tcPr>
            <w:tcW w:w="1091" w:type="dxa"/>
            <w:vMerge/>
            <w:shd w:val="clear" w:color="auto" w:fill="C6D9F1" w:themeFill="text2" w:themeFillTint="33"/>
            <w:vAlign w:val="center"/>
          </w:tcPr>
          <w:p w14:paraId="14316884" w14:textId="77777777" w:rsidR="0042739D" w:rsidRPr="000562EF" w:rsidRDefault="0042739D" w:rsidP="00F342F7">
            <w:pPr>
              <w:spacing w:line="360" w:lineRule="auto"/>
              <w:jc w:val="center"/>
              <w:rPr>
                <w:rFonts w:ascii="楷体" w:eastAsia="楷体" w:hAnsi="楷体" w:hint="eastAsia"/>
                <w:b/>
                <w:color w:val="000000" w:themeColor="text1"/>
                <w:szCs w:val="21"/>
              </w:rPr>
            </w:pPr>
          </w:p>
        </w:tc>
        <w:tc>
          <w:tcPr>
            <w:tcW w:w="1994" w:type="dxa"/>
            <w:vMerge/>
            <w:shd w:val="clear" w:color="auto" w:fill="C6D9F1" w:themeFill="text2" w:themeFillTint="33"/>
            <w:vAlign w:val="center"/>
          </w:tcPr>
          <w:p w14:paraId="468345D4" w14:textId="77777777" w:rsidR="0042739D" w:rsidRPr="000562EF" w:rsidRDefault="0042739D" w:rsidP="00F342F7">
            <w:pPr>
              <w:spacing w:line="360" w:lineRule="auto"/>
              <w:jc w:val="center"/>
              <w:rPr>
                <w:rFonts w:ascii="楷体" w:eastAsia="楷体" w:hAnsi="楷体" w:hint="eastAsia"/>
                <w:b/>
                <w:color w:val="000000" w:themeColor="text1"/>
                <w:szCs w:val="21"/>
              </w:rPr>
            </w:pPr>
          </w:p>
        </w:tc>
        <w:tc>
          <w:tcPr>
            <w:tcW w:w="2552" w:type="dxa"/>
            <w:vMerge/>
            <w:shd w:val="clear" w:color="auto" w:fill="C6D9F1" w:themeFill="text2" w:themeFillTint="33"/>
            <w:vAlign w:val="center"/>
          </w:tcPr>
          <w:p w14:paraId="351AA07F" w14:textId="77777777" w:rsidR="0042739D" w:rsidRPr="000562EF" w:rsidRDefault="0042739D" w:rsidP="00F342F7">
            <w:pPr>
              <w:spacing w:line="360" w:lineRule="auto"/>
              <w:jc w:val="center"/>
              <w:rPr>
                <w:rFonts w:ascii="楷体" w:eastAsia="楷体" w:hAnsi="楷体" w:hint="eastAsia"/>
                <w:b/>
                <w:color w:val="000000" w:themeColor="text1"/>
                <w:szCs w:val="21"/>
              </w:rPr>
            </w:pPr>
          </w:p>
        </w:tc>
        <w:tc>
          <w:tcPr>
            <w:tcW w:w="2533" w:type="dxa"/>
            <w:vMerge/>
            <w:shd w:val="clear" w:color="auto" w:fill="C6D9F1" w:themeFill="text2" w:themeFillTint="33"/>
            <w:vAlign w:val="center"/>
          </w:tcPr>
          <w:p w14:paraId="598BF0BE" w14:textId="77777777" w:rsidR="0042739D" w:rsidRPr="000562EF" w:rsidRDefault="0042739D" w:rsidP="00F342F7">
            <w:pPr>
              <w:spacing w:line="360" w:lineRule="auto"/>
              <w:jc w:val="center"/>
              <w:rPr>
                <w:rFonts w:ascii="楷体" w:eastAsia="楷体" w:hAnsi="楷体" w:hint="eastAsia"/>
                <w:b/>
                <w:color w:val="000000" w:themeColor="text1"/>
                <w:szCs w:val="21"/>
              </w:rPr>
            </w:pPr>
          </w:p>
        </w:tc>
        <w:tc>
          <w:tcPr>
            <w:tcW w:w="471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89F833C" w14:textId="77777777" w:rsidR="0042739D" w:rsidRPr="000562EF" w:rsidRDefault="0042739D" w:rsidP="0042739D">
            <w:pPr>
              <w:jc w:val="center"/>
              <w:rPr>
                <w:rFonts w:ascii="楷体" w:eastAsia="楷体" w:hAnsi="楷体" w:hint="eastAsia"/>
                <w:b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b/>
                <w:color w:val="000000" w:themeColor="text1"/>
                <w:sz w:val="18"/>
                <w:szCs w:val="18"/>
              </w:rPr>
              <w:t>理论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4A7A894F" w14:textId="77777777" w:rsidR="0042739D" w:rsidRPr="000562EF" w:rsidRDefault="0042739D" w:rsidP="0042739D">
            <w:pPr>
              <w:jc w:val="center"/>
              <w:rPr>
                <w:rFonts w:ascii="楷体" w:eastAsia="楷体" w:hAnsi="楷体" w:hint="eastAsia"/>
                <w:b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b/>
                <w:color w:val="000000" w:themeColor="text1"/>
                <w:sz w:val="18"/>
                <w:szCs w:val="18"/>
              </w:rPr>
              <w:t>实践</w:t>
            </w:r>
          </w:p>
        </w:tc>
      </w:tr>
      <w:tr w:rsidR="00C930E2" w:rsidRPr="000562EF" w14:paraId="648DE406" w14:textId="77777777" w:rsidTr="006F5A4E">
        <w:trPr>
          <w:trHeight w:val="421"/>
        </w:trPr>
        <w:tc>
          <w:tcPr>
            <w:tcW w:w="1091" w:type="dxa"/>
            <w:vAlign w:val="center"/>
          </w:tcPr>
          <w:p w14:paraId="482C02EE" w14:textId="77777777" w:rsidR="00BA0D26" w:rsidRPr="000562EF" w:rsidRDefault="00C930E2" w:rsidP="0085121A">
            <w:pPr>
              <w:jc w:val="center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Cs w:val="21"/>
              </w:rPr>
              <w:t>项目一</w:t>
            </w:r>
          </w:p>
          <w:p w14:paraId="5B7944F8" w14:textId="12CB7FCB" w:rsidR="00C930E2" w:rsidRPr="000562EF" w:rsidRDefault="000562EF" w:rsidP="0085121A">
            <w:pPr>
              <w:jc w:val="center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  <w:r>
              <w:rPr>
                <w:rFonts w:ascii="楷体" w:eastAsia="楷体" w:hAnsi="楷体" w:hint="eastAsia"/>
                <w:color w:val="000000" w:themeColor="text1"/>
                <w:szCs w:val="21"/>
              </w:rPr>
              <w:t>初识直播营销</w:t>
            </w:r>
            <w:r w:rsidR="00C930E2" w:rsidRPr="000562EF">
              <w:rPr>
                <w:rFonts w:ascii="楷体" w:eastAsia="楷体" w:hAnsi="楷体" w:hint="eastAsia"/>
                <w:color w:val="000000" w:themeColor="text1"/>
                <w:szCs w:val="21"/>
              </w:rPr>
              <w:t xml:space="preserve">  </w:t>
            </w:r>
          </w:p>
        </w:tc>
        <w:tc>
          <w:tcPr>
            <w:tcW w:w="1994" w:type="dxa"/>
            <w:vAlign w:val="center"/>
          </w:tcPr>
          <w:p w14:paraId="5657B622" w14:textId="77777777" w:rsidR="00F3230F" w:rsidRPr="000562EF" w:rsidRDefault="00F3230F" w:rsidP="006F5A4E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1.</w:t>
            </w:r>
            <w:r w:rsidR="006F5A4E"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初识直播营销</w:t>
            </w:r>
          </w:p>
          <w:p w14:paraId="7DF32099" w14:textId="67203C47" w:rsidR="006F5A4E" w:rsidRPr="000562EF" w:rsidRDefault="00F3230F" w:rsidP="006F5A4E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2.</w:t>
            </w:r>
            <w:r w:rsidR="00642CC4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选择</w:t>
            </w:r>
            <w:r w:rsidR="006F5A4E"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直播平台</w:t>
            </w:r>
          </w:p>
          <w:p w14:paraId="0C1A2EE3" w14:textId="65B18BA9" w:rsidR="00F3230F" w:rsidRDefault="006F5A4E" w:rsidP="006F5A4E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3.</w:t>
            </w:r>
            <w:r w:rsidR="00642CC4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配置</w:t>
            </w: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</w:t>
            </w:r>
            <w:r w:rsidR="0050648B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团队</w:t>
            </w:r>
          </w:p>
          <w:p w14:paraId="73367D26" w14:textId="79910545" w:rsidR="0050648B" w:rsidRPr="000562EF" w:rsidRDefault="0050648B" w:rsidP="006F5A4E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4</w:t>
            </w:r>
            <w:r>
              <w:rPr>
                <w:rFonts w:ascii="楷体" w:eastAsia="楷体" w:hAnsi="楷体"/>
                <w:color w:val="000000" w:themeColor="text1"/>
                <w:sz w:val="18"/>
                <w:szCs w:val="18"/>
              </w:rPr>
              <w:t>.</w:t>
            </w:r>
            <w:r w:rsidR="00642CC4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规划</w:t>
            </w: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直播商品</w:t>
            </w:r>
          </w:p>
        </w:tc>
        <w:tc>
          <w:tcPr>
            <w:tcW w:w="2552" w:type="dxa"/>
            <w:vAlign w:val="center"/>
          </w:tcPr>
          <w:p w14:paraId="0C6C067B" w14:textId="77777777" w:rsidR="002D1DDC" w:rsidRPr="000562EF" w:rsidRDefault="00C930E2" w:rsidP="00174E7B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1.</w:t>
            </w:r>
            <w:r w:rsidR="00174E7B"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掌握</w:t>
            </w:r>
            <w:r w:rsidR="006F5A4E"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直播营销的基础知识</w:t>
            </w:r>
          </w:p>
          <w:p w14:paraId="627E4FDA" w14:textId="77777777" w:rsidR="00C930E2" w:rsidRDefault="00174E7B" w:rsidP="006F5A4E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2</w:t>
            </w:r>
            <w:r w:rsidRPr="000562EF">
              <w:rPr>
                <w:rFonts w:ascii="楷体" w:eastAsia="楷体" w:hAnsi="楷体"/>
                <w:color w:val="000000" w:themeColor="text1"/>
                <w:sz w:val="18"/>
                <w:szCs w:val="18"/>
              </w:rPr>
              <w:t>.</w:t>
            </w:r>
            <w:r w:rsidR="0050648B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选择合适的直播平台</w:t>
            </w:r>
          </w:p>
          <w:p w14:paraId="32566E88" w14:textId="77777777" w:rsidR="0050648B" w:rsidRDefault="0050648B" w:rsidP="006F5A4E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楷体" w:eastAsia="楷体" w:hAnsi="楷体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配置适当的直播团队</w:t>
            </w:r>
          </w:p>
          <w:p w14:paraId="274150E9" w14:textId="7315748D" w:rsidR="0050648B" w:rsidRPr="000562EF" w:rsidRDefault="0050648B" w:rsidP="006F5A4E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4</w:t>
            </w:r>
            <w:r>
              <w:rPr>
                <w:rFonts w:ascii="楷体" w:eastAsia="楷体" w:hAnsi="楷体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对直播商品进行规划</w:t>
            </w:r>
          </w:p>
        </w:tc>
        <w:tc>
          <w:tcPr>
            <w:tcW w:w="2533" w:type="dxa"/>
            <w:vAlign w:val="center"/>
          </w:tcPr>
          <w:p w14:paraId="0FC9C547" w14:textId="2BB3CBC4" w:rsidR="00C930E2" w:rsidRDefault="006F5A4E" w:rsidP="006F5A4E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1.直播营销的产业链与收益分配模式</w:t>
            </w:r>
          </w:p>
          <w:p w14:paraId="2B9CF845" w14:textId="2B7C38C1" w:rsidR="0050648B" w:rsidRDefault="0050648B" w:rsidP="006F5A4E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楷体" w:eastAsia="楷体" w:hAnsi="楷体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不同直播平台的区别</w:t>
            </w:r>
          </w:p>
          <w:p w14:paraId="579A1928" w14:textId="62E7B357" w:rsidR="0050648B" w:rsidRPr="000562EF" w:rsidRDefault="0050648B" w:rsidP="006F5A4E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楷体" w:eastAsia="楷体" w:hAnsi="楷体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直播团队的配置要求</w:t>
            </w:r>
          </w:p>
          <w:p w14:paraId="4AA1E4F9" w14:textId="7D51EFAB" w:rsidR="006F5A4E" w:rsidRPr="000562EF" w:rsidRDefault="0050648B" w:rsidP="006F5A4E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/>
                <w:color w:val="000000" w:themeColor="text1"/>
                <w:sz w:val="18"/>
                <w:szCs w:val="18"/>
              </w:rPr>
              <w:t>4.</w:t>
            </w: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直播商品选品、定价、摆放</w:t>
            </w:r>
          </w:p>
        </w:tc>
        <w:tc>
          <w:tcPr>
            <w:tcW w:w="471" w:type="dxa"/>
            <w:tcBorders>
              <w:right w:val="single" w:sz="4" w:space="0" w:color="auto"/>
            </w:tcBorders>
            <w:vAlign w:val="center"/>
          </w:tcPr>
          <w:p w14:paraId="3FD9F66E" w14:textId="34647899" w:rsidR="00C930E2" w:rsidRPr="000562EF" w:rsidRDefault="00642CC4" w:rsidP="0042739D">
            <w:pPr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71" w:type="dxa"/>
            <w:tcBorders>
              <w:left w:val="single" w:sz="4" w:space="0" w:color="auto"/>
            </w:tcBorders>
            <w:vAlign w:val="center"/>
          </w:tcPr>
          <w:p w14:paraId="27CFA8DD" w14:textId="7024C99B" w:rsidR="00C930E2" w:rsidRPr="000562EF" w:rsidRDefault="00642CC4" w:rsidP="0042739D">
            <w:pPr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12</w:t>
            </w:r>
          </w:p>
        </w:tc>
      </w:tr>
      <w:tr w:rsidR="00C930E2" w:rsidRPr="000562EF" w14:paraId="65A16564" w14:textId="77777777" w:rsidTr="00BC5462">
        <w:trPr>
          <w:trHeight w:val="1024"/>
        </w:trPr>
        <w:tc>
          <w:tcPr>
            <w:tcW w:w="1091" w:type="dxa"/>
            <w:vAlign w:val="center"/>
          </w:tcPr>
          <w:p w14:paraId="3271ADCC" w14:textId="77777777" w:rsidR="00C930E2" w:rsidRPr="000562EF" w:rsidRDefault="00C930E2" w:rsidP="00BC5462">
            <w:pPr>
              <w:jc w:val="center"/>
              <w:rPr>
                <w:rFonts w:ascii="楷体" w:eastAsia="楷体" w:hAnsi="楷体" w:cs="黑体" w:hint="eastAsia"/>
                <w:bCs/>
                <w:color w:val="000000" w:themeColor="text1"/>
                <w:szCs w:val="21"/>
              </w:rPr>
            </w:pPr>
            <w:r w:rsidRPr="000562EF">
              <w:rPr>
                <w:rFonts w:ascii="楷体" w:eastAsia="楷体" w:hAnsi="楷体" w:cs="黑体" w:hint="eastAsia"/>
                <w:bCs/>
                <w:color w:val="000000" w:themeColor="text1"/>
                <w:szCs w:val="21"/>
              </w:rPr>
              <w:t>项目二</w:t>
            </w:r>
          </w:p>
          <w:p w14:paraId="4E252900" w14:textId="30B067E5" w:rsidR="00BA0D26" w:rsidRPr="000562EF" w:rsidRDefault="000562EF" w:rsidP="00BC5462">
            <w:pPr>
              <w:jc w:val="center"/>
              <w:rPr>
                <w:rFonts w:ascii="楷体" w:eastAsia="楷体" w:hAnsi="楷体" w:cs="黑体" w:hint="eastAsia"/>
                <w:bCs/>
                <w:color w:val="000000" w:themeColor="text1"/>
                <w:szCs w:val="21"/>
              </w:rPr>
            </w:pPr>
            <w:r>
              <w:rPr>
                <w:rFonts w:ascii="楷体" w:eastAsia="楷体" w:hAnsi="楷体" w:cs="黑体" w:hint="eastAsia"/>
                <w:bCs/>
                <w:color w:val="000000" w:themeColor="text1"/>
                <w:szCs w:val="21"/>
              </w:rPr>
              <w:t>开展一场直播</w:t>
            </w:r>
          </w:p>
        </w:tc>
        <w:tc>
          <w:tcPr>
            <w:tcW w:w="1994" w:type="dxa"/>
            <w:vAlign w:val="center"/>
          </w:tcPr>
          <w:p w14:paraId="02A2C031" w14:textId="4B8412EA" w:rsidR="00C930E2" w:rsidRPr="000562EF" w:rsidRDefault="006F5A4E" w:rsidP="00BC5462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1.</w:t>
            </w:r>
            <w:r w:rsidR="00642CC4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设计</w:t>
            </w:r>
            <w:r w:rsidR="0050648B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直播营销活动</w:t>
            </w:r>
          </w:p>
          <w:p w14:paraId="38B3CD73" w14:textId="3C15CE46" w:rsidR="006F5A4E" w:rsidRPr="000562EF" w:rsidRDefault="006F5A4E" w:rsidP="00BC5462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2.</w:t>
            </w:r>
            <w:r w:rsidR="00642CC4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认识</w:t>
            </w: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</w:t>
            </w:r>
            <w:r w:rsidR="00642CC4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营销</w:t>
            </w: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话术</w:t>
            </w:r>
          </w:p>
          <w:p w14:paraId="74F036CB" w14:textId="2B971B4A" w:rsidR="006F5A4E" w:rsidRPr="000562EF" w:rsidRDefault="006F5A4E" w:rsidP="0050648B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3.</w:t>
            </w:r>
            <w:r w:rsidR="00642CC4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开展</w:t>
            </w:r>
            <w:r w:rsidR="0050648B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直播引流互动</w:t>
            </w:r>
          </w:p>
        </w:tc>
        <w:tc>
          <w:tcPr>
            <w:tcW w:w="2552" w:type="dxa"/>
            <w:vAlign w:val="center"/>
          </w:tcPr>
          <w:p w14:paraId="6842CC6D" w14:textId="77777777" w:rsidR="008518C6" w:rsidRDefault="006F5A4E" w:rsidP="008518C6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1.</w:t>
            </w:r>
            <w:r w:rsidR="0050648B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掌握直播营销活动的设计</w:t>
            </w:r>
          </w:p>
          <w:p w14:paraId="09145481" w14:textId="77777777" w:rsidR="0050648B" w:rsidRDefault="0050648B" w:rsidP="008518C6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楷体" w:eastAsia="楷体" w:hAnsi="楷体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掌握直播话术的设计</w:t>
            </w:r>
          </w:p>
          <w:p w14:paraId="70F867CE" w14:textId="1FC42868" w:rsidR="0050648B" w:rsidRPr="000562EF" w:rsidRDefault="0050648B" w:rsidP="008518C6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楷体" w:eastAsia="楷体" w:hAnsi="楷体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掌握直播间引流与互动的玩法</w:t>
            </w:r>
          </w:p>
        </w:tc>
        <w:tc>
          <w:tcPr>
            <w:tcW w:w="2533" w:type="dxa"/>
            <w:vAlign w:val="center"/>
          </w:tcPr>
          <w:p w14:paraId="04B33B95" w14:textId="4D1C8C04" w:rsidR="00C930E2" w:rsidRPr="000562EF" w:rsidRDefault="008518C6" w:rsidP="008518C6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1.</w:t>
            </w:r>
            <w:r w:rsidR="0050648B"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直播营销活动流程规划</w:t>
            </w:r>
            <w:r w:rsidR="0050648B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、</w:t>
            </w:r>
            <w:r w:rsidR="0050648B"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活动脚本策划</w:t>
            </w:r>
          </w:p>
          <w:p w14:paraId="6B016C69" w14:textId="4A5E7A67" w:rsidR="008518C6" w:rsidRPr="000562EF" w:rsidRDefault="008518C6" w:rsidP="008518C6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2.</w:t>
            </w:r>
            <w:r w:rsidR="00D52F59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直播时主播的话术要求</w:t>
            </w:r>
          </w:p>
          <w:p w14:paraId="50209033" w14:textId="77777777" w:rsidR="008518C6" w:rsidRDefault="008518C6" w:rsidP="00D52F59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3.直播</w:t>
            </w:r>
            <w:r w:rsidR="00D52F59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前中后的</w:t>
            </w:r>
            <w:r w:rsidR="00D52F59"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推广</w:t>
            </w:r>
          </w:p>
          <w:p w14:paraId="1338E9D7" w14:textId="3C703A4F" w:rsidR="00D52F59" w:rsidRPr="000562EF" w:rsidRDefault="00D52F59" w:rsidP="00D52F59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4</w:t>
            </w:r>
            <w:r>
              <w:rPr>
                <w:rFonts w:ascii="楷体" w:eastAsia="楷体" w:hAnsi="楷体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直播间主播与观众的互动</w:t>
            </w:r>
          </w:p>
        </w:tc>
        <w:tc>
          <w:tcPr>
            <w:tcW w:w="471" w:type="dxa"/>
            <w:tcBorders>
              <w:right w:val="single" w:sz="4" w:space="0" w:color="auto"/>
            </w:tcBorders>
            <w:vAlign w:val="center"/>
          </w:tcPr>
          <w:p w14:paraId="096FABA2" w14:textId="0E4915F7" w:rsidR="00C930E2" w:rsidRPr="000562EF" w:rsidRDefault="00642CC4" w:rsidP="0042739D">
            <w:pPr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71" w:type="dxa"/>
            <w:tcBorders>
              <w:left w:val="single" w:sz="4" w:space="0" w:color="auto"/>
            </w:tcBorders>
            <w:vAlign w:val="center"/>
          </w:tcPr>
          <w:p w14:paraId="1C18271E" w14:textId="3DD5ED5F" w:rsidR="00C930E2" w:rsidRPr="000562EF" w:rsidRDefault="00642CC4" w:rsidP="0042739D">
            <w:pPr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1</w:t>
            </w:r>
            <w:r w:rsidR="00D52F59">
              <w:rPr>
                <w:rFonts w:ascii="楷体" w:eastAsia="楷体" w:hAnsi="楷体"/>
                <w:color w:val="000000" w:themeColor="text1"/>
                <w:sz w:val="18"/>
                <w:szCs w:val="18"/>
              </w:rPr>
              <w:t>6</w:t>
            </w:r>
          </w:p>
        </w:tc>
      </w:tr>
      <w:tr w:rsidR="00C930E2" w:rsidRPr="000562EF" w14:paraId="7A008461" w14:textId="77777777" w:rsidTr="0050648B">
        <w:trPr>
          <w:trHeight w:val="421"/>
        </w:trPr>
        <w:tc>
          <w:tcPr>
            <w:tcW w:w="1091" w:type="dxa"/>
            <w:vAlign w:val="center"/>
          </w:tcPr>
          <w:p w14:paraId="7BBB8FB5" w14:textId="77777777" w:rsidR="00C930E2" w:rsidRPr="000562EF" w:rsidRDefault="00C930E2" w:rsidP="0085121A">
            <w:pPr>
              <w:jc w:val="center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Cs w:val="21"/>
              </w:rPr>
              <w:t>项目三</w:t>
            </w:r>
          </w:p>
          <w:p w14:paraId="6584FF8C" w14:textId="346CA569" w:rsidR="00BA0D26" w:rsidRPr="000562EF" w:rsidRDefault="000562EF" w:rsidP="0085121A">
            <w:pPr>
              <w:jc w:val="center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  <w:r>
              <w:rPr>
                <w:rFonts w:ascii="楷体" w:eastAsia="楷体" w:hAnsi="楷体" w:hint="eastAsia"/>
                <w:color w:val="000000" w:themeColor="text1"/>
                <w:szCs w:val="21"/>
              </w:rPr>
              <w:t>提升直播水平</w:t>
            </w:r>
          </w:p>
        </w:tc>
        <w:tc>
          <w:tcPr>
            <w:tcW w:w="1994" w:type="dxa"/>
            <w:vAlign w:val="center"/>
          </w:tcPr>
          <w:p w14:paraId="73A6415F" w14:textId="4DC8E955" w:rsidR="008518C6" w:rsidRPr="00642CC4" w:rsidRDefault="00642CC4" w:rsidP="00642CC4">
            <w:pPr>
              <w:pStyle w:val="a7"/>
              <w:numPr>
                <w:ilvl w:val="0"/>
                <w:numId w:val="10"/>
              </w:numPr>
              <w:ind w:firstLineChars="0"/>
              <w:rPr>
                <w:rFonts w:ascii="楷体" w:eastAsia="楷体" w:hAnsi="楷体"/>
                <w:color w:val="000000" w:themeColor="text1"/>
                <w:sz w:val="18"/>
                <w:szCs w:val="18"/>
              </w:rPr>
            </w:pPr>
            <w:r w:rsidRPr="00642CC4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复盘</w:t>
            </w:r>
            <w:r w:rsidR="0050648B" w:rsidRPr="00642CC4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直播数据</w:t>
            </w:r>
          </w:p>
          <w:p w14:paraId="28FF7726" w14:textId="138B5ACC" w:rsidR="0050648B" w:rsidRPr="000562EF" w:rsidRDefault="00642CC4" w:rsidP="00642CC4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（可结合</w:t>
            </w:r>
            <w:r w:rsidR="0050648B">
              <w:rPr>
                <w:rFonts w:ascii="楷体" w:eastAsia="楷体" w:hAnsi="楷体"/>
                <w:color w:val="000000" w:themeColor="text1"/>
                <w:sz w:val="18"/>
                <w:szCs w:val="18"/>
              </w:rPr>
              <w:t>1+X</w:t>
            </w:r>
            <w:r w:rsidR="0050648B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直播职业技能</w:t>
            </w: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大赛、</w:t>
            </w:r>
            <w:r w:rsidR="00D52F59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直播电商大赛</w:t>
            </w: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讲解）</w:t>
            </w:r>
          </w:p>
        </w:tc>
        <w:tc>
          <w:tcPr>
            <w:tcW w:w="2552" w:type="dxa"/>
            <w:vAlign w:val="center"/>
          </w:tcPr>
          <w:p w14:paraId="05586393" w14:textId="68B8BF03" w:rsidR="0050648B" w:rsidRPr="000562EF" w:rsidRDefault="0050648B" w:rsidP="008518C6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.掌握对直播数据的复盘与分析</w:t>
            </w:r>
          </w:p>
        </w:tc>
        <w:tc>
          <w:tcPr>
            <w:tcW w:w="2533" w:type="dxa"/>
            <w:vAlign w:val="center"/>
          </w:tcPr>
          <w:p w14:paraId="13543425" w14:textId="1EF7AC4D" w:rsidR="00D52F59" w:rsidRPr="000562EF" w:rsidRDefault="008518C6" w:rsidP="00642CC4">
            <w:pP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1.</w:t>
            </w:r>
            <w:r w:rsidR="00D52F59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直播后数据的采集与分析</w:t>
            </w:r>
          </w:p>
        </w:tc>
        <w:tc>
          <w:tcPr>
            <w:tcW w:w="471" w:type="dxa"/>
            <w:tcBorders>
              <w:right w:val="single" w:sz="4" w:space="0" w:color="auto"/>
            </w:tcBorders>
            <w:vAlign w:val="center"/>
          </w:tcPr>
          <w:p w14:paraId="20611954" w14:textId="6E5EBBD0" w:rsidR="00C930E2" w:rsidRPr="000562EF" w:rsidRDefault="00D52F59" w:rsidP="0042739D">
            <w:pPr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71" w:type="dxa"/>
            <w:tcBorders>
              <w:left w:val="single" w:sz="4" w:space="0" w:color="auto"/>
            </w:tcBorders>
            <w:vAlign w:val="center"/>
          </w:tcPr>
          <w:p w14:paraId="48157399" w14:textId="04013835" w:rsidR="00C930E2" w:rsidRPr="000562EF" w:rsidRDefault="00642CC4" w:rsidP="0042739D">
            <w:pPr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4</w:t>
            </w:r>
          </w:p>
        </w:tc>
      </w:tr>
    </w:tbl>
    <w:p w14:paraId="00E3683D" w14:textId="77777777" w:rsidR="00F513D4" w:rsidRPr="000562EF" w:rsidRDefault="004337B1" w:rsidP="00852F0E">
      <w:pPr>
        <w:spacing w:line="360" w:lineRule="auto"/>
        <w:ind w:firstLineChars="200" w:firstLine="420"/>
        <w:rPr>
          <w:rFonts w:ascii="楷体" w:eastAsia="楷体" w:hAnsi="楷体" w:hint="eastAsia"/>
          <w:color w:val="000000" w:themeColor="text1"/>
          <w:szCs w:val="21"/>
        </w:rPr>
      </w:pPr>
      <w:r w:rsidRPr="000562EF">
        <w:rPr>
          <w:rFonts w:ascii="楷体" w:eastAsia="楷体" w:hAnsi="楷体" w:hint="eastAsia"/>
          <w:color w:val="000000" w:themeColor="text1"/>
          <w:szCs w:val="21"/>
        </w:rPr>
        <w:t>注1：表中实训项目可以是理实一体化项目，亦可以是独立实践项目，根据课程的类型决定</w:t>
      </w:r>
      <w:r w:rsidR="00765571" w:rsidRPr="000562EF">
        <w:rPr>
          <w:rFonts w:ascii="楷体" w:eastAsia="楷体" w:hAnsi="楷体" w:hint="eastAsia"/>
          <w:color w:val="000000" w:themeColor="text1"/>
          <w:szCs w:val="21"/>
        </w:rPr>
        <w:t>，表中“实践课时”是指实验/实训的课内实践或独立实践。</w:t>
      </w:r>
    </w:p>
    <w:p w14:paraId="2F22AE53" w14:textId="77777777" w:rsidR="004337B1" w:rsidRPr="000562EF" w:rsidRDefault="004337B1" w:rsidP="00852F0E">
      <w:pPr>
        <w:spacing w:line="360" w:lineRule="auto"/>
        <w:ind w:firstLineChars="200" w:firstLine="420"/>
        <w:rPr>
          <w:rFonts w:ascii="楷体" w:eastAsia="楷体" w:hAnsi="楷体" w:hint="eastAsia"/>
          <w:color w:val="000000" w:themeColor="text1"/>
          <w:szCs w:val="21"/>
        </w:rPr>
      </w:pPr>
      <w:r w:rsidRPr="000562EF">
        <w:rPr>
          <w:rFonts w:ascii="楷体" w:eastAsia="楷体" w:hAnsi="楷体" w:hint="eastAsia"/>
          <w:color w:val="000000" w:themeColor="text1"/>
          <w:szCs w:val="21"/>
        </w:rPr>
        <w:t>注2</w:t>
      </w:r>
      <w:r w:rsidR="002A5EB3" w:rsidRPr="000562EF">
        <w:rPr>
          <w:rFonts w:ascii="楷体" w:eastAsia="楷体" w:hAnsi="楷体" w:hint="eastAsia"/>
          <w:color w:val="000000" w:themeColor="text1"/>
          <w:szCs w:val="21"/>
        </w:rPr>
        <w:t>：若该课程是国家教育行政部门规定</w:t>
      </w:r>
      <w:r w:rsidRPr="000562EF">
        <w:rPr>
          <w:rFonts w:ascii="楷体" w:eastAsia="楷体" w:hAnsi="楷体" w:hint="eastAsia"/>
          <w:color w:val="000000" w:themeColor="text1"/>
          <w:szCs w:val="21"/>
        </w:rPr>
        <w:t>理论课</w:t>
      </w:r>
      <w:r w:rsidR="00765571" w:rsidRPr="000562EF">
        <w:rPr>
          <w:rFonts w:ascii="楷体" w:eastAsia="楷体" w:hAnsi="楷体" w:hint="eastAsia"/>
          <w:color w:val="000000" w:themeColor="text1"/>
          <w:szCs w:val="21"/>
        </w:rPr>
        <w:t>，若有需要可以把“项目”换成“章节”。</w:t>
      </w:r>
    </w:p>
    <w:p w14:paraId="6086688A" w14:textId="77777777" w:rsidR="008D4F14" w:rsidRPr="000562EF" w:rsidRDefault="003A3E5C" w:rsidP="003A3E5C">
      <w:pPr>
        <w:spacing w:line="360" w:lineRule="auto"/>
        <w:rPr>
          <w:rFonts w:ascii="楷体" w:eastAsia="楷体" w:hAnsi="楷体" w:hint="eastAsia"/>
          <w:b/>
          <w:color w:val="000000" w:themeColor="text1"/>
          <w:sz w:val="28"/>
          <w:szCs w:val="28"/>
        </w:rPr>
      </w:pPr>
      <w:r w:rsidRPr="000562EF">
        <w:rPr>
          <w:rFonts w:ascii="楷体" w:eastAsia="楷体" w:hAnsi="楷体" w:hint="eastAsia"/>
          <w:b/>
          <w:color w:val="000000" w:themeColor="text1"/>
          <w:sz w:val="28"/>
          <w:szCs w:val="28"/>
        </w:rPr>
        <w:t>五、</w:t>
      </w:r>
      <w:r w:rsidR="008D4F14" w:rsidRPr="000562EF">
        <w:rPr>
          <w:rFonts w:ascii="楷体" w:eastAsia="楷体" w:hAnsi="楷体" w:hint="eastAsia"/>
          <w:b/>
          <w:color w:val="000000" w:themeColor="text1"/>
          <w:sz w:val="28"/>
          <w:szCs w:val="28"/>
        </w:rPr>
        <w:t>实施建议</w:t>
      </w:r>
    </w:p>
    <w:p w14:paraId="1F6558EE" w14:textId="77777777" w:rsidR="000674E7" w:rsidRPr="000562EF" w:rsidRDefault="009037FF" w:rsidP="009037FF">
      <w:pPr>
        <w:spacing w:line="360" w:lineRule="auto"/>
        <w:ind w:left="482"/>
        <w:rPr>
          <w:rFonts w:ascii="楷体" w:eastAsia="楷体" w:hAnsi="楷体" w:hint="eastAsia"/>
          <w:b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1.</w:t>
      </w:r>
      <w:r w:rsidR="000674E7"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教材编写</w:t>
      </w:r>
    </w:p>
    <w:p w14:paraId="0E1155B7" w14:textId="16D6A252" w:rsidR="000D516E" w:rsidRPr="000562EF" w:rsidRDefault="00E47959" w:rsidP="000D516E">
      <w:pPr>
        <w:pStyle w:val="a7"/>
        <w:spacing w:line="360" w:lineRule="auto"/>
        <w:ind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为了更好地实现课程教学目标，</w:t>
      </w:r>
      <w:r w:rsidR="000D516E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本课程教材要符合高职学生特点，尽量采用项目化组织的教材。</w:t>
      </w:r>
    </w:p>
    <w:p w14:paraId="4A120A3F" w14:textId="102716E6" w:rsidR="000D516E" w:rsidRDefault="000D516E" w:rsidP="000D516E">
      <w:pPr>
        <w:pStyle w:val="a7"/>
        <w:spacing w:line="360" w:lineRule="auto"/>
        <w:ind w:firstLine="480"/>
        <w:rPr>
          <w:rFonts w:ascii="楷体" w:eastAsia="楷体" w:hAnsi="楷体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参考教材：</w:t>
      </w:r>
    </w:p>
    <w:p w14:paraId="6A25E564" w14:textId="56255606" w:rsidR="00E47959" w:rsidRDefault="00E47959" w:rsidP="000D516E">
      <w:pPr>
        <w:pStyle w:val="a7"/>
        <w:spacing w:line="360" w:lineRule="auto"/>
        <w:ind w:firstLine="480"/>
        <w:rPr>
          <w:rFonts w:ascii="楷体" w:eastAsia="楷体" w:hAnsi="楷体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《直播营销与运营》，罗纯、马昕晨、陈偶娣主编，上海交通大学出版社，2024年。</w:t>
      </w:r>
    </w:p>
    <w:p w14:paraId="382C8187" w14:textId="77777777" w:rsidR="000674E7" w:rsidRPr="000562EF" w:rsidRDefault="009037FF" w:rsidP="000D516E">
      <w:pPr>
        <w:spacing w:line="360" w:lineRule="auto"/>
        <w:ind w:firstLineChars="200" w:firstLine="482"/>
        <w:rPr>
          <w:rFonts w:ascii="楷体" w:eastAsia="楷体" w:hAnsi="楷体" w:hint="eastAsia"/>
          <w:b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lastRenderedPageBreak/>
        <w:t>2.</w:t>
      </w:r>
      <w:r w:rsidR="000674E7"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教学建议</w:t>
      </w:r>
    </w:p>
    <w:p w14:paraId="1E71FB7A" w14:textId="77777777" w:rsidR="00515115" w:rsidRPr="000562EF" w:rsidRDefault="0095402D" w:rsidP="0095402D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1）</w:t>
      </w:r>
      <w:r w:rsidR="00515115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教学方法：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讲授法、</w:t>
      </w:r>
      <w:r w:rsidR="00AE0E82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演示法、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启发式教学法、任务驱动教学</w:t>
      </w:r>
      <w:r w:rsidR="00AE0E82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法。</w:t>
      </w:r>
    </w:p>
    <w:p w14:paraId="15C92C39" w14:textId="77777777" w:rsidR="0095402D" w:rsidRPr="000562EF" w:rsidRDefault="0095402D" w:rsidP="00843789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2）</w:t>
      </w:r>
      <w:r w:rsidR="00515115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学习方法：</w:t>
      </w:r>
      <w:r w:rsidR="005E7136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自主学习法、讨论法</w:t>
      </w:r>
      <w:r w:rsidR="00850899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。</w:t>
      </w:r>
    </w:p>
    <w:p w14:paraId="0ECD9EF9" w14:textId="77777777" w:rsidR="000674E7" w:rsidRPr="000562EF" w:rsidRDefault="009037FF" w:rsidP="00BD56D5">
      <w:pPr>
        <w:spacing w:line="360" w:lineRule="auto"/>
        <w:ind w:firstLineChars="200" w:firstLine="482"/>
        <w:rPr>
          <w:rFonts w:ascii="楷体" w:eastAsia="楷体" w:hAnsi="楷体" w:hint="eastAsia"/>
          <w:b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3.</w:t>
      </w:r>
      <w:r w:rsidR="000674E7" w:rsidRPr="000562EF">
        <w:rPr>
          <w:rFonts w:ascii="楷体" w:eastAsia="楷体" w:hAnsi="楷体" w:hint="eastAsia"/>
          <w:b/>
          <w:color w:val="000000" w:themeColor="text1"/>
          <w:sz w:val="24"/>
          <w:szCs w:val="24"/>
        </w:rPr>
        <w:t>教学条件</w:t>
      </w:r>
    </w:p>
    <w:p w14:paraId="01586571" w14:textId="77777777" w:rsidR="000674E7" w:rsidRPr="000562EF" w:rsidRDefault="006046BB" w:rsidP="006046BB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1）</w:t>
      </w:r>
      <w:r w:rsidR="00515115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课程负责人及主讲教师要求：</w:t>
      </w:r>
    </w:p>
    <w:p w14:paraId="37384F42" w14:textId="77777777" w:rsidR="00F513D4" w:rsidRPr="000562EF" w:rsidRDefault="0049160C" w:rsidP="003C296D">
      <w:pPr>
        <w:pStyle w:val="a7"/>
        <w:spacing w:line="360" w:lineRule="auto"/>
        <w:ind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具备讲师（工程师）及以上职称或具备研究生以上学历，</w:t>
      </w:r>
      <w:r w:rsidR="000846B6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熟知</w:t>
      </w:r>
      <w:r w:rsidR="009327D3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直播营销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岗位工作流程，有扎实的</w:t>
      </w:r>
      <w:r w:rsidR="00864106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电子商务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实践基础或企业实践经验，掌握较强的</w:t>
      </w:r>
      <w:r w:rsidR="00864106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电子商务操作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技能。</w:t>
      </w:r>
    </w:p>
    <w:p w14:paraId="06455B17" w14:textId="77777777" w:rsidR="00515115" w:rsidRPr="000562EF" w:rsidRDefault="006046BB" w:rsidP="006046BB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2）</w:t>
      </w:r>
      <w:r w:rsidR="00515115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实验实训条件要求：</w:t>
      </w:r>
    </w:p>
    <w:p w14:paraId="2DC44491" w14:textId="77777777" w:rsidR="00F513D4" w:rsidRPr="000562EF" w:rsidRDefault="0049160C" w:rsidP="00BA0856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列出具体的实训室及主要实训设备名称：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"/>
        <w:gridCol w:w="3083"/>
        <w:gridCol w:w="4105"/>
      </w:tblGrid>
      <w:tr w:rsidR="00476BE0" w:rsidRPr="000562EF" w14:paraId="5BD5CF14" w14:textId="77777777" w:rsidTr="00CE7FE1">
        <w:trPr>
          <w:trHeight w:val="362"/>
          <w:tblHeader/>
          <w:jc w:val="center"/>
        </w:trPr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745E4" w14:textId="77777777" w:rsidR="00476BE0" w:rsidRPr="000562EF" w:rsidRDefault="00476BE0" w:rsidP="00CE7FE1">
            <w:pPr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30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912627" w14:textId="77777777" w:rsidR="00476BE0" w:rsidRPr="000562EF" w:rsidRDefault="00476BE0" w:rsidP="00CE7FE1">
            <w:pPr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实验实训项目名称</w:t>
            </w:r>
          </w:p>
        </w:tc>
        <w:tc>
          <w:tcPr>
            <w:tcW w:w="41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0717657" w14:textId="77777777" w:rsidR="00476BE0" w:rsidRPr="000562EF" w:rsidRDefault="00476BE0" w:rsidP="00CE7FE1">
            <w:pPr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所需设备名称</w:t>
            </w:r>
          </w:p>
        </w:tc>
      </w:tr>
      <w:tr w:rsidR="00476BE0" w:rsidRPr="000562EF" w14:paraId="684537EC" w14:textId="77777777" w:rsidTr="00CE7FE1">
        <w:trPr>
          <w:trHeight w:val="351"/>
          <w:jc w:val="center"/>
        </w:trPr>
        <w:tc>
          <w:tcPr>
            <w:tcW w:w="87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762C8D" w14:textId="77777777" w:rsidR="00476BE0" w:rsidRPr="000562EF" w:rsidRDefault="00476BE0" w:rsidP="00CE7FE1">
            <w:pPr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0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7E17C" w14:textId="77777777" w:rsidR="00476BE0" w:rsidRPr="000562EF" w:rsidRDefault="009327D3" w:rsidP="00CE7FE1">
            <w:pPr>
              <w:widowControl/>
              <w:snapToGrid w:val="0"/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直播营销方案设计</w:t>
            </w:r>
          </w:p>
        </w:tc>
        <w:tc>
          <w:tcPr>
            <w:tcW w:w="4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1B217BB" w14:textId="77777777" w:rsidR="00476BE0" w:rsidRPr="000562EF" w:rsidRDefault="009327D3" w:rsidP="00CE7FE1">
            <w:pPr>
              <w:widowControl/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机房电脑</w:t>
            </w:r>
          </w:p>
        </w:tc>
      </w:tr>
      <w:tr w:rsidR="00476BE0" w:rsidRPr="000562EF" w14:paraId="6B5EFC52" w14:textId="77777777" w:rsidTr="00CE7FE1">
        <w:trPr>
          <w:trHeight w:val="351"/>
          <w:jc w:val="center"/>
        </w:trPr>
        <w:tc>
          <w:tcPr>
            <w:tcW w:w="87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7F5484" w14:textId="77777777" w:rsidR="00476BE0" w:rsidRPr="000562EF" w:rsidRDefault="00476BE0" w:rsidP="00CE7FE1">
            <w:pPr>
              <w:widowControl/>
              <w:jc w:val="left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DA287E" w14:textId="77777777" w:rsidR="00476BE0" w:rsidRPr="000562EF" w:rsidRDefault="00476BE0" w:rsidP="00CE7FE1">
            <w:pPr>
              <w:widowControl/>
              <w:jc w:val="left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15029C3" w14:textId="77777777" w:rsidR="00476BE0" w:rsidRPr="000562EF" w:rsidRDefault="00476BE0" w:rsidP="00CE7FE1">
            <w:pPr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网络设备</w:t>
            </w:r>
          </w:p>
        </w:tc>
      </w:tr>
      <w:tr w:rsidR="00476BE0" w:rsidRPr="000562EF" w14:paraId="3637AEA2" w14:textId="77777777" w:rsidTr="00CE7FE1">
        <w:trPr>
          <w:trHeight w:val="351"/>
          <w:jc w:val="center"/>
        </w:trPr>
        <w:tc>
          <w:tcPr>
            <w:tcW w:w="87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02D7DE" w14:textId="77777777" w:rsidR="00476BE0" w:rsidRPr="000562EF" w:rsidRDefault="00476BE0" w:rsidP="00CE7FE1">
            <w:pPr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0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01FB7" w14:textId="77777777" w:rsidR="00476BE0" w:rsidRPr="000562EF" w:rsidRDefault="009327D3" w:rsidP="00CE7FE1">
            <w:pPr>
              <w:widowControl/>
              <w:snapToGrid w:val="0"/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直播营销技能训练</w:t>
            </w:r>
          </w:p>
        </w:tc>
        <w:tc>
          <w:tcPr>
            <w:tcW w:w="4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96D6E92" w14:textId="77777777" w:rsidR="00476BE0" w:rsidRPr="000562EF" w:rsidRDefault="009327D3" w:rsidP="00CE7FE1">
            <w:pPr>
              <w:widowControl/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机房电脑</w:t>
            </w:r>
          </w:p>
        </w:tc>
      </w:tr>
      <w:tr w:rsidR="00476BE0" w:rsidRPr="000562EF" w14:paraId="29BD0079" w14:textId="77777777" w:rsidTr="00CE7FE1">
        <w:trPr>
          <w:trHeight w:val="351"/>
          <w:jc w:val="center"/>
        </w:trPr>
        <w:tc>
          <w:tcPr>
            <w:tcW w:w="87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33D4B" w14:textId="77777777" w:rsidR="00476BE0" w:rsidRPr="000562EF" w:rsidRDefault="00476BE0" w:rsidP="00CE7FE1">
            <w:pPr>
              <w:widowControl/>
              <w:jc w:val="left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C321D0" w14:textId="77777777" w:rsidR="00476BE0" w:rsidRPr="000562EF" w:rsidRDefault="00476BE0" w:rsidP="00CE7FE1">
            <w:pPr>
              <w:widowControl/>
              <w:jc w:val="left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9F511E9" w14:textId="77777777" w:rsidR="00476BE0" w:rsidRPr="000562EF" w:rsidRDefault="00476BE0" w:rsidP="00CE7FE1">
            <w:pPr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网络设备</w:t>
            </w:r>
          </w:p>
        </w:tc>
      </w:tr>
      <w:tr w:rsidR="00476BE0" w:rsidRPr="000562EF" w14:paraId="73E69ABA" w14:textId="77777777" w:rsidTr="00CE7FE1">
        <w:trPr>
          <w:trHeight w:val="351"/>
          <w:jc w:val="center"/>
        </w:trPr>
        <w:tc>
          <w:tcPr>
            <w:tcW w:w="878" w:type="dxa"/>
            <w:vMerge w:val="restar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2C7D9DA" w14:textId="77777777" w:rsidR="00476BE0" w:rsidRPr="000562EF" w:rsidRDefault="00476BE0" w:rsidP="00CE7FE1">
            <w:pPr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083" w:type="dxa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7FD6D5D" w14:textId="77777777" w:rsidR="00476BE0" w:rsidRPr="000562EF" w:rsidRDefault="009327D3" w:rsidP="00CE7FE1">
            <w:pPr>
              <w:widowControl/>
              <w:snapToGrid w:val="0"/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直播营销平台实训</w:t>
            </w:r>
          </w:p>
        </w:tc>
        <w:tc>
          <w:tcPr>
            <w:tcW w:w="4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0597B94" w14:textId="77777777" w:rsidR="00476BE0" w:rsidRPr="000562EF" w:rsidRDefault="009327D3" w:rsidP="00CE7FE1">
            <w:pPr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机房电脑</w:t>
            </w:r>
          </w:p>
        </w:tc>
      </w:tr>
      <w:tr w:rsidR="00476BE0" w:rsidRPr="000562EF" w14:paraId="76DE7EA0" w14:textId="77777777" w:rsidTr="00CE7FE1">
        <w:trPr>
          <w:trHeight w:val="351"/>
          <w:jc w:val="center"/>
        </w:trPr>
        <w:tc>
          <w:tcPr>
            <w:tcW w:w="878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0CADA16" w14:textId="77777777" w:rsidR="00476BE0" w:rsidRPr="000562EF" w:rsidRDefault="00476BE0" w:rsidP="00CE7FE1">
            <w:pPr>
              <w:widowControl/>
              <w:jc w:val="left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11D7C66" w14:textId="77777777" w:rsidR="00476BE0" w:rsidRPr="000562EF" w:rsidRDefault="00476BE0" w:rsidP="00CE7FE1">
            <w:pPr>
              <w:widowControl/>
              <w:jc w:val="left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41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33A1904" w14:textId="77777777" w:rsidR="00476BE0" w:rsidRPr="000562EF" w:rsidRDefault="00476BE0" w:rsidP="00CE7FE1">
            <w:pPr>
              <w:jc w:val="center"/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</w:pPr>
            <w:r w:rsidRPr="000562EF">
              <w:rPr>
                <w:rFonts w:ascii="楷体" w:eastAsia="楷体" w:hAnsi="楷体" w:hint="eastAsia"/>
                <w:color w:val="000000" w:themeColor="text1"/>
                <w:sz w:val="18"/>
                <w:szCs w:val="18"/>
              </w:rPr>
              <w:t>网络设备</w:t>
            </w:r>
          </w:p>
        </w:tc>
      </w:tr>
    </w:tbl>
    <w:p w14:paraId="50ACA79A" w14:textId="77777777" w:rsidR="00515115" w:rsidRPr="000562EF" w:rsidRDefault="006046BB" w:rsidP="006046BB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3）</w:t>
      </w:r>
      <w:r w:rsidR="00515115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课程资源要求：</w:t>
      </w:r>
    </w:p>
    <w:p w14:paraId="0AA692F2" w14:textId="77777777" w:rsidR="006046BB" w:rsidRPr="000562EF" w:rsidRDefault="006046BB" w:rsidP="003C296D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中国电子商务研究中心：http://www.100ec.cn</w:t>
      </w:r>
    </w:p>
    <w:p w14:paraId="335FF2C8" w14:textId="107CC800" w:rsidR="006046BB" w:rsidRPr="000562EF" w:rsidRDefault="00E47959" w:rsidP="003C296D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>
        <w:rPr>
          <w:rFonts w:ascii="楷体" w:eastAsia="楷体" w:hAnsi="楷体" w:hint="eastAsia"/>
          <w:color w:val="000000" w:themeColor="text1"/>
          <w:sz w:val="24"/>
          <w:szCs w:val="24"/>
        </w:rPr>
        <w:t>直播电商1+X职业技能等级证书介绍</w:t>
      </w:r>
      <w:r w:rsidR="006046BB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：</w:t>
      </w:r>
      <w:r w:rsidRPr="00E47959">
        <w:rPr>
          <w:rFonts w:ascii="楷体" w:eastAsia="楷体" w:hAnsi="楷体"/>
          <w:color w:val="000000" w:themeColor="text1"/>
          <w:sz w:val="24"/>
          <w:szCs w:val="24"/>
        </w:rPr>
        <w:t>http://x.tothink.cn/livestream</w:t>
      </w:r>
    </w:p>
    <w:p w14:paraId="02F1A439" w14:textId="77777777" w:rsidR="006046BB" w:rsidRPr="000562EF" w:rsidRDefault="006046BB" w:rsidP="003C296D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电子商务学习网：http://www.studyec.com/</w:t>
      </w:r>
    </w:p>
    <w:p w14:paraId="0B35CFB7" w14:textId="77777777" w:rsidR="006046BB" w:rsidRPr="000562EF" w:rsidRDefault="006046BB" w:rsidP="003C296D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 xml:space="preserve">中国互联网络信息中心： http://www.cnnic.net.cn </w:t>
      </w:r>
    </w:p>
    <w:p w14:paraId="2A6E4B05" w14:textId="3236DF47" w:rsidR="00F513D4" w:rsidRDefault="006046BB" w:rsidP="003C296D">
      <w:pPr>
        <w:spacing w:line="360" w:lineRule="auto"/>
        <w:ind w:firstLineChars="200" w:firstLine="480"/>
        <w:rPr>
          <w:rFonts w:ascii="楷体" w:eastAsia="楷体" w:hAnsi="楷体" w:hint="eastAsia"/>
          <w:color w:val="000000" w:themeColor="text1"/>
          <w:sz w:val="24"/>
          <w:szCs w:val="24"/>
        </w:rPr>
      </w:pP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中国电子商务协会</w:t>
      </w:r>
      <w:r w:rsidR="005A49BF" w:rsidRPr="000562EF">
        <w:rPr>
          <w:rFonts w:ascii="楷体" w:eastAsia="楷体" w:hAnsi="楷体" w:hint="eastAsia"/>
          <w:color w:val="000000" w:themeColor="text1"/>
          <w:sz w:val="24"/>
          <w:szCs w:val="24"/>
        </w:rPr>
        <w:t>：</w:t>
      </w:r>
      <w:r w:rsidRPr="000562EF">
        <w:rPr>
          <w:rFonts w:ascii="楷体" w:eastAsia="楷体" w:hAnsi="楷体" w:hint="eastAsia"/>
          <w:color w:val="000000" w:themeColor="text1"/>
          <w:sz w:val="24"/>
          <w:szCs w:val="24"/>
        </w:rPr>
        <w:t xml:space="preserve"> http://www.ec.org.cn </w:t>
      </w:r>
    </w:p>
    <w:p w14:paraId="1B530876" w14:textId="77777777" w:rsidR="00E47959" w:rsidRDefault="00E47959" w:rsidP="00E47959">
      <w:pPr>
        <w:spacing w:line="360" w:lineRule="auto"/>
        <w:ind w:firstLineChars="200" w:firstLine="480"/>
        <w:rPr>
          <w:rFonts w:ascii="楷体" w:eastAsia="楷体" w:hAnsi="楷体"/>
          <w:color w:val="000000" w:themeColor="text1"/>
          <w:sz w:val="24"/>
          <w:szCs w:val="24"/>
        </w:rPr>
      </w:pPr>
    </w:p>
    <w:p w14:paraId="6440B760" w14:textId="22546929" w:rsidR="008D4F14" w:rsidRPr="00E47959" w:rsidRDefault="009037FF" w:rsidP="00E47959">
      <w:pPr>
        <w:spacing w:line="360" w:lineRule="auto"/>
        <w:ind w:left="482"/>
        <w:rPr>
          <w:rFonts w:ascii="楷体" w:eastAsia="楷体" w:hAnsi="楷体" w:hint="eastAsia"/>
          <w:b/>
          <w:color w:val="000000" w:themeColor="text1"/>
          <w:sz w:val="24"/>
          <w:szCs w:val="24"/>
        </w:rPr>
      </w:pPr>
      <w:r w:rsidRPr="00E47959">
        <w:rPr>
          <w:rFonts w:ascii="楷体" w:eastAsia="楷体" w:hAnsi="楷体" w:hint="eastAsia"/>
          <w:b/>
          <w:color w:val="000000" w:themeColor="text1"/>
          <w:sz w:val="24"/>
          <w:szCs w:val="24"/>
        </w:rPr>
        <w:t>4.</w:t>
      </w:r>
      <w:r w:rsidR="000674E7" w:rsidRPr="00E47959">
        <w:rPr>
          <w:rFonts w:ascii="楷体" w:eastAsia="楷体" w:hAnsi="楷体" w:hint="eastAsia"/>
          <w:b/>
          <w:color w:val="000000" w:themeColor="text1"/>
          <w:sz w:val="24"/>
          <w:szCs w:val="24"/>
        </w:rPr>
        <w:t>考核评价</w:t>
      </w:r>
      <w:r w:rsidR="00F513D4" w:rsidRPr="00E47959">
        <w:rPr>
          <w:rFonts w:ascii="楷体" w:eastAsia="楷体" w:hAnsi="楷体" w:hint="eastAsia"/>
          <w:b/>
          <w:color w:val="000000" w:themeColor="text1"/>
          <w:sz w:val="24"/>
          <w:szCs w:val="24"/>
        </w:rPr>
        <w:t>量化表</w:t>
      </w:r>
      <w:r w:rsidR="00E47959" w:rsidRPr="00E47959">
        <w:rPr>
          <w:rFonts w:ascii="楷体" w:eastAsia="楷体" w:hAnsi="楷体" w:hint="eastAsia"/>
          <w:b/>
          <w:color w:val="000000" w:themeColor="text1"/>
          <w:sz w:val="24"/>
          <w:szCs w:val="24"/>
        </w:rPr>
        <w:t>（单位%）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1442"/>
        <w:gridCol w:w="1443"/>
        <w:gridCol w:w="1479"/>
        <w:gridCol w:w="1521"/>
        <w:gridCol w:w="1560"/>
      </w:tblGrid>
      <w:tr w:rsidR="007B51C1" w:rsidRPr="00A60AFF" w14:paraId="4D719DB4" w14:textId="77777777" w:rsidTr="00F60DB1">
        <w:trPr>
          <w:trHeight w:val="555"/>
          <w:jc w:val="center"/>
        </w:trPr>
        <w:tc>
          <w:tcPr>
            <w:tcW w:w="1077" w:type="dxa"/>
            <w:vAlign w:val="center"/>
          </w:tcPr>
          <w:p w14:paraId="1D1403EB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hint="eastAsia"/>
                <w:b/>
                <w:bCs/>
                <w:sz w:val="20"/>
              </w:rPr>
              <w:t>考核环节</w:t>
            </w:r>
          </w:p>
        </w:tc>
        <w:tc>
          <w:tcPr>
            <w:tcW w:w="1442" w:type="dxa"/>
            <w:vAlign w:val="center"/>
          </w:tcPr>
          <w:p w14:paraId="23E6FEA1" w14:textId="68A2B06F" w:rsidR="007B51C1" w:rsidRPr="00A60AFF" w:rsidRDefault="00E47959" w:rsidP="00F60DB1">
            <w:pPr>
              <w:jc w:val="center"/>
              <w:rPr>
                <w:rFonts w:ascii="宋体" w:eastAsia="宋体" w:hAnsi="宋体" w:hint="eastAsia"/>
                <w:b/>
                <w:bCs/>
                <w:sz w:val="20"/>
              </w:rPr>
            </w:pPr>
            <w:r>
              <w:rPr>
                <w:rFonts w:ascii="宋体" w:eastAsia="宋体" w:hAnsi="宋体" w:hint="eastAsia"/>
                <w:b/>
                <w:bCs/>
                <w:sz w:val="20"/>
              </w:rPr>
              <w:t>课前课程</w:t>
            </w:r>
            <w:r w:rsidR="007B51C1" w:rsidRPr="00A60AFF">
              <w:rPr>
                <w:rFonts w:ascii="宋体" w:eastAsia="宋体" w:hAnsi="宋体" w:hint="eastAsia"/>
                <w:b/>
                <w:bCs/>
                <w:sz w:val="20"/>
              </w:rPr>
              <w:t>思政案例学习笔记</w:t>
            </w:r>
          </w:p>
        </w:tc>
        <w:tc>
          <w:tcPr>
            <w:tcW w:w="1443" w:type="dxa"/>
            <w:vAlign w:val="center"/>
          </w:tcPr>
          <w:p w14:paraId="6FC31910" w14:textId="77777777" w:rsidR="007B51C1" w:rsidRPr="00A60AFF" w:rsidRDefault="007B51C1" w:rsidP="00F60DB1">
            <w:pPr>
              <w:jc w:val="center"/>
              <w:rPr>
                <w:rFonts w:ascii="宋体" w:eastAsia="宋体" w:hAnsi="宋体" w:hint="eastAsia"/>
                <w:b/>
                <w:bCs/>
                <w:sz w:val="20"/>
              </w:rPr>
            </w:pPr>
            <w:r w:rsidRPr="00A60AFF">
              <w:rPr>
                <w:rFonts w:ascii="宋体" w:eastAsia="宋体" w:hAnsi="宋体" w:hint="eastAsia"/>
                <w:b/>
                <w:bCs/>
                <w:sz w:val="20"/>
              </w:rPr>
              <w:t>助农直播实训</w:t>
            </w:r>
          </w:p>
        </w:tc>
        <w:tc>
          <w:tcPr>
            <w:tcW w:w="1479" w:type="dxa"/>
            <w:vAlign w:val="center"/>
          </w:tcPr>
          <w:p w14:paraId="2AA56BF5" w14:textId="77777777" w:rsidR="007B51C1" w:rsidRPr="00A60AFF" w:rsidRDefault="007B51C1" w:rsidP="00F60DB1">
            <w:pPr>
              <w:jc w:val="center"/>
              <w:rPr>
                <w:rFonts w:ascii="宋体" w:eastAsia="宋体" w:hAnsi="宋体" w:hint="eastAsia"/>
                <w:b/>
                <w:bCs/>
                <w:sz w:val="20"/>
              </w:rPr>
            </w:pPr>
            <w:r w:rsidRPr="00A60AFF">
              <w:rPr>
                <w:rFonts w:ascii="宋体" w:eastAsia="宋体" w:hAnsi="宋体" w:hint="eastAsia"/>
                <w:b/>
                <w:bCs/>
                <w:sz w:val="20"/>
              </w:rPr>
              <w:t>平时表现</w:t>
            </w:r>
          </w:p>
        </w:tc>
        <w:tc>
          <w:tcPr>
            <w:tcW w:w="1521" w:type="dxa"/>
            <w:vAlign w:val="center"/>
          </w:tcPr>
          <w:p w14:paraId="272B5445" w14:textId="77777777" w:rsidR="007B51C1" w:rsidRPr="00A60AFF" w:rsidRDefault="007B51C1" w:rsidP="00F60DB1">
            <w:pPr>
              <w:jc w:val="center"/>
              <w:rPr>
                <w:rFonts w:ascii="宋体" w:eastAsia="宋体" w:hAnsi="宋体" w:hint="eastAsia"/>
                <w:b/>
                <w:bCs/>
                <w:sz w:val="20"/>
              </w:rPr>
            </w:pPr>
            <w:r w:rsidRPr="00A60AFF">
              <w:rPr>
                <w:rFonts w:ascii="宋体" w:eastAsia="宋体" w:hAnsi="宋体" w:hint="eastAsia"/>
                <w:b/>
                <w:bCs/>
                <w:sz w:val="20"/>
              </w:rPr>
              <w:t>带货成绩</w:t>
            </w:r>
          </w:p>
        </w:tc>
        <w:tc>
          <w:tcPr>
            <w:tcW w:w="1560" w:type="dxa"/>
            <w:vAlign w:val="center"/>
          </w:tcPr>
          <w:p w14:paraId="444CB2BC" w14:textId="77777777" w:rsidR="007B51C1" w:rsidRPr="00A60AFF" w:rsidRDefault="007B51C1" w:rsidP="00F60DB1">
            <w:pPr>
              <w:jc w:val="center"/>
              <w:rPr>
                <w:rFonts w:ascii="宋体" w:eastAsia="宋体" w:hAnsi="宋体" w:hint="eastAsia"/>
                <w:b/>
                <w:bCs/>
                <w:sz w:val="20"/>
              </w:rPr>
            </w:pPr>
            <w:r w:rsidRPr="00A60AFF">
              <w:rPr>
                <w:rFonts w:ascii="宋体" w:eastAsia="宋体" w:hAnsi="宋体" w:hint="eastAsia"/>
                <w:b/>
                <w:bCs/>
                <w:sz w:val="20"/>
              </w:rPr>
              <w:t>期末考试</w:t>
            </w:r>
          </w:p>
        </w:tc>
      </w:tr>
      <w:tr w:rsidR="007B51C1" w:rsidRPr="00A60AFF" w14:paraId="550E4231" w14:textId="77777777" w:rsidTr="00F60DB1">
        <w:trPr>
          <w:trHeight w:val="555"/>
          <w:jc w:val="center"/>
        </w:trPr>
        <w:tc>
          <w:tcPr>
            <w:tcW w:w="1077" w:type="dxa"/>
            <w:vAlign w:val="center"/>
          </w:tcPr>
          <w:p w14:paraId="1ABBE034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直播营销基础</w:t>
            </w:r>
          </w:p>
        </w:tc>
        <w:tc>
          <w:tcPr>
            <w:tcW w:w="1442" w:type="dxa"/>
            <w:vAlign w:val="center"/>
          </w:tcPr>
          <w:p w14:paraId="3494EE41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443" w:type="dxa"/>
            <w:vAlign w:val="center"/>
          </w:tcPr>
          <w:p w14:paraId="5084F267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</w:p>
        </w:tc>
        <w:tc>
          <w:tcPr>
            <w:tcW w:w="1479" w:type="dxa"/>
            <w:vAlign w:val="center"/>
          </w:tcPr>
          <w:p w14:paraId="17543B80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521" w:type="dxa"/>
            <w:vMerge w:val="restart"/>
            <w:vAlign w:val="center"/>
          </w:tcPr>
          <w:p w14:paraId="157B6E6D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1560" w:type="dxa"/>
            <w:vMerge w:val="restart"/>
            <w:vAlign w:val="center"/>
          </w:tcPr>
          <w:p w14:paraId="3B4805AB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50</w:t>
            </w:r>
          </w:p>
        </w:tc>
      </w:tr>
      <w:tr w:rsidR="007B51C1" w:rsidRPr="00A60AFF" w14:paraId="266FE8E5" w14:textId="77777777" w:rsidTr="00F60DB1">
        <w:trPr>
          <w:trHeight w:val="555"/>
          <w:jc w:val="center"/>
        </w:trPr>
        <w:tc>
          <w:tcPr>
            <w:tcW w:w="1077" w:type="dxa"/>
            <w:vAlign w:val="center"/>
          </w:tcPr>
          <w:p w14:paraId="692C2062" w14:textId="77777777" w:rsidR="00E47959" w:rsidRDefault="00E47959" w:rsidP="00F60DB1">
            <w:pPr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选择</w:t>
            </w:r>
          </w:p>
          <w:p w14:paraId="1F0E402C" w14:textId="317824E5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直播平台</w:t>
            </w:r>
          </w:p>
        </w:tc>
        <w:tc>
          <w:tcPr>
            <w:tcW w:w="1442" w:type="dxa"/>
            <w:vAlign w:val="center"/>
          </w:tcPr>
          <w:p w14:paraId="00C0A0D2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443" w:type="dxa"/>
            <w:vAlign w:val="center"/>
          </w:tcPr>
          <w:p w14:paraId="78E63AAE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479" w:type="dxa"/>
            <w:vAlign w:val="center"/>
          </w:tcPr>
          <w:p w14:paraId="33660D5D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521" w:type="dxa"/>
            <w:vMerge/>
            <w:vAlign w:val="center"/>
          </w:tcPr>
          <w:p w14:paraId="6D1B7A3B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22D1448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</w:p>
        </w:tc>
      </w:tr>
      <w:tr w:rsidR="007B51C1" w:rsidRPr="00A60AFF" w14:paraId="64F20179" w14:textId="77777777" w:rsidTr="00F60DB1">
        <w:trPr>
          <w:trHeight w:val="555"/>
          <w:jc w:val="center"/>
        </w:trPr>
        <w:tc>
          <w:tcPr>
            <w:tcW w:w="1077" w:type="dxa"/>
            <w:vAlign w:val="center"/>
          </w:tcPr>
          <w:p w14:paraId="03F493D4" w14:textId="77777777" w:rsidR="00E47959" w:rsidRDefault="00E47959" w:rsidP="00F60DB1">
            <w:pPr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配置</w:t>
            </w:r>
          </w:p>
          <w:p w14:paraId="2E4671C2" w14:textId="6DAB4AAD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直播团队</w:t>
            </w:r>
          </w:p>
        </w:tc>
        <w:tc>
          <w:tcPr>
            <w:tcW w:w="1442" w:type="dxa"/>
            <w:vAlign w:val="center"/>
          </w:tcPr>
          <w:p w14:paraId="5F86EDC6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443" w:type="dxa"/>
            <w:vAlign w:val="center"/>
          </w:tcPr>
          <w:p w14:paraId="565CBE03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1479" w:type="dxa"/>
            <w:vAlign w:val="center"/>
          </w:tcPr>
          <w:p w14:paraId="3EF2674F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521" w:type="dxa"/>
            <w:vMerge/>
            <w:vAlign w:val="center"/>
          </w:tcPr>
          <w:p w14:paraId="747222F4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9B3E200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</w:p>
        </w:tc>
      </w:tr>
      <w:tr w:rsidR="007B51C1" w:rsidRPr="00A60AFF" w14:paraId="03AD770D" w14:textId="77777777" w:rsidTr="00F60DB1">
        <w:trPr>
          <w:trHeight w:val="555"/>
          <w:jc w:val="center"/>
        </w:trPr>
        <w:tc>
          <w:tcPr>
            <w:tcW w:w="1077" w:type="dxa"/>
            <w:vAlign w:val="center"/>
          </w:tcPr>
          <w:p w14:paraId="07AFF60E" w14:textId="77777777" w:rsidR="00E47959" w:rsidRDefault="00E47959" w:rsidP="00F60DB1">
            <w:pPr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lastRenderedPageBreak/>
              <w:t>规划</w:t>
            </w:r>
          </w:p>
          <w:p w14:paraId="332F793E" w14:textId="7E225F53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直播商品</w:t>
            </w:r>
          </w:p>
        </w:tc>
        <w:tc>
          <w:tcPr>
            <w:tcW w:w="1442" w:type="dxa"/>
            <w:vAlign w:val="center"/>
          </w:tcPr>
          <w:p w14:paraId="3F4B03C9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443" w:type="dxa"/>
            <w:vAlign w:val="center"/>
          </w:tcPr>
          <w:p w14:paraId="3BDCFBB4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3</w:t>
            </w:r>
          </w:p>
        </w:tc>
        <w:tc>
          <w:tcPr>
            <w:tcW w:w="1479" w:type="dxa"/>
            <w:vAlign w:val="center"/>
          </w:tcPr>
          <w:p w14:paraId="27B0FF62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521" w:type="dxa"/>
            <w:vMerge/>
            <w:vAlign w:val="center"/>
          </w:tcPr>
          <w:p w14:paraId="4C422805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106245B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</w:p>
        </w:tc>
      </w:tr>
      <w:tr w:rsidR="007B51C1" w:rsidRPr="00A60AFF" w14:paraId="57C3FFCD" w14:textId="77777777" w:rsidTr="00F60DB1">
        <w:trPr>
          <w:trHeight w:val="555"/>
          <w:jc w:val="center"/>
        </w:trPr>
        <w:tc>
          <w:tcPr>
            <w:tcW w:w="1077" w:type="dxa"/>
            <w:vAlign w:val="center"/>
          </w:tcPr>
          <w:p w14:paraId="30BCE5D8" w14:textId="047F3727" w:rsidR="007B51C1" w:rsidRPr="00A60AFF" w:rsidRDefault="00E47959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设计</w:t>
            </w:r>
            <w:r w:rsidR="007B51C1"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直播营销活动</w:t>
            </w:r>
          </w:p>
        </w:tc>
        <w:tc>
          <w:tcPr>
            <w:tcW w:w="1442" w:type="dxa"/>
            <w:vAlign w:val="center"/>
          </w:tcPr>
          <w:p w14:paraId="59CA6B2E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443" w:type="dxa"/>
            <w:vAlign w:val="center"/>
          </w:tcPr>
          <w:p w14:paraId="457EAA23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1479" w:type="dxa"/>
            <w:vAlign w:val="center"/>
          </w:tcPr>
          <w:p w14:paraId="2751E62B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521" w:type="dxa"/>
            <w:vMerge/>
            <w:vAlign w:val="center"/>
          </w:tcPr>
          <w:p w14:paraId="0BF7D737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E08196B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</w:p>
        </w:tc>
      </w:tr>
      <w:tr w:rsidR="007B51C1" w:rsidRPr="00A60AFF" w14:paraId="32119D08" w14:textId="77777777" w:rsidTr="00F60DB1">
        <w:trPr>
          <w:trHeight w:val="555"/>
          <w:jc w:val="center"/>
        </w:trPr>
        <w:tc>
          <w:tcPr>
            <w:tcW w:w="1077" w:type="dxa"/>
            <w:vAlign w:val="center"/>
          </w:tcPr>
          <w:p w14:paraId="153944D3" w14:textId="1F739243" w:rsidR="007B51C1" w:rsidRPr="00A60AFF" w:rsidRDefault="00E47959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认识</w:t>
            </w:r>
            <w:r w:rsidR="007B51C1"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直播话术设计</w:t>
            </w:r>
          </w:p>
        </w:tc>
        <w:tc>
          <w:tcPr>
            <w:tcW w:w="1442" w:type="dxa"/>
            <w:vAlign w:val="center"/>
          </w:tcPr>
          <w:p w14:paraId="511214F7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443" w:type="dxa"/>
            <w:vAlign w:val="center"/>
          </w:tcPr>
          <w:p w14:paraId="3DBB180E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3</w:t>
            </w:r>
          </w:p>
        </w:tc>
        <w:tc>
          <w:tcPr>
            <w:tcW w:w="1479" w:type="dxa"/>
            <w:vAlign w:val="center"/>
          </w:tcPr>
          <w:p w14:paraId="4D96A023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521" w:type="dxa"/>
            <w:vMerge/>
            <w:vAlign w:val="center"/>
          </w:tcPr>
          <w:p w14:paraId="268A2A65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D8929B4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</w:p>
        </w:tc>
      </w:tr>
      <w:tr w:rsidR="007B51C1" w:rsidRPr="00A60AFF" w14:paraId="11D09C5D" w14:textId="77777777" w:rsidTr="00F60DB1">
        <w:trPr>
          <w:trHeight w:val="555"/>
          <w:jc w:val="center"/>
        </w:trPr>
        <w:tc>
          <w:tcPr>
            <w:tcW w:w="1077" w:type="dxa"/>
            <w:vAlign w:val="center"/>
          </w:tcPr>
          <w:p w14:paraId="68C2100C" w14:textId="2FBEC592" w:rsidR="007B51C1" w:rsidRPr="00A60AFF" w:rsidRDefault="00E47959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开展</w:t>
            </w:r>
            <w:r w:rsidR="007B51C1"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直播引流互动</w:t>
            </w:r>
          </w:p>
        </w:tc>
        <w:tc>
          <w:tcPr>
            <w:tcW w:w="1442" w:type="dxa"/>
            <w:vAlign w:val="center"/>
          </w:tcPr>
          <w:p w14:paraId="77EE9BE2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443" w:type="dxa"/>
            <w:vAlign w:val="center"/>
          </w:tcPr>
          <w:p w14:paraId="17DF3327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1479" w:type="dxa"/>
            <w:vAlign w:val="center"/>
          </w:tcPr>
          <w:p w14:paraId="68BA10FE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521" w:type="dxa"/>
            <w:vMerge/>
            <w:vAlign w:val="center"/>
          </w:tcPr>
          <w:p w14:paraId="452AD875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7BEE7D5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</w:p>
        </w:tc>
      </w:tr>
      <w:tr w:rsidR="007B51C1" w:rsidRPr="00A60AFF" w14:paraId="1735E961" w14:textId="77777777" w:rsidTr="00F60DB1">
        <w:trPr>
          <w:trHeight w:val="555"/>
          <w:jc w:val="center"/>
        </w:trPr>
        <w:tc>
          <w:tcPr>
            <w:tcW w:w="1077" w:type="dxa"/>
            <w:vAlign w:val="center"/>
          </w:tcPr>
          <w:p w14:paraId="038079FE" w14:textId="77777777" w:rsidR="00E47959" w:rsidRDefault="00E47959" w:rsidP="00F60DB1">
            <w:pPr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复盘</w:t>
            </w:r>
          </w:p>
          <w:p w14:paraId="0B0B684A" w14:textId="71D13F90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直播数据</w:t>
            </w:r>
          </w:p>
        </w:tc>
        <w:tc>
          <w:tcPr>
            <w:tcW w:w="1442" w:type="dxa"/>
            <w:vAlign w:val="center"/>
          </w:tcPr>
          <w:p w14:paraId="4FACA3D1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443" w:type="dxa"/>
            <w:vAlign w:val="center"/>
          </w:tcPr>
          <w:p w14:paraId="2D1566F6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5</w:t>
            </w:r>
          </w:p>
        </w:tc>
        <w:tc>
          <w:tcPr>
            <w:tcW w:w="1479" w:type="dxa"/>
            <w:vAlign w:val="center"/>
          </w:tcPr>
          <w:p w14:paraId="291BC3A2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  <w:r w:rsidRPr="00A60AFF"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521" w:type="dxa"/>
            <w:vMerge/>
            <w:vAlign w:val="center"/>
          </w:tcPr>
          <w:p w14:paraId="292CF6A5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CFED4C9" w14:textId="77777777" w:rsidR="007B51C1" w:rsidRPr="00A60AFF" w:rsidRDefault="007B51C1" w:rsidP="00F60DB1">
            <w:pPr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</w:rPr>
            </w:pPr>
          </w:p>
        </w:tc>
      </w:tr>
    </w:tbl>
    <w:p w14:paraId="374E5F74" w14:textId="77777777" w:rsidR="007B51C1" w:rsidRPr="000562EF" w:rsidRDefault="007B51C1" w:rsidP="007B51C1">
      <w:pPr>
        <w:spacing w:line="360" w:lineRule="auto"/>
        <w:rPr>
          <w:rFonts w:ascii="楷体" w:eastAsia="楷体" w:hAnsi="楷体" w:hint="eastAsia"/>
          <w:b/>
          <w:color w:val="000000" w:themeColor="text1"/>
          <w:sz w:val="24"/>
          <w:szCs w:val="24"/>
        </w:rPr>
      </w:pPr>
    </w:p>
    <w:p w14:paraId="5AF61925" w14:textId="77777777" w:rsidR="005B41E2" w:rsidRPr="000562EF" w:rsidRDefault="005B41E2" w:rsidP="005B41E2">
      <w:pPr>
        <w:spacing w:line="360" w:lineRule="auto"/>
        <w:rPr>
          <w:rFonts w:ascii="楷体" w:eastAsia="楷体" w:hAnsi="楷体" w:hint="eastAsia"/>
          <w:color w:val="000000" w:themeColor="text1"/>
          <w:sz w:val="24"/>
          <w:szCs w:val="24"/>
        </w:rPr>
      </w:pPr>
    </w:p>
    <w:sectPr w:rsidR="005B41E2" w:rsidRPr="000562EF" w:rsidSect="00A356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9235B9" w14:textId="77777777" w:rsidR="00865206" w:rsidRDefault="00865206" w:rsidP="001F1212">
      <w:r>
        <w:separator/>
      </w:r>
    </w:p>
  </w:endnote>
  <w:endnote w:type="continuationSeparator" w:id="0">
    <w:p w14:paraId="3F5893BC" w14:textId="77777777" w:rsidR="00865206" w:rsidRDefault="00865206" w:rsidP="001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B1309E" w14:textId="77777777" w:rsidR="00865206" w:rsidRDefault="00865206" w:rsidP="001F1212">
      <w:r>
        <w:separator/>
      </w:r>
    </w:p>
  </w:footnote>
  <w:footnote w:type="continuationSeparator" w:id="0">
    <w:p w14:paraId="3B465F0B" w14:textId="77777777" w:rsidR="00865206" w:rsidRDefault="00865206" w:rsidP="001F1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036D8B"/>
    <w:multiLevelType w:val="hybridMultilevel"/>
    <w:tmpl w:val="7F520F44"/>
    <w:lvl w:ilvl="0" w:tplc="800E383A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 w15:restartNumberingAfterBreak="0">
    <w:nsid w:val="10E41ED2"/>
    <w:multiLevelType w:val="hybridMultilevel"/>
    <w:tmpl w:val="FF76EC7A"/>
    <w:lvl w:ilvl="0" w:tplc="5CBC14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C3E2121"/>
    <w:multiLevelType w:val="hybridMultilevel"/>
    <w:tmpl w:val="647EA69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8D720A"/>
    <w:multiLevelType w:val="hybridMultilevel"/>
    <w:tmpl w:val="DA5C8880"/>
    <w:lvl w:ilvl="0" w:tplc="2B12D2F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 w15:restartNumberingAfterBreak="0">
    <w:nsid w:val="2ABB156F"/>
    <w:multiLevelType w:val="hybridMultilevel"/>
    <w:tmpl w:val="B7C69596"/>
    <w:lvl w:ilvl="0" w:tplc="12FEFEA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4BE02219"/>
    <w:multiLevelType w:val="hybridMultilevel"/>
    <w:tmpl w:val="AFA247B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964B0D"/>
    <w:multiLevelType w:val="hybridMultilevel"/>
    <w:tmpl w:val="98F6C1A4"/>
    <w:lvl w:ilvl="0" w:tplc="F9ACE06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653E4117"/>
    <w:multiLevelType w:val="hybridMultilevel"/>
    <w:tmpl w:val="CFBE2D1A"/>
    <w:lvl w:ilvl="0" w:tplc="5FC6C7A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A34C21F6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A2C300E"/>
    <w:multiLevelType w:val="hybridMultilevel"/>
    <w:tmpl w:val="861C578A"/>
    <w:lvl w:ilvl="0" w:tplc="F798189C">
      <w:start w:val="1"/>
      <w:numFmt w:val="decimal"/>
      <w:lvlText w:val="%1）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 w15:restartNumberingAfterBreak="0">
    <w:nsid w:val="7D9C28EB"/>
    <w:multiLevelType w:val="hybridMultilevel"/>
    <w:tmpl w:val="6A6C4D8A"/>
    <w:lvl w:ilvl="0" w:tplc="6902D06C">
      <w:start w:val="1"/>
      <w:numFmt w:val="decimal"/>
      <w:lvlText w:val="%1）"/>
      <w:lvlJc w:val="left"/>
      <w:pPr>
        <w:ind w:left="12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2" w:hanging="420"/>
      </w:pPr>
    </w:lvl>
    <w:lvl w:ilvl="2" w:tplc="0409001B" w:tentative="1">
      <w:start w:val="1"/>
      <w:numFmt w:val="lowerRoman"/>
      <w:lvlText w:val="%3."/>
      <w:lvlJc w:val="right"/>
      <w:pPr>
        <w:ind w:left="2102" w:hanging="420"/>
      </w:pPr>
    </w:lvl>
    <w:lvl w:ilvl="3" w:tplc="0409000F" w:tentative="1">
      <w:start w:val="1"/>
      <w:numFmt w:val="decimal"/>
      <w:lvlText w:val="%4."/>
      <w:lvlJc w:val="left"/>
      <w:pPr>
        <w:ind w:left="2522" w:hanging="420"/>
      </w:pPr>
    </w:lvl>
    <w:lvl w:ilvl="4" w:tplc="04090019" w:tentative="1">
      <w:start w:val="1"/>
      <w:numFmt w:val="lowerLetter"/>
      <w:lvlText w:val="%5)"/>
      <w:lvlJc w:val="left"/>
      <w:pPr>
        <w:ind w:left="2942" w:hanging="420"/>
      </w:pPr>
    </w:lvl>
    <w:lvl w:ilvl="5" w:tplc="0409001B" w:tentative="1">
      <w:start w:val="1"/>
      <w:numFmt w:val="lowerRoman"/>
      <w:lvlText w:val="%6."/>
      <w:lvlJc w:val="right"/>
      <w:pPr>
        <w:ind w:left="3362" w:hanging="420"/>
      </w:pPr>
    </w:lvl>
    <w:lvl w:ilvl="6" w:tplc="0409000F" w:tentative="1">
      <w:start w:val="1"/>
      <w:numFmt w:val="decimal"/>
      <w:lvlText w:val="%7."/>
      <w:lvlJc w:val="left"/>
      <w:pPr>
        <w:ind w:left="3782" w:hanging="420"/>
      </w:pPr>
    </w:lvl>
    <w:lvl w:ilvl="7" w:tplc="04090019" w:tentative="1">
      <w:start w:val="1"/>
      <w:numFmt w:val="lowerLetter"/>
      <w:lvlText w:val="%8)"/>
      <w:lvlJc w:val="left"/>
      <w:pPr>
        <w:ind w:left="4202" w:hanging="420"/>
      </w:pPr>
    </w:lvl>
    <w:lvl w:ilvl="8" w:tplc="0409001B" w:tentative="1">
      <w:start w:val="1"/>
      <w:numFmt w:val="lowerRoman"/>
      <w:lvlText w:val="%9."/>
      <w:lvlJc w:val="right"/>
      <w:pPr>
        <w:ind w:left="4622" w:hanging="420"/>
      </w:pPr>
    </w:lvl>
  </w:abstractNum>
  <w:num w:numId="1" w16cid:durableId="905801413">
    <w:abstractNumId w:val="7"/>
  </w:num>
  <w:num w:numId="2" w16cid:durableId="1723600326">
    <w:abstractNumId w:val="4"/>
  </w:num>
  <w:num w:numId="3" w16cid:durableId="183985623">
    <w:abstractNumId w:val="3"/>
  </w:num>
  <w:num w:numId="4" w16cid:durableId="987435190">
    <w:abstractNumId w:val="0"/>
  </w:num>
  <w:num w:numId="5" w16cid:durableId="200437331">
    <w:abstractNumId w:val="9"/>
  </w:num>
  <w:num w:numId="6" w16cid:durableId="548153641">
    <w:abstractNumId w:val="8"/>
  </w:num>
  <w:num w:numId="7" w16cid:durableId="1489252043">
    <w:abstractNumId w:val="6"/>
  </w:num>
  <w:num w:numId="8" w16cid:durableId="1881433351">
    <w:abstractNumId w:val="5"/>
  </w:num>
  <w:num w:numId="9" w16cid:durableId="57828571">
    <w:abstractNumId w:val="2"/>
  </w:num>
  <w:num w:numId="10" w16cid:durableId="582109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E8E"/>
    <w:rsid w:val="00002F72"/>
    <w:rsid w:val="00003314"/>
    <w:rsid w:val="000055E9"/>
    <w:rsid w:val="0000590B"/>
    <w:rsid w:val="00006249"/>
    <w:rsid w:val="0003289F"/>
    <w:rsid w:val="00040339"/>
    <w:rsid w:val="00042B67"/>
    <w:rsid w:val="00044194"/>
    <w:rsid w:val="000562EF"/>
    <w:rsid w:val="00057B83"/>
    <w:rsid w:val="000674E7"/>
    <w:rsid w:val="00073725"/>
    <w:rsid w:val="00082363"/>
    <w:rsid w:val="000846B6"/>
    <w:rsid w:val="00085B23"/>
    <w:rsid w:val="0009233E"/>
    <w:rsid w:val="0009304D"/>
    <w:rsid w:val="000A102D"/>
    <w:rsid w:val="000A1A40"/>
    <w:rsid w:val="000C04B4"/>
    <w:rsid w:val="000C0C39"/>
    <w:rsid w:val="000D516E"/>
    <w:rsid w:val="00101439"/>
    <w:rsid w:val="00106E9F"/>
    <w:rsid w:val="00117001"/>
    <w:rsid w:val="00125709"/>
    <w:rsid w:val="001557E7"/>
    <w:rsid w:val="001614D7"/>
    <w:rsid w:val="00162E31"/>
    <w:rsid w:val="00172207"/>
    <w:rsid w:val="00172A4C"/>
    <w:rsid w:val="00174E7B"/>
    <w:rsid w:val="001769EA"/>
    <w:rsid w:val="00177BEA"/>
    <w:rsid w:val="00183CD2"/>
    <w:rsid w:val="0019152F"/>
    <w:rsid w:val="001917E7"/>
    <w:rsid w:val="0019382A"/>
    <w:rsid w:val="001964EF"/>
    <w:rsid w:val="001A0515"/>
    <w:rsid w:val="001A2646"/>
    <w:rsid w:val="001B19A0"/>
    <w:rsid w:val="001C37A3"/>
    <w:rsid w:val="001C464E"/>
    <w:rsid w:val="001D0AD8"/>
    <w:rsid w:val="001D4BB1"/>
    <w:rsid w:val="001E47E1"/>
    <w:rsid w:val="001F1212"/>
    <w:rsid w:val="001F755E"/>
    <w:rsid w:val="00203209"/>
    <w:rsid w:val="00206D8F"/>
    <w:rsid w:val="0021300C"/>
    <w:rsid w:val="00215064"/>
    <w:rsid w:val="0023344F"/>
    <w:rsid w:val="00247B4F"/>
    <w:rsid w:val="00254263"/>
    <w:rsid w:val="0027288E"/>
    <w:rsid w:val="00272EE5"/>
    <w:rsid w:val="00274181"/>
    <w:rsid w:val="002758C6"/>
    <w:rsid w:val="002879B3"/>
    <w:rsid w:val="002A3E0F"/>
    <w:rsid w:val="002A5EB3"/>
    <w:rsid w:val="002B180B"/>
    <w:rsid w:val="002C03CF"/>
    <w:rsid w:val="002C6E93"/>
    <w:rsid w:val="002D14A5"/>
    <w:rsid w:val="002D1DDC"/>
    <w:rsid w:val="002F1C44"/>
    <w:rsid w:val="002F568D"/>
    <w:rsid w:val="00300193"/>
    <w:rsid w:val="00306D9B"/>
    <w:rsid w:val="003136CC"/>
    <w:rsid w:val="003229C1"/>
    <w:rsid w:val="00332E94"/>
    <w:rsid w:val="00333C46"/>
    <w:rsid w:val="00355AA5"/>
    <w:rsid w:val="00361931"/>
    <w:rsid w:val="003668AE"/>
    <w:rsid w:val="003774B4"/>
    <w:rsid w:val="00381117"/>
    <w:rsid w:val="00387B99"/>
    <w:rsid w:val="003A3E5C"/>
    <w:rsid w:val="003C296D"/>
    <w:rsid w:val="003E0C07"/>
    <w:rsid w:val="003F6BEE"/>
    <w:rsid w:val="00420331"/>
    <w:rsid w:val="004271A6"/>
    <w:rsid w:val="0042739D"/>
    <w:rsid w:val="00427587"/>
    <w:rsid w:val="004337B1"/>
    <w:rsid w:val="0044413B"/>
    <w:rsid w:val="004536C7"/>
    <w:rsid w:val="00476BE0"/>
    <w:rsid w:val="00480C42"/>
    <w:rsid w:val="0048536D"/>
    <w:rsid w:val="004867C2"/>
    <w:rsid w:val="0049160C"/>
    <w:rsid w:val="00493EA2"/>
    <w:rsid w:val="004C601F"/>
    <w:rsid w:val="004D108D"/>
    <w:rsid w:val="004D1699"/>
    <w:rsid w:val="004E46DC"/>
    <w:rsid w:val="004F7CC2"/>
    <w:rsid w:val="00501F65"/>
    <w:rsid w:val="0050648B"/>
    <w:rsid w:val="0050770B"/>
    <w:rsid w:val="00515115"/>
    <w:rsid w:val="00525DFD"/>
    <w:rsid w:val="00543D08"/>
    <w:rsid w:val="00547C8D"/>
    <w:rsid w:val="00552774"/>
    <w:rsid w:val="00555983"/>
    <w:rsid w:val="00575E8E"/>
    <w:rsid w:val="00581E2B"/>
    <w:rsid w:val="0059631D"/>
    <w:rsid w:val="005A49BF"/>
    <w:rsid w:val="005B4138"/>
    <w:rsid w:val="005B41E2"/>
    <w:rsid w:val="005B7B76"/>
    <w:rsid w:val="005D2E2A"/>
    <w:rsid w:val="005D6572"/>
    <w:rsid w:val="005E6181"/>
    <w:rsid w:val="005E7136"/>
    <w:rsid w:val="005F2115"/>
    <w:rsid w:val="005F5A32"/>
    <w:rsid w:val="0060375A"/>
    <w:rsid w:val="006046BB"/>
    <w:rsid w:val="006058A4"/>
    <w:rsid w:val="00627B7A"/>
    <w:rsid w:val="00631669"/>
    <w:rsid w:val="00642CC4"/>
    <w:rsid w:val="00661211"/>
    <w:rsid w:val="00662E70"/>
    <w:rsid w:val="006C1544"/>
    <w:rsid w:val="006D07BC"/>
    <w:rsid w:val="006D0BAB"/>
    <w:rsid w:val="006D0BEB"/>
    <w:rsid w:val="006D6823"/>
    <w:rsid w:val="006F1B2F"/>
    <w:rsid w:val="006F255A"/>
    <w:rsid w:val="006F5A4E"/>
    <w:rsid w:val="00700627"/>
    <w:rsid w:val="00712340"/>
    <w:rsid w:val="00717B98"/>
    <w:rsid w:val="00721154"/>
    <w:rsid w:val="007270BB"/>
    <w:rsid w:val="00737163"/>
    <w:rsid w:val="00737D5B"/>
    <w:rsid w:val="00765571"/>
    <w:rsid w:val="00770671"/>
    <w:rsid w:val="00770A11"/>
    <w:rsid w:val="00785EDB"/>
    <w:rsid w:val="00790E0A"/>
    <w:rsid w:val="00791DC4"/>
    <w:rsid w:val="007976BB"/>
    <w:rsid w:val="007B51C1"/>
    <w:rsid w:val="007C15AF"/>
    <w:rsid w:val="007D3B65"/>
    <w:rsid w:val="007E2F09"/>
    <w:rsid w:val="007E458F"/>
    <w:rsid w:val="007E6973"/>
    <w:rsid w:val="007E6F25"/>
    <w:rsid w:val="007F33C3"/>
    <w:rsid w:val="007F4816"/>
    <w:rsid w:val="008033D5"/>
    <w:rsid w:val="00805BD9"/>
    <w:rsid w:val="008133BB"/>
    <w:rsid w:val="00814B74"/>
    <w:rsid w:val="00817CB3"/>
    <w:rsid w:val="00824103"/>
    <w:rsid w:val="00830D94"/>
    <w:rsid w:val="00831C7E"/>
    <w:rsid w:val="00843789"/>
    <w:rsid w:val="00850899"/>
    <w:rsid w:val="0085121A"/>
    <w:rsid w:val="008518C6"/>
    <w:rsid w:val="00852F0E"/>
    <w:rsid w:val="00853861"/>
    <w:rsid w:val="00854E8F"/>
    <w:rsid w:val="00864106"/>
    <w:rsid w:val="00865206"/>
    <w:rsid w:val="00870CC2"/>
    <w:rsid w:val="00884C59"/>
    <w:rsid w:val="0089410D"/>
    <w:rsid w:val="008A0132"/>
    <w:rsid w:val="008B1223"/>
    <w:rsid w:val="008D1BEB"/>
    <w:rsid w:val="008D4F14"/>
    <w:rsid w:val="008D6BE6"/>
    <w:rsid w:val="009037FF"/>
    <w:rsid w:val="00906BB5"/>
    <w:rsid w:val="0091263C"/>
    <w:rsid w:val="009166B1"/>
    <w:rsid w:val="00930839"/>
    <w:rsid w:val="009327D3"/>
    <w:rsid w:val="0095402D"/>
    <w:rsid w:val="00960F26"/>
    <w:rsid w:val="00973468"/>
    <w:rsid w:val="0098507C"/>
    <w:rsid w:val="00990713"/>
    <w:rsid w:val="009B4EB4"/>
    <w:rsid w:val="009B5C76"/>
    <w:rsid w:val="009C07EC"/>
    <w:rsid w:val="009C674F"/>
    <w:rsid w:val="009F1B0E"/>
    <w:rsid w:val="00A04215"/>
    <w:rsid w:val="00A11FAA"/>
    <w:rsid w:val="00A31490"/>
    <w:rsid w:val="00A34474"/>
    <w:rsid w:val="00A34800"/>
    <w:rsid w:val="00A34D37"/>
    <w:rsid w:val="00A356E1"/>
    <w:rsid w:val="00A43E13"/>
    <w:rsid w:val="00A44A6B"/>
    <w:rsid w:val="00A5566F"/>
    <w:rsid w:val="00A60EB1"/>
    <w:rsid w:val="00A750AC"/>
    <w:rsid w:val="00A87D20"/>
    <w:rsid w:val="00A91BBA"/>
    <w:rsid w:val="00AC3EC9"/>
    <w:rsid w:val="00AC459C"/>
    <w:rsid w:val="00AC699E"/>
    <w:rsid w:val="00AD3B19"/>
    <w:rsid w:val="00AE0E82"/>
    <w:rsid w:val="00AE1E03"/>
    <w:rsid w:val="00AF0AB9"/>
    <w:rsid w:val="00AF1C80"/>
    <w:rsid w:val="00AF5D7E"/>
    <w:rsid w:val="00B11F35"/>
    <w:rsid w:val="00B13E60"/>
    <w:rsid w:val="00B16919"/>
    <w:rsid w:val="00B217EB"/>
    <w:rsid w:val="00B24CDC"/>
    <w:rsid w:val="00B342DF"/>
    <w:rsid w:val="00B56A24"/>
    <w:rsid w:val="00B57497"/>
    <w:rsid w:val="00B61338"/>
    <w:rsid w:val="00B62C9D"/>
    <w:rsid w:val="00B76276"/>
    <w:rsid w:val="00B80A3E"/>
    <w:rsid w:val="00B85FA0"/>
    <w:rsid w:val="00B946A6"/>
    <w:rsid w:val="00B94C36"/>
    <w:rsid w:val="00BA0856"/>
    <w:rsid w:val="00BA0D26"/>
    <w:rsid w:val="00BA5A21"/>
    <w:rsid w:val="00BA5DCA"/>
    <w:rsid w:val="00BB7159"/>
    <w:rsid w:val="00BC5462"/>
    <w:rsid w:val="00BD56D5"/>
    <w:rsid w:val="00BF2086"/>
    <w:rsid w:val="00C0718F"/>
    <w:rsid w:val="00C125AB"/>
    <w:rsid w:val="00C13BD8"/>
    <w:rsid w:val="00C146FB"/>
    <w:rsid w:val="00C21C62"/>
    <w:rsid w:val="00C238F6"/>
    <w:rsid w:val="00C23A41"/>
    <w:rsid w:val="00C33537"/>
    <w:rsid w:val="00C37F7A"/>
    <w:rsid w:val="00C42DA9"/>
    <w:rsid w:val="00C534A6"/>
    <w:rsid w:val="00C60A12"/>
    <w:rsid w:val="00C709EB"/>
    <w:rsid w:val="00C73546"/>
    <w:rsid w:val="00C87BFD"/>
    <w:rsid w:val="00C930E2"/>
    <w:rsid w:val="00C93D86"/>
    <w:rsid w:val="00C94619"/>
    <w:rsid w:val="00CB34C1"/>
    <w:rsid w:val="00CE3841"/>
    <w:rsid w:val="00CF2629"/>
    <w:rsid w:val="00CF73EF"/>
    <w:rsid w:val="00D005BA"/>
    <w:rsid w:val="00D10187"/>
    <w:rsid w:val="00D132F9"/>
    <w:rsid w:val="00D17CEE"/>
    <w:rsid w:val="00D31EED"/>
    <w:rsid w:val="00D371E8"/>
    <w:rsid w:val="00D442B3"/>
    <w:rsid w:val="00D52F59"/>
    <w:rsid w:val="00D5466F"/>
    <w:rsid w:val="00D61662"/>
    <w:rsid w:val="00D66B34"/>
    <w:rsid w:val="00D72A5D"/>
    <w:rsid w:val="00D75D0B"/>
    <w:rsid w:val="00D87B80"/>
    <w:rsid w:val="00D9495B"/>
    <w:rsid w:val="00DB082A"/>
    <w:rsid w:val="00DB258F"/>
    <w:rsid w:val="00DB53A1"/>
    <w:rsid w:val="00DB77C9"/>
    <w:rsid w:val="00DD471E"/>
    <w:rsid w:val="00DD50EF"/>
    <w:rsid w:val="00DE3BD6"/>
    <w:rsid w:val="00DE69F9"/>
    <w:rsid w:val="00DF208E"/>
    <w:rsid w:val="00E1373C"/>
    <w:rsid w:val="00E34A03"/>
    <w:rsid w:val="00E4070E"/>
    <w:rsid w:val="00E47959"/>
    <w:rsid w:val="00E54BF8"/>
    <w:rsid w:val="00E820EE"/>
    <w:rsid w:val="00E94CFC"/>
    <w:rsid w:val="00EA25C0"/>
    <w:rsid w:val="00EA4D44"/>
    <w:rsid w:val="00EC2DC9"/>
    <w:rsid w:val="00EC7D81"/>
    <w:rsid w:val="00ED4F8B"/>
    <w:rsid w:val="00EE235C"/>
    <w:rsid w:val="00EE6A33"/>
    <w:rsid w:val="00EF4D5F"/>
    <w:rsid w:val="00EF5C18"/>
    <w:rsid w:val="00EF7C18"/>
    <w:rsid w:val="00F04F5B"/>
    <w:rsid w:val="00F06FDD"/>
    <w:rsid w:val="00F10840"/>
    <w:rsid w:val="00F168F4"/>
    <w:rsid w:val="00F261A7"/>
    <w:rsid w:val="00F3230F"/>
    <w:rsid w:val="00F342F7"/>
    <w:rsid w:val="00F430BD"/>
    <w:rsid w:val="00F47C2D"/>
    <w:rsid w:val="00F513D4"/>
    <w:rsid w:val="00F5784F"/>
    <w:rsid w:val="00F66164"/>
    <w:rsid w:val="00F70179"/>
    <w:rsid w:val="00F708E8"/>
    <w:rsid w:val="00F71ABA"/>
    <w:rsid w:val="00F85FB9"/>
    <w:rsid w:val="00F873E8"/>
    <w:rsid w:val="00F93BFE"/>
    <w:rsid w:val="00F959FB"/>
    <w:rsid w:val="00F962BF"/>
    <w:rsid w:val="00FA0ABA"/>
    <w:rsid w:val="00FA576C"/>
    <w:rsid w:val="00FB44B2"/>
    <w:rsid w:val="00FC217B"/>
    <w:rsid w:val="00FC33C8"/>
    <w:rsid w:val="00FC4992"/>
    <w:rsid w:val="00FC652C"/>
    <w:rsid w:val="00FF0E47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661C6B"/>
  <w15:docId w15:val="{76B5647D-2C86-4D65-8DC3-D9A739C2C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B7A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1F121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1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121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12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1212"/>
    <w:rPr>
      <w:sz w:val="18"/>
      <w:szCs w:val="18"/>
    </w:rPr>
  </w:style>
  <w:style w:type="paragraph" w:styleId="a7">
    <w:name w:val="List Paragraph"/>
    <w:basedOn w:val="a"/>
    <w:uiPriority w:val="34"/>
    <w:qFormat/>
    <w:rsid w:val="001F1212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1F121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Normal Indent"/>
    <w:basedOn w:val="a"/>
    <w:link w:val="a9"/>
    <w:qFormat/>
    <w:rsid w:val="00DB77C9"/>
    <w:pPr>
      <w:spacing w:line="400" w:lineRule="exact"/>
      <w:ind w:firstLineChars="200" w:firstLine="480"/>
    </w:pPr>
    <w:rPr>
      <w:rFonts w:ascii="仿宋_GB2312" w:eastAsia="仿宋_GB2312" w:hAnsi="宋体" w:cs="Times New Roman"/>
      <w:kern w:val="0"/>
      <w:sz w:val="24"/>
      <w:szCs w:val="24"/>
    </w:rPr>
  </w:style>
  <w:style w:type="table" w:styleId="aa">
    <w:name w:val="Table Grid"/>
    <w:basedOn w:val="a1"/>
    <w:uiPriority w:val="59"/>
    <w:qFormat/>
    <w:rsid w:val="00DB77C9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正文缩进 字符"/>
    <w:link w:val="a8"/>
    <w:qFormat/>
    <w:rsid w:val="00DB77C9"/>
    <w:rPr>
      <w:rFonts w:ascii="仿宋_GB2312" w:eastAsia="仿宋_GB2312" w:hAnsi="宋体" w:cs="Times New Roman"/>
      <w:kern w:val="0"/>
      <w:sz w:val="24"/>
      <w:szCs w:val="24"/>
    </w:rPr>
  </w:style>
  <w:style w:type="paragraph" w:customStyle="1" w:styleId="ab">
    <w:name w:val="表格正文"/>
    <w:basedOn w:val="a"/>
    <w:link w:val="Char"/>
    <w:qFormat/>
    <w:rsid w:val="00DB77C9"/>
    <w:pPr>
      <w:kinsoku w:val="0"/>
      <w:overflowPunct w:val="0"/>
      <w:autoSpaceDE w:val="0"/>
      <w:autoSpaceDN w:val="0"/>
      <w:adjustRightInd w:val="0"/>
      <w:jc w:val="center"/>
      <w:textAlignment w:val="center"/>
    </w:pPr>
    <w:rPr>
      <w:rFonts w:ascii="仿宋" w:eastAsia="仿宋" w:hAnsi="仿宋" w:cs="Times New Roman"/>
      <w:kern w:val="0"/>
      <w:sz w:val="24"/>
      <w:szCs w:val="24"/>
    </w:rPr>
  </w:style>
  <w:style w:type="character" w:customStyle="1" w:styleId="Char">
    <w:name w:val="表格正文 Char"/>
    <w:basedOn w:val="a0"/>
    <w:link w:val="ab"/>
    <w:qFormat/>
    <w:rsid w:val="00DB77C9"/>
    <w:rPr>
      <w:rFonts w:ascii="仿宋" w:eastAsia="仿宋" w:hAnsi="仿宋" w:cs="Times New Roman"/>
      <w:kern w:val="0"/>
      <w:sz w:val="24"/>
      <w:szCs w:val="24"/>
    </w:rPr>
  </w:style>
  <w:style w:type="paragraph" w:customStyle="1" w:styleId="ac">
    <w:name w:val="表格名称"/>
    <w:basedOn w:val="a"/>
    <w:link w:val="Char0"/>
    <w:qFormat/>
    <w:rsid w:val="00515115"/>
    <w:pPr>
      <w:kinsoku w:val="0"/>
      <w:wordWrap w:val="0"/>
      <w:overflowPunct w:val="0"/>
      <w:autoSpaceDE w:val="0"/>
      <w:autoSpaceDN w:val="0"/>
      <w:adjustRightInd w:val="0"/>
      <w:ind w:firstLineChars="200" w:firstLine="480"/>
      <w:jc w:val="center"/>
      <w:textAlignment w:val="center"/>
    </w:pPr>
    <w:rPr>
      <w:rFonts w:ascii="Times New Roman" w:eastAsia="仿宋" w:hAnsi="Times New Roman" w:cs="Times New Roman"/>
      <w:kern w:val="0"/>
      <w:sz w:val="24"/>
      <w:szCs w:val="20"/>
    </w:rPr>
  </w:style>
  <w:style w:type="character" w:customStyle="1" w:styleId="Char0">
    <w:name w:val="表格名称 Char"/>
    <w:basedOn w:val="a0"/>
    <w:link w:val="ac"/>
    <w:qFormat/>
    <w:rsid w:val="00515115"/>
    <w:rPr>
      <w:rFonts w:ascii="Times New Roman" w:eastAsia="仿宋" w:hAnsi="Times New Roman" w:cs="Times New Roman"/>
      <w:kern w:val="0"/>
      <w:sz w:val="24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47C8D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47C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38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783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4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5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01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78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42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48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5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31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7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5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64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4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5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05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7</Pages>
  <Words>595</Words>
  <Characters>3393</Characters>
  <Application>Microsoft Office Word</Application>
  <DocSecurity>0</DocSecurity>
  <Lines>28</Lines>
  <Paragraphs>7</Paragraphs>
  <ScaleCrop>false</ScaleCrop>
  <Company>微软中国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糕 糕</cp:lastModifiedBy>
  <cp:revision>200</cp:revision>
  <dcterms:created xsi:type="dcterms:W3CDTF">2020-04-11T04:58:00Z</dcterms:created>
  <dcterms:modified xsi:type="dcterms:W3CDTF">2024-08-06T06:53:00Z</dcterms:modified>
</cp:coreProperties>
</file>