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36"/>
          <w:szCs w:val="36"/>
          <w:u w:val="single"/>
        </w:rPr>
      </w:pPr>
      <w:r>
        <w:rPr>
          <w:rFonts w:hint="eastAsia"/>
          <w:b/>
          <w:sz w:val="36"/>
          <w:szCs w:val="36"/>
          <w:u w:val="single"/>
        </w:rPr>
        <w:t xml:space="preserve"> 教师授课教案</w:t>
      </w:r>
    </w:p>
    <w:p>
      <w:pPr>
        <w:rPr>
          <w:rFonts w:hint="eastAsia"/>
          <w:sz w:val="24"/>
        </w:rPr>
      </w:pPr>
      <w:r>
        <w:rPr>
          <w:rFonts w:hint="eastAsia"/>
          <w:sz w:val="28"/>
          <w:szCs w:val="28"/>
        </w:rPr>
        <w:t>授课教师姓名：                  教案编制时间：</w:t>
      </w:r>
    </w:p>
    <w:tbl>
      <w:tblPr>
        <w:tblStyle w:val="4"/>
        <w:tblpPr w:leftFromText="180" w:rightFromText="180" w:vertAnchor="text" w:horzAnchor="margin" w:tblpY="1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316"/>
        <w:gridCol w:w="418"/>
        <w:gridCol w:w="1046"/>
        <w:gridCol w:w="734"/>
        <w:gridCol w:w="942"/>
        <w:gridCol w:w="456"/>
        <w:gridCol w:w="418"/>
        <w:gridCol w:w="399"/>
        <w:gridCol w:w="543"/>
        <w:gridCol w:w="2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40" w:type="dxa"/>
            <w:gridSpan w:val="2"/>
            <w:tcBorders>
              <w:top w:val="single" w:color="auto" w:sz="12" w:space="0"/>
              <w:left w:val="single" w:color="auto" w:sz="12" w:space="0"/>
            </w:tcBorders>
            <w:shd w:val="clear" w:color="auto" w:fill="auto"/>
            <w:noWrap w:val="0"/>
            <w:vAlign w:val="center"/>
          </w:tcPr>
          <w:p>
            <w:pPr>
              <w:jc w:val="center"/>
              <w:rPr>
                <w:rFonts w:hint="eastAsia"/>
                <w:sz w:val="24"/>
                <w:szCs w:val="24"/>
              </w:rPr>
            </w:pPr>
            <w:r>
              <w:rPr>
                <w:rFonts w:hint="eastAsia"/>
                <w:sz w:val="24"/>
                <w:szCs w:val="24"/>
              </w:rPr>
              <w:t>课程</w:t>
            </w:r>
          </w:p>
        </w:tc>
        <w:tc>
          <w:tcPr>
            <w:tcW w:w="1464" w:type="dxa"/>
            <w:gridSpan w:val="2"/>
            <w:tcBorders>
              <w:top w:val="single" w:color="auto" w:sz="12" w:space="0"/>
            </w:tcBorders>
            <w:shd w:val="clear" w:color="auto" w:fill="auto"/>
            <w:noWrap w:val="0"/>
            <w:vAlign w:val="center"/>
          </w:tcPr>
          <w:p>
            <w:pPr>
              <w:jc w:val="center"/>
              <w:rPr>
                <w:rFonts w:hint="default" w:eastAsia="宋体"/>
                <w:sz w:val="24"/>
                <w:szCs w:val="24"/>
                <w:lang w:val="en-US" w:eastAsia="zh-CN"/>
              </w:rPr>
            </w:pPr>
            <w:r>
              <w:rPr>
                <w:rFonts w:hint="eastAsia"/>
                <w:sz w:val="24"/>
                <w:szCs w:val="24"/>
                <w:lang w:eastAsia="zh-CN"/>
              </w:rPr>
              <w:t>工业机器人应用编程（</w:t>
            </w:r>
            <w:r>
              <w:rPr>
                <w:rFonts w:hint="eastAsia"/>
                <w:sz w:val="24"/>
                <w:szCs w:val="24"/>
                <w:lang w:val="en-US" w:eastAsia="zh-CN"/>
              </w:rPr>
              <w:t>ABB)</w:t>
            </w:r>
          </w:p>
        </w:tc>
        <w:tc>
          <w:tcPr>
            <w:tcW w:w="734" w:type="dxa"/>
            <w:tcBorders>
              <w:top w:val="single" w:color="auto" w:sz="12" w:space="0"/>
            </w:tcBorders>
            <w:shd w:val="clear" w:color="auto" w:fill="auto"/>
            <w:noWrap w:val="0"/>
            <w:vAlign w:val="center"/>
          </w:tcPr>
          <w:p>
            <w:pPr>
              <w:jc w:val="center"/>
              <w:rPr>
                <w:rFonts w:hint="eastAsia"/>
                <w:sz w:val="24"/>
                <w:szCs w:val="24"/>
              </w:rPr>
            </w:pPr>
            <w:r>
              <w:rPr>
                <w:rFonts w:hint="eastAsia"/>
                <w:sz w:val="24"/>
                <w:szCs w:val="24"/>
              </w:rPr>
              <w:t>周次</w:t>
            </w:r>
          </w:p>
        </w:tc>
        <w:tc>
          <w:tcPr>
            <w:tcW w:w="942" w:type="dxa"/>
            <w:tcBorders>
              <w:top w:val="single" w:color="auto" w:sz="12" w:space="0"/>
            </w:tcBorders>
            <w:shd w:val="clear" w:color="auto" w:fill="auto"/>
            <w:noWrap w:val="0"/>
            <w:vAlign w:val="center"/>
          </w:tcPr>
          <w:p>
            <w:pPr>
              <w:jc w:val="center"/>
              <w:rPr>
                <w:rFonts w:hint="eastAsia"/>
                <w:sz w:val="24"/>
                <w:szCs w:val="24"/>
              </w:rPr>
            </w:pPr>
            <w:r>
              <w:rPr>
                <w:rFonts w:hint="eastAsia"/>
                <w:sz w:val="24"/>
                <w:szCs w:val="24"/>
              </w:rPr>
              <w:t>1</w:t>
            </w:r>
          </w:p>
        </w:tc>
        <w:tc>
          <w:tcPr>
            <w:tcW w:w="1273" w:type="dxa"/>
            <w:gridSpan w:val="3"/>
            <w:tcBorders>
              <w:top w:val="single" w:color="auto" w:sz="12" w:space="0"/>
            </w:tcBorders>
            <w:shd w:val="clear" w:color="auto" w:fill="auto"/>
            <w:noWrap w:val="0"/>
            <w:vAlign w:val="center"/>
          </w:tcPr>
          <w:p>
            <w:pPr>
              <w:jc w:val="center"/>
              <w:rPr>
                <w:rFonts w:hint="eastAsia"/>
                <w:sz w:val="24"/>
                <w:szCs w:val="24"/>
              </w:rPr>
            </w:pPr>
            <w:r>
              <w:rPr>
                <w:rFonts w:hint="eastAsia"/>
                <w:sz w:val="24"/>
                <w:szCs w:val="24"/>
              </w:rPr>
              <w:t>授课日期</w:t>
            </w:r>
          </w:p>
        </w:tc>
        <w:tc>
          <w:tcPr>
            <w:tcW w:w="3360" w:type="dxa"/>
            <w:gridSpan w:val="2"/>
            <w:tcBorders>
              <w:top w:val="single" w:color="auto" w:sz="12" w:space="0"/>
              <w:right w:val="single" w:color="auto" w:sz="12" w:space="0"/>
            </w:tcBorders>
            <w:shd w:val="clear" w:color="auto" w:fill="auto"/>
            <w:noWrap w:val="0"/>
            <w:vAlign w:val="center"/>
          </w:tcPr>
          <w:p>
            <w:pPr>
              <w:jc w:val="center"/>
              <w:rPr>
                <w:rFonts w:hint="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40" w:type="dxa"/>
            <w:gridSpan w:val="2"/>
            <w:tcBorders>
              <w:left w:val="single" w:color="auto" w:sz="12" w:space="0"/>
            </w:tcBorders>
            <w:shd w:val="clear" w:color="auto" w:fill="auto"/>
            <w:noWrap w:val="0"/>
            <w:vAlign w:val="center"/>
          </w:tcPr>
          <w:p>
            <w:pPr>
              <w:jc w:val="center"/>
              <w:rPr>
                <w:rFonts w:hint="eastAsia"/>
                <w:sz w:val="24"/>
                <w:szCs w:val="24"/>
              </w:rPr>
            </w:pPr>
            <w:r>
              <w:rPr>
                <w:rFonts w:hint="eastAsia"/>
                <w:sz w:val="24"/>
                <w:szCs w:val="24"/>
              </w:rPr>
              <w:t>授课课题</w:t>
            </w:r>
          </w:p>
        </w:tc>
        <w:tc>
          <w:tcPr>
            <w:tcW w:w="3140" w:type="dxa"/>
            <w:gridSpan w:val="4"/>
            <w:shd w:val="clear" w:color="auto" w:fill="auto"/>
            <w:noWrap w:val="0"/>
            <w:vAlign w:val="center"/>
          </w:tcPr>
          <w:p>
            <w:pPr>
              <w:jc w:val="left"/>
              <w:rPr>
                <w:rFonts w:hint="eastAsia"/>
                <w:sz w:val="24"/>
                <w:szCs w:val="24"/>
              </w:rPr>
            </w:pPr>
            <w:r>
              <w:rPr>
                <w:rFonts w:hint="eastAsia"/>
                <w:sz w:val="24"/>
                <w:szCs w:val="24"/>
              </w:rPr>
              <w:t>项目1 工业机器人概述</w:t>
            </w:r>
          </w:p>
          <w:p>
            <w:pPr>
              <w:jc w:val="left"/>
              <w:rPr>
                <w:rFonts w:hint="eastAsia"/>
                <w:sz w:val="24"/>
                <w:szCs w:val="24"/>
                <w:lang w:val="en-US" w:eastAsia="zh-CN"/>
              </w:rPr>
            </w:pPr>
            <w:r>
              <w:rPr>
                <w:rFonts w:hint="eastAsia"/>
                <w:sz w:val="24"/>
                <w:szCs w:val="24"/>
                <w:lang w:val="en-US" w:eastAsia="zh-CN"/>
              </w:rPr>
              <w:t xml:space="preserve">任务1.1 了解工业机器人发展历史 </w:t>
            </w:r>
          </w:p>
          <w:p>
            <w:pPr>
              <w:jc w:val="left"/>
              <w:rPr>
                <w:rFonts w:hint="eastAsia"/>
                <w:sz w:val="24"/>
                <w:szCs w:val="24"/>
                <w:lang w:val="en-US" w:eastAsia="zh-CN"/>
              </w:rPr>
            </w:pPr>
            <w:r>
              <w:rPr>
                <w:rFonts w:hint="eastAsia"/>
                <w:sz w:val="24"/>
                <w:szCs w:val="24"/>
                <w:lang w:val="en-US" w:eastAsia="zh-CN"/>
              </w:rPr>
              <w:t>任务1.2 了解工业机器人的行业应用</w:t>
            </w:r>
          </w:p>
        </w:tc>
        <w:tc>
          <w:tcPr>
            <w:tcW w:w="1273" w:type="dxa"/>
            <w:gridSpan w:val="3"/>
            <w:shd w:val="clear" w:color="auto" w:fill="auto"/>
            <w:noWrap w:val="0"/>
            <w:vAlign w:val="center"/>
          </w:tcPr>
          <w:p>
            <w:pPr>
              <w:jc w:val="center"/>
              <w:rPr>
                <w:rFonts w:hint="eastAsia"/>
                <w:sz w:val="24"/>
                <w:szCs w:val="24"/>
              </w:rPr>
            </w:pPr>
            <w:r>
              <w:rPr>
                <w:rFonts w:hint="eastAsia"/>
                <w:sz w:val="24"/>
                <w:szCs w:val="24"/>
              </w:rPr>
              <w:t>授课班级</w:t>
            </w:r>
          </w:p>
        </w:tc>
        <w:tc>
          <w:tcPr>
            <w:tcW w:w="3360" w:type="dxa"/>
            <w:gridSpan w:val="2"/>
            <w:tcBorders>
              <w:right w:val="single" w:color="auto" w:sz="12" w:space="0"/>
            </w:tcBorders>
            <w:shd w:val="clear" w:color="auto" w:fill="auto"/>
            <w:noWrap w:val="0"/>
            <w:vAlign w:val="center"/>
          </w:tcPr>
          <w:p>
            <w:pPr>
              <w:jc w:val="center"/>
              <w:rPr>
                <w:rFonts w:hint="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2" w:hRule="atLeast"/>
        </w:trPr>
        <w:tc>
          <w:tcPr>
            <w:tcW w:w="840" w:type="dxa"/>
            <w:gridSpan w:val="2"/>
            <w:tcBorders>
              <w:left w:val="single" w:color="auto" w:sz="12" w:space="0"/>
            </w:tcBorders>
            <w:shd w:val="clear" w:color="auto" w:fill="auto"/>
            <w:noWrap w:val="0"/>
            <w:vAlign w:val="center"/>
          </w:tcPr>
          <w:p>
            <w:pPr>
              <w:jc w:val="center"/>
              <w:rPr>
                <w:rFonts w:hint="eastAsia"/>
                <w:sz w:val="24"/>
                <w:szCs w:val="24"/>
              </w:rPr>
            </w:pPr>
            <w:r>
              <w:rPr>
                <w:rFonts w:hint="eastAsia"/>
                <w:sz w:val="24"/>
                <w:szCs w:val="24"/>
              </w:rPr>
              <w:t>教</w:t>
            </w:r>
          </w:p>
          <w:p>
            <w:pPr>
              <w:jc w:val="center"/>
              <w:rPr>
                <w:rFonts w:hint="eastAsia"/>
                <w:sz w:val="24"/>
                <w:szCs w:val="24"/>
              </w:rPr>
            </w:pPr>
            <w:r>
              <w:rPr>
                <w:rFonts w:hint="eastAsia"/>
                <w:sz w:val="24"/>
                <w:szCs w:val="24"/>
              </w:rPr>
              <w:t>学</w:t>
            </w:r>
          </w:p>
          <w:p>
            <w:pPr>
              <w:jc w:val="center"/>
              <w:rPr>
                <w:rFonts w:hint="eastAsia"/>
                <w:sz w:val="24"/>
                <w:szCs w:val="24"/>
              </w:rPr>
            </w:pPr>
            <w:r>
              <w:rPr>
                <w:rFonts w:hint="eastAsia"/>
                <w:sz w:val="24"/>
                <w:szCs w:val="24"/>
              </w:rPr>
              <w:t>目</w:t>
            </w:r>
          </w:p>
          <w:p>
            <w:pPr>
              <w:jc w:val="center"/>
              <w:rPr>
                <w:rFonts w:hint="eastAsia"/>
                <w:sz w:val="24"/>
                <w:szCs w:val="24"/>
              </w:rPr>
            </w:pPr>
            <w:r>
              <w:rPr>
                <w:rFonts w:hint="eastAsia"/>
                <w:sz w:val="24"/>
                <w:szCs w:val="24"/>
              </w:rPr>
              <w:t>的</w:t>
            </w:r>
          </w:p>
        </w:tc>
        <w:tc>
          <w:tcPr>
            <w:tcW w:w="7773" w:type="dxa"/>
            <w:gridSpan w:val="9"/>
            <w:tcBorders>
              <w:right w:val="single" w:color="auto" w:sz="12" w:space="0"/>
            </w:tcBorders>
            <w:shd w:val="clear" w:color="auto" w:fill="auto"/>
            <w:noWrap w:val="0"/>
            <w:vAlign w:val="center"/>
          </w:tcPr>
          <w:p>
            <w:pPr>
              <w:numPr>
                <w:ilvl w:val="0"/>
                <w:numId w:val="0"/>
              </w:numPr>
              <w:jc w:val="left"/>
              <w:rPr>
                <w:rFonts w:hint="eastAsia"/>
                <w:sz w:val="24"/>
                <w:szCs w:val="24"/>
                <w:lang w:eastAsia="zh-CN"/>
              </w:rPr>
            </w:pPr>
            <w:r>
              <w:rPr>
                <w:rFonts w:hint="eastAsia" w:ascii="Times New Roman" w:hAnsi="Times New Roman" w:eastAsia="宋体" w:cs="Times New Roman"/>
                <w:kern w:val="2"/>
                <w:sz w:val="24"/>
                <w:szCs w:val="24"/>
                <w:lang w:val="en-US" w:eastAsia="zh-CN" w:bidi="ar-SA"/>
              </w:rPr>
              <w:t>1.</w:t>
            </w:r>
            <w:r>
              <w:rPr>
                <w:rFonts w:hint="eastAsia"/>
                <w:sz w:val="24"/>
                <w:szCs w:val="24"/>
                <w:lang w:eastAsia="zh-CN"/>
              </w:rPr>
              <w:t>介绍本</w:t>
            </w:r>
            <w:r>
              <w:rPr>
                <w:rFonts w:hint="eastAsia"/>
                <w:sz w:val="24"/>
                <w:szCs w:val="24"/>
              </w:rPr>
              <w:t>课程性质、课程</w:t>
            </w:r>
            <w:r>
              <w:rPr>
                <w:rFonts w:hint="eastAsia"/>
                <w:sz w:val="24"/>
                <w:szCs w:val="24"/>
                <w:lang w:eastAsia="zh-CN"/>
              </w:rPr>
              <w:t>教学</w:t>
            </w:r>
            <w:r>
              <w:rPr>
                <w:rFonts w:hint="eastAsia"/>
                <w:sz w:val="24"/>
                <w:szCs w:val="24"/>
              </w:rPr>
              <w:t>目标、</w:t>
            </w:r>
            <w:r>
              <w:rPr>
                <w:rFonts w:hint="eastAsia"/>
                <w:sz w:val="24"/>
                <w:szCs w:val="24"/>
                <w:lang w:eastAsia="zh-CN"/>
              </w:rPr>
              <w:t>教学</w:t>
            </w:r>
            <w:r>
              <w:rPr>
                <w:rFonts w:hint="eastAsia"/>
                <w:sz w:val="24"/>
                <w:szCs w:val="24"/>
              </w:rPr>
              <w:t>重点与难点</w:t>
            </w:r>
            <w:r>
              <w:rPr>
                <w:rFonts w:hint="eastAsia"/>
                <w:sz w:val="24"/>
                <w:szCs w:val="24"/>
                <w:lang w:eastAsia="zh-CN"/>
              </w:rPr>
              <w:t>，使同学们了解本课程的基本信息，做到心中有数，学习目标明确；</w:t>
            </w:r>
          </w:p>
          <w:p>
            <w:pPr>
              <w:numPr>
                <w:ilvl w:val="0"/>
                <w:numId w:val="0"/>
              </w:numPr>
              <w:jc w:val="left"/>
              <w:rPr>
                <w:rFonts w:hint="eastAsia" w:ascii="楷体_GB2312" w:hAnsi="宋体" w:eastAsia="楷体_GB2312"/>
                <w:bCs/>
                <w:sz w:val="24"/>
                <w:szCs w:val="24"/>
              </w:rPr>
            </w:pPr>
            <w:r>
              <w:rPr>
                <w:rFonts w:hint="eastAsia" w:ascii="楷体_GB2312" w:hAnsi="宋体" w:eastAsia="楷体_GB2312" w:cs="Times New Roman"/>
                <w:bCs/>
                <w:kern w:val="2"/>
                <w:sz w:val="24"/>
                <w:szCs w:val="24"/>
                <w:lang w:val="en-US" w:eastAsia="zh-CN" w:bidi="ar-SA"/>
              </w:rPr>
              <w:t>2.</w:t>
            </w:r>
            <w:r>
              <w:rPr>
                <w:rFonts w:hint="eastAsia"/>
                <w:sz w:val="24"/>
                <w:szCs w:val="24"/>
                <w:lang w:eastAsia="zh-CN"/>
              </w:rPr>
              <w:t>介绍</w:t>
            </w:r>
            <w:r>
              <w:rPr>
                <w:rFonts w:hint="eastAsia"/>
                <w:sz w:val="24"/>
                <w:szCs w:val="24"/>
              </w:rPr>
              <w:t>课程</w:t>
            </w:r>
            <w:r>
              <w:rPr>
                <w:rFonts w:hint="eastAsia"/>
                <w:sz w:val="24"/>
                <w:szCs w:val="24"/>
                <w:lang w:eastAsia="zh-CN"/>
              </w:rPr>
              <w:t>教学方法</w:t>
            </w:r>
            <w:r>
              <w:rPr>
                <w:rFonts w:hint="eastAsia"/>
                <w:sz w:val="24"/>
                <w:szCs w:val="24"/>
              </w:rPr>
              <w:t>、课程</w:t>
            </w:r>
            <w:r>
              <w:rPr>
                <w:rFonts w:hint="eastAsia"/>
                <w:sz w:val="24"/>
                <w:szCs w:val="24"/>
                <w:lang w:eastAsia="zh-CN"/>
              </w:rPr>
              <w:t>学习方法，使同学们了解所需的学习方法，做到方法得当，学习效果显著</w:t>
            </w:r>
            <w:r>
              <w:rPr>
                <w:rFonts w:hint="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1258" w:type="dxa"/>
            <w:gridSpan w:val="3"/>
            <w:tcBorders>
              <w:left w:val="single" w:color="auto" w:sz="12" w:space="0"/>
            </w:tcBorders>
            <w:shd w:val="clear" w:color="auto" w:fill="auto"/>
            <w:noWrap w:val="0"/>
            <w:vAlign w:val="center"/>
          </w:tcPr>
          <w:p>
            <w:pPr>
              <w:jc w:val="center"/>
              <w:rPr>
                <w:rFonts w:hint="eastAsia"/>
                <w:sz w:val="24"/>
                <w:szCs w:val="24"/>
              </w:rPr>
            </w:pPr>
            <w:r>
              <w:rPr>
                <w:rFonts w:hint="eastAsia"/>
                <w:sz w:val="24"/>
                <w:szCs w:val="24"/>
              </w:rPr>
              <w:t>重点</w:t>
            </w:r>
          </w:p>
        </w:tc>
        <w:tc>
          <w:tcPr>
            <w:tcW w:w="7355" w:type="dxa"/>
            <w:gridSpan w:val="8"/>
            <w:tcBorders>
              <w:right w:val="single" w:color="auto" w:sz="12" w:space="0"/>
            </w:tcBorders>
            <w:shd w:val="clear" w:color="auto" w:fill="auto"/>
            <w:noWrap w:val="0"/>
            <w:vAlign w:val="center"/>
          </w:tcPr>
          <w:p>
            <w:pPr>
              <w:jc w:val="left"/>
              <w:rPr>
                <w:rFonts w:hint="eastAsia" w:eastAsia="宋体"/>
                <w:sz w:val="24"/>
                <w:szCs w:val="24"/>
                <w:lang w:eastAsia="zh-CN"/>
              </w:rPr>
            </w:pPr>
            <w:r>
              <w:rPr>
                <w:rFonts w:hint="eastAsia"/>
                <w:sz w:val="24"/>
                <w:szCs w:val="24"/>
              </w:rPr>
              <w:t>工业机器人发展历史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1258" w:type="dxa"/>
            <w:gridSpan w:val="3"/>
            <w:tcBorders>
              <w:left w:val="single" w:color="auto" w:sz="12" w:space="0"/>
            </w:tcBorders>
            <w:shd w:val="clear" w:color="auto" w:fill="auto"/>
            <w:noWrap w:val="0"/>
            <w:vAlign w:val="center"/>
          </w:tcPr>
          <w:p>
            <w:pPr>
              <w:jc w:val="center"/>
              <w:rPr>
                <w:rFonts w:hint="eastAsia"/>
                <w:sz w:val="24"/>
                <w:szCs w:val="24"/>
              </w:rPr>
            </w:pPr>
            <w:r>
              <w:rPr>
                <w:rFonts w:hint="eastAsia"/>
                <w:sz w:val="24"/>
                <w:szCs w:val="24"/>
              </w:rPr>
              <w:t>难点</w:t>
            </w:r>
          </w:p>
        </w:tc>
        <w:tc>
          <w:tcPr>
            <w:tcW w:w="7355" w:type="dxa"/>
            <w:gridSpan w:val="8"/>
            <w:tcBorders>
              <w:right w:val="single" w:color="auto" w:sz="12" w:space="0"/>
            </w:tcBorders>
            <w:shd w:val="clear" w:color="auto" w:fill="auto"/>
            <w:noWrap w:val="0"/>
            <w:vAlign w:val="center"/>
          </w:tcPr>
          <w:p>
            <w:pPr>
              <w:jc w:val="left"/>
              <w:rPr>
                <w:rFonts w:hint="eastAsia" w:eastAsia="宋体"/>
                <w:sz w:val="24"/>
                <w:szCs w:val="24"/>
                <w:lang w:eastAsia="zh-CN"/>
              </w:rPr>
            </w:pPr>
            <w:r>
              <w:rPr>
                <w:rFonts w:hint="eastAsia"/>
                <w:sz w:val="24"/>
                <w:szCs w:val="24"/>
                <w:lang w:eastAsia="zh-CN"/>
              </w:rPr>
              <w:t>熟悉</w:t>
            </w:r>
            <w:r>
              <w:rPr>
                <w:rFonts w:hint="eastAsia"/>
                <w:sz w:val="24"/>
                <w:szCs w:val="24"/>
              </w:rPr>
              <w:t>工业机器人的行业应用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258" w:type="dxa"/>
            <w:gridSpan w:val="3"/>
            <w:tcBorders>
              <w:left w:val="single" w:color="auto" w:sz="12" w:space="0"/>
            </w:tcBorders>
            <w:shd w:val="clear" w:color="auto" w:fill="auto"/>
            <w:noWrap w:val="0"/>
            <w:vAlign w:val="center"/>
          </w:tcPr>
          <w:p>
            <w:pPr>
              <w:jc w:val="center"/>
              <w:rPr>
                <w:rFonts w:hint="eastAsia"/>
                <w:sz w:val="24"/>
                <w:szCs w:val="24"/>
              </w:rPr>
            </w:pPr>
            <w:r>
              <w:rPr>
                <w:rFonts w:hint="eastAsia"/>
                <w:sz w:val="24"/>
                <w:szCs w:val="24"/>
              </w:rPr>
              <w:t>授课方法</w:t>
            </w:r>
          </w:p>
        </w:tc>
        <w:tc>
          <w:tcPr>
            <w:tcW w:w="3596" w:type="dxa"/>
            <w:gridSpan w:val="5"/>
            <w:shd w:val="clear" w:color="auto" w:fill="auto"/>
            <w:noWrap w:val="0"/>
            <w:vAlign w:val="center"/>
          </w:tcPr>
          <w:p>
            <w:pPr>
              <w:jc w:val="center"/>
              <w:rPr>
                <w:rFonts w:hint="eastAsia"/>
                <w:sz w:val="24"/>
                <w:szCs w:val="24"/>
              </w:rPr>
            </w:pPr>
            <w:r>
              <w:rPr>
                <w:rFonts w:hint="eastAsia"/>
                <w:sz w:val="24"/>
                <w:szCs w:val="24"/>
              </w:rPr>
              <w:t>讲授</w:t>
            </w:r>
          </w:p>
        </w:tc>
        <w:tc>
          <w:tcPr>
            <w:tcW w:w="942" w:type="dxa"/>
            <w:gridSpan w:val="2"/>
            <w:shd w:val="clear" w:color="auto" w:fill="auto"/>
            <w:noWrap w:val="0"/>
            <w:vAlign w:val="center"/>
          </w:tcPr>
          <w:p>
            <w:pPr>
              <w:jc w:val="center"/>
              <w:rPr>
                <w:rFonts w:hint="eastAsia"/>
                <w:sz w:val="24"/>
                <w:szCs w:val="24"/>
              </w:rPr>
            </w:pPr>
            <w:r>
              <w:rPr>
                <w:rFonts w:hint="eastAsia"/>
                <w:sz w:val="24"/>
                <w:szCs w:val="24"/>
              </w:rPr>
              <w:t>教具</w:t>
            </w:r>
          </w:p>
        </w:tc>
        <w:tc>
          <w:tcPr>
            <w:tcW w:w="2817" w:type="dxa"/>
            <w:tcBorders>
              <w:right w:val="single" w:color="auto" w:sz="12" w:space="0"/>
            </w:tcBorders>
            <w:shd w:val="clear" w:color="auto" w:fill="auto"/>
            <w:noWrap w:val="0"/>
            <w:vAlign w:val="center"/>
          </w:tcPr>
          <w:p>
            <w:pPr>
              <w:jc w:val="center"/>
              <w:rPr>
                <w:rFonts w:hint="eastAsia"/>
                <w:sz w:val="24"/>
                <w:szCs w:val="24"/>
              </w:rPr>
            </w:pPr>
            <w:r>
              <w:rPr>
                <w:rFonts w:hint="eastAsia"/>
                <w:sz w:val="24"/>
                <w:szCs w:val="24"/>
              </w:rPr>
              <w:t>多媒体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 w:hRule="atLeast"/>
        </w:trPr>
        <w:tc>
          <w:tcPr>
            <w:tcW w:w="8613" w:type="dxa"/>
            <w:gridSpan w:val="11"/>
            <w:tcBorders>
              <w:left w:val="single" w:color="auto" w:sz="12" w:space="0"/>
              <w:right w:val="single" w:color="auto" w:sz="12" w:space="0"/>
            </w:tcBorders>
            <w:shd w:val="clear" w:color="auto" w:fill="auto"/>
            <w:noWrap w:val="0"/>
            <w:vAlign w:val="top"/>
          </w:tcPr>
          <w:p>
            <w:pPr>
              <w:rPr>
                <w:rFonts w:hint="eastAsia"/>
                <w:sz w:val="24"/>
                <w:szCs w:val="24"/>
              </w:rPr>
            </w:pPr>
            <w:r>
              <w:rPr>
                <w:rFonts w:hint="eastAsia"/>
                <w:sz w:val="24"/>
                <w:szCs w:val="24"/>
              </w:rPr>
              <w:t>教学主要内容</w:t>
            </w:r>
          </w:p>
          <w:p>
            <w:pPr>
              <w:numPr>
                <w:ilvl w:val="0"/>
                <w:numId w:val="0"/>
              </w:numPr>
              <w:jc w:val="left"/>
              <w:rPr>
                <w:rFonts w:hint="eastAsia"/>
                <w:sz w:val="24"/>
                <w:szCs w:val="24"/>
                <w:lang w:eastAsia="zh-CN"/>
              </w:rPr>
            </w:pPr>
            <w:r>
              <w:rPr>
                <w:rFonts w:hint="eastAsia"/>
                <w:sz w:val="24"/>
                <w:szCs w:val="24"/>
                <w:lang w:val="en-US" w:eastAsia="zh-CN"/>
              </w:rPr>
              <w:t>1.</w:t>
            </w:r>
            <w:r>
              <w:rPr>
                <w:rFonts w:hint="eastAsia"/>
                <w:sz w:val="24"/>
                <w:szCs w:val="24"/>
                <w:lang w:eastAsia="zh-CN"/>
              </w:rPr>
              <w:t>介绍本门</w:t>
            </w:r>
            <w:r>
              <w:rPr>
                <w:rFonts w:hint="eastAsia"/>
                <w:sz w:val="24"/>
                <w:szCs w:val="24"/>
              </w:rPr>
              <w:t>课程性质、课程</w:t>
            </w:r>
            <w:r>
              <w:rPr>
                <w:rFonts w:hint="eastAsia"/>
                <w:sz w:val="24"/>
                <w:szCs w:val="24"/>
                <w:lang w:eastAsia="zh-CN"/>
              </w:rPr>
              <w:t>教学</w:t>
            </w:r>
            <w:r>
              <w:rPr>
                <w:rFonts w:hint="eastAsia"/>
                <w:sz w:val="24"/>
                <w:szCs w:val="24"/>
              </w:rPr>
              <w:t>目标、</w:t>
            </w:r>
            <w:r>
              <w:rPr>
                <w:rFonts w:hint="eastAsia"/>
                <w:sz w:val="24"/>
                <w:szCs w:val="24"/>
                <w:lang w:eastAsia="zh-CN"/>
              </w:rPr>
              <w:t>教学</w:t>
            </w:r>
            <w:r>
              <w:rPr>
                <w:rFonts w:hint="eastAsia"/>
                <w:sz w:val="24"/>
                <w:szCs w:val="24"/>
              </w:rPr>
              <w:t>重点与难点</w:t>
            </w:r>
            <w:r>
              <w:rPr>
                <w:rFonts w:hint="eastAsia"/>
                <w:sz w:val="24"/>
                <w:szCs w:val="24"/>
                <w:lang w:eastAsia="zh-CN"/>
              </w:rPr>
              <w:t>；</w:t>
            </w:r>
          </w:p>
          <w:p>
            <w:pPr>
              <w:rPr>
                <w:rFonts w:hint="eastAsia"/>
                <w:sz w:val="24"/>
                <w:szCs w:val="24"/>
                <w:lang w:eastAsia="zh-CN"/>
              </w:rPr>
            </w:pPr>
            <w:r>
              <w:rPr>
                <w:rFonts w:hint="eastAsia"/>
                <w:sz w:val="24"/>
                <w:szCs w:val="24"/>
                <w:lang w:val="en-US" w:eastAsia="zh-CN"/>
              </w:rPr>
              <w:t>2.</w:t>
            </w:r>
            <w:r>
              <w:rPr>
                <w:rFonts w:hint="eastAsia"/>
                <w:sz w:val="24"/>
                <w:szCs w:val="24"/>
                <w:lang w:eastAsia="zh-CN"/>
              </w:rPr>
              <w:t>介绍</w:t>
            </w:r>
            <w:r>
              <w:rPr>
                <w:rFonts w:hint="eastAsia"/>
                <w:sz w:val="24"/>
                <w:szCs w:val="24"/>
              </w:rPr>
              <w:t>课程</w:t>
            </w:r>
            <w:r>
              <w:rPr>
                <w:rFonts w:hint="eastAsia"/>
                <w:sz w:val="24"/>
                <w:szCs w:val="24"/>
                <w:lang w:eastAsia="zh-CN"/>
              </w:rPr>
              <w:t>教学方法</w:t>
            </w:r>
            <w:r>
              <w:rPr>
                <w:rFonts w:hint="eastAsia"/>
                <w:sz w:val="24"/>
                <w:szCs w:val="24"/>
              </w:rPr>
              <w:t>、课程</w:t>
            </w:r>
            <w:r>
              <w:rPr>
                <w:rFonts w:hint="eastAsia"/>
                <w:sz w:val="24"/>
                <w:szCs w:val="24"/>
                <w:lang w:eastAsia="zh-CN"/>
              </w:rPr>
              <w:t>学习方法；</w:t>
            </w:r>
          </w:p>
          <w:p>
            <w:pPr>
              <w:rPr>
                <w:rFonts w:hint="eastAsia" w:eastAsia="宋体"/>
                <w:sz w:val="24"/>
                <w:szCs w:val="24"/>
                <w:lang w:eastAsia="zh-CN"/>
              </w:rPr>
            </w:pPr>
            <w:r>
              <w:rPr>
                <w:rFonts w:hint="eastAsia"/>
                <w:sz w:val="24"/>
                <w:szCs w:val="24"/>
                <w:lang w:val="en-US" w:eastAsia="zh-CN"/>
              </w:rPr>
              <w:t>3.</w:t>
            </w:r>
            <w:r>
              <w:rPr>
                <w:rFonts w:hint="eastAsia"/>
                <w:sz w:val="24"/>
                <w:szCs w:val="24"/>
              </w:rPr>
              <w:t>了解工业机器人发展历史</w:t>
            </w:r>
            <w:r>
              <w:rPr>
                <w:rFonts w:hint="eastAsia"/>
                <w:sz w:val="24"/>
                <w:szCs w:val="24"/>
                <w:lang w:eastAsia="zh-CN"/>
              </w:rPr>
              <w:t>；</w:t>
            </w:r>
          </w:p>
          <w:p>
            <w:pPr>
              <w:rPr>
                <w:rFonts w:hint="eastAsia" w:eastAsia="宋体"/>
                <w:sz w:val="24"/>
                <w:szCs w:val="24"/>
                <w:lang w:eastAsia="zh-CN"/>
              </w:rPr>
            </w:pPr>
            <w:r>
              <w:rPr>
                <w:rFonts w:hint="eastAsia"/>
                <w:sz w:val="24"/>
                <w:szCs w:val="24"/>
                <w:lang w:val="en-US" w:eastAsia="zh-CN"/>
              </w:rPr>
              <w:t>4.</w:t>
            </w:r>
            <w:r>
              <w:rPr>
                <w:rFonts w:hint="eastAsia"/>
                <w:sz w:val="24"/>
                <w:szCs w:val="24"/>
              </w:rPr>
              <w:t>了解工业机器人的行业应用</w:t>
            </w:r>
            <w:r>
              <w:rPr>
                <w:rFonts w:hint="eastAsia"/>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8613" w:type="dxa"/>
            <w:gridSpan w:val="11"/>
            <w:tcBorders>
              <w:left w:val="single" w:color="auto" w:sz="12" w:space="0"/>
              <w:right w:val="single" w:color="auto" w:sz="12" w:space="0"/>
            </w:tcBorders>
            <w:shd w:val="clear" w:color="auto" w:fill="auto"/>
            <w:noWrap w:val="0"/>
            <w:vAlign w:val="top"/>
          </w:tcPr>
          <w:p>
            <w:pPr>
              <w:rPr>
                <w:sz w:val="24"/>
                <w:szCs w:val="24"/>
              </w:rPr>
            </w:pPr>
            <w:r>
              <w:rPr>
                <w:rFonts w:hint="eastAsia"/>
                <w:sz w:val="24"/>
                <w:szCs w:val="24"/>
              </w:rPr>
              <w:t>教学资源</w:t>
            </w:r>
          </w:p>
          <w:p>
            <w:pPr>
              <w:numPr>
                <w:ilvl w:val="0"/>
                <w:numId w:val="0"/>
              </w:numPr>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1.</w:t>
            </w:r>
            <w:r>
              <w:rPr>
                <w:rFonts w:hint="eastAsia"/>
                <w:sz w:val="24"/>
                <w:szCs w:val="24"/>
                <w:lang w:val="en-US" w:eastAsia="zh-CN"/>
              </w:rPr>
              <w:t>在线教学内容：在线开放课程“工业机器人应用编程（ABB）职业技能等级认证”（学银在线）</w:t>
            </w:r>
            <w:r>
              <w:rPr>
                <w:rFonts w:hint="eastAsia" w:ascii="Times New Roman" w:hAnsi="Times New Roman" w:eastAsia="宋体" w:cs="Times New Roman"/>
                <w:kern w:val="2"/>
                <w:sz w:val="24"/>
                <w:szCs w:val="24"/>
                <w:lang w:val="en-US" w:eastAsia="zh-CN" w:bidi="ar-SA"/>
              </w:rPr>
              <w:t>第一章工业机器人概述 1.1课程学习指南 1.2工业机器人的发展历程（一）1.3工业机器人的发展历程（二）1.4工业机器人的行业应用</w:t>
            </w:r>
          </w:p>
          <w:p>
            <w:pPr>
              <w:numPr>
                <w:ilvl w:val="0"/>
                <w:numId w:val="0"/>
              </w:numPr>
              <w:rPr>
                <w:rFonts w:hint="default" w:ascii="Times New Roman" w:hAnsi="Times New Roman" w:eastAsia="宋体" w:cs="Times New Roman"/>
                <w:kern w:val="2"/>
                <w:sz w:val="24"/>
                <w:szCs w:val="24"/>
                <w:lang w:val="en-US" w:eastAsia="zh-CN" w:bidi="ar-SA"/>
              </w:rPr>
            </w:pPr>
            <w:r>
              <w:rPr>
                <w:rFonts w:hint="eastAsia" w:cs="Times New Roman"/>
                <w:kern w:val="2"/>
                <w:sz w:val="24"/>
                <w:szCs w:val="24"/>
                <w:lang w:val="en-US" w:eastAsia="zh-CN" w:bidi="ar-SA"/>
              </w:rPr>
              <w:t>2.课程授课PPT。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2304" w:type="dxa"/>
            <w:gridSpan w:val="4"/>
            <w:tcBorders>
              <w:left w:val="single" w:color="auto" w:sz="12" w:space="0"/>
            </w:tcBorders>
            <w:shd w:val="clear" w:color="auto" w:fill="auto"/>
            <w:noWrap w:val="0"/>
            <w:vAlign w:val="center"/>
          </w:tcPr>
          <w:p>
            <w:pPr>
              <w:jc w:val="center"/>
              <w:rPr>
                <w:rFonts w:hint="eastAsia"/>
                <w:sz w:val="24"/>
                <w:szCs w:val="24"/>
              </w:rPr>
            </w:pPr>
            <w:r>
              <w:rPr>
                <w:rFonts w:hint="eastAsia"/>
                <w:sz w:val="24"/>
                <w:szCs w:val="24"/>
              </w:rPr>
              <w:t>知识能力素质培养</w:t>
            </w:r>
          </w:p>
        </w:tc>
        <w:tc>
          <w:tcPr>
            <w:tcW w:w="6309" w:type="dxa"/>
            <w:gridSpan w:val="7"/>
            <w:tcBorders>
              <w:right w:val="single" w:color="auto" w:sz="12" w:space="0"/>
            </w:tcBorders>
            <w:shd w:val="clear" w:color="auto" w:fill="auto"/>
            <w:noWrap w:val="0"/>
            <w:vAlign w:val="center"/>
          </w:tcPr>
          <w:p>
            <w:pPr>
              <w:jc w:val="left"/>
              <w:rPr>
                <w:rFonts w:hint="default" w:eastAsia="宋体"/>
                <w:sz w:val="24"/>
                <w:szCs w:val="24"/>
                <w:lang w:val="en-US" w:eastAsia="zh-CN"/>
              </w:rPr>
            </w:pPr>
            <w:r>
              <w:rPr>
                <w:rFonts w:hint="eastAsia"/>
                <w:sz w:val="24"/>
                <w:szCs w:val="24"/>
                <w:lang w:val="en-US" w:eastAsia="zh-CN"/>
              </w:rPr>
              <w:t>培养在线课程学习能力、民族自信、文化自信。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dxa"/>
            <w:tcBorders>
              <w:left w:val="single" w:color="auto" w:sz="12" w:space="0"/>
            </w:tcBorders>
            <w:shd w:val="clear" w:color="auto" w:fill="auto"/>
            <w:noWrap w:val="0"/>
            <w:vAlign w:val="center"/>
          </w:tcPr>
          <w:p>
            <w:pPr>
              <w:jc w:val="center"/>
              <w:rPr>
                <w:rFonts w:hint="eastAsia"/>
                <w:sz w:val="24"/>
                <w:szCs w:val="24"/>
              </w:rPr>
            </w:pPr>
            <w:r>
              <w:rPr>
                <w:rFonts w:hint="eastAsia"/>
                <w:sz w:val="24"/>
                <w:szCs w:val="24"/>
              </w:rPr>
              <w:t>课堂提</w:t>
            </w:r>
          </w:p>
          <w:p>
            <w:pPr>
              <w:jc w:val="center"/>
              <w:rPr>
                <w:rFonts w:hint="eastAsia"/>
                <w:sz w:val="24"/>
                <w:szCs w:val="24"/>
              </w:rPr>
            </w:pPr>
            <w:r>
              <w:rPr>
                <w:rFonts w:hint="eastAsia"/>
                <w:sz w:val="24"/>
                <w:szCs w:val="24"/>
              </w:rPr>
              <w:t>问</w:t>
            </w:r>
          </w:p>
        </w:tc>
        <w:tc>
          <w:tcPr>
            <w:tcW w:w="3456" w:type="dxa"/>
            <w:gridSpan w:val="5"/>
            <w:shd w:val="clear" w:color="auto" w:fill="auto"/>
            <w:noWrap w:val="0"/>
            <w:vAlign w:val="top"/>
          </w:tcPr>
          <w:p>
            <w:pPr>
              <w:widowControl/>
              <w:numPr>
                <w:ilvl w:val="0"/>
                <w:numId w:val="0"/>
              </w:numPr>
              <w:jc w:val="left"/>
              <w:rPr>
                <w:rFonts w:hint="eastAsia"/>
                <w:sz w:val="24"/>
                <w:szCs w:val="24"/>
                <w:lang w:val="en-US" w:eastAsia="zh-CN"/>
              </w:rPr>
            </w:pPr>
            <w:r>
              <w:rPr>
                <w:rFonts w:hint="eastAsia" w:ascii="Times New Roman" w:hAnsi="Times New Roman" w:eastAsia="宋体" w:cs="Times New Roman"/>
                <w:kern w:val="2"/>
                <w:sz w:val="24"/>
                <w:szCs w:val="24"/>
                <w:lang w:val="en-US" w:eastAsia="zh-CN" w:bidi="ar-SA"/>
              </w:rPr>
              <w:t>1.</w:t>
            </w:r>
            <w:r>
              <w:rPr>
                <w:rFonts w:hint="eastAsia"/>
                <w:sz w:val="24"/>
                <w:szCs w:val="24"/>
                <w:lang w:val="en-US" w:eastAsia="zh-CN"/>
              </w:rPr>
              <w:t>机器人这个词的来历。</w:t>
            </w:r>
          </w:p>
          <w:p>
            <w:pPr>
              <w:widowControl/>
              <w:jc w:val="left"/>
              <w:rPr>
                <w:rFonts w:hint="eastAsia"/>
                <w:sz w:val="24"/>
                <w:szCs w:val="24"/>
              </w:rPr>
            </w:pPr>
            <w:r>
              <w:rPr>
                <w:rFonts w:hint="eastAsia" w:ascii="Times New Roman" w:hAnsi="Times New Roman" w:eastAsia="宋体" w:cs="Times New Roman"/>
                <w:kern w:val="2"/>
                <w:sz w:val="24"/>
                <w:szCs w:val="24"/>
                <w:lang w:val="en-US" w:eastAsia="zh-CN" w:bidi="ar-SA"/>
              </w:rPr>
              <w:t>2.</w:t>
            </w:r>
            <w:r>
              <w:rPr>
                <w:rFonts w:hint="eastAsia"/>
                <w:sz w:val="24"/>
                <w:szCs w:val="24"/>
                <w:lang w:val="en-US" w:eastAsia="zh-CN"/>
              </w:rPr>
              <w:t>中国最早的机器人何时出现？</w:t>
            </w:r>
          </w:p>
        </w:tc>
        <w:tc>
          <w:tcPr>
            <w:tcW w:w="456" w:type="dxa"/>
            <w:shd w:val="clear" w:color="auto" w:fill="auto"/>
            <w:noWrap w:val="0"/>
            <w:vAlign w:val="center"/>
          </w:tcPr>
          <w:p>
            <w:pPr>
              <w:jc w:val="center"/>
              <w:rPr>
                <w:rFonts w:hint="eastAsia"/>
                <w:sz w:val="24"/>
                <w:szCs w:val="24"/>
              </w:rPr>
            </w:pPr>
            <w:r>
              <w:rPr>
                <w:rFonts w:hint="eastAsia"/>
                <w:sz w:val="24"/>
                <w:szCs w:val="24"/>
              </w:rPr>
              <w:t>作业</w:t>
            </w:r>
          </w:p>
        </w:tc>
        <w:tc>
          <w:tcPr>
            <w:tcW w:w="4177" w:type="dxa"/>
            <w:gridSpan w:val="4"/>
            <w:tcBorders>
              <w:right w:val="single" w:color="auto" w:sz="12" w:space="0"/>
            </w:tcBorders>
            <w:shd w:val="clear" w:color="auto" w:fill="auto"/>
            <w:noWrap w:val="0"/>
            <w:vAlign w:val="top"/>
          </w:tcPr>
          <w:p>
            <w:pPr>
              <w:rPr>
                <w:rFonts w:hint="default" w:eastAsia="宋体"/>
                <w:sz w:val="24"/>
                <w:szCs w:val="24"/>
                <w:lang w:val="en-US" w:eastAsia="zh-CN"/>
              </w:rPr>
            </w:pPr>
            <w:r>
              <w:rPr>
                <w:rFonts w:hint="eastAsia"/>
                <w:sz w:val="24"/>
                <w:szCs w:val="24"/>
                <w:lang w:eastAsia="zh-CN"/>
              </w:rPr>
              <w:t>观看在线开放课程教学视频</w:t>
            </w:r>
            <w:r>
              <w:rPr>
                <w:rFonts w:hint="eastAsia"/>
                <w:sz w:val="24"/>
                <w:szCs w:val="24"/>
                <w:lang w:val="en-US" w:eastAsia="zh-CN"/>
              </w:rPr>
              <w:t>1.1-1.4学习内容，完成在线作业。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24" w:type="dxa"/>
            <w:tcBorders>
              <w:left w:val="single" w:color="auto" w:sz="12" w:space="0"/>
              <w:bottom w:val="single" w:color="auto" w:sz="12" w:space="0"/>
            </w:tcBorders>
            <w:shd w:val="clear" w:color="auto" w:fill="auto"/>
            <w:noWrap w:val="0"/>
            <w:vAlign w:val="top"/>
          </w:tcPr>
          <w:p>
            <w:pPr>
              <w:rPr>
                <w:rFonts w:hint="eastAsia"/>
                <w:sz w:val="24"/>
                <w:szCs w:val="24"/>
              </w:rPr>
            </w:pPr>
            <w:r>
              <w:rPr>
                <w:rFonts w:hint="eastAsia"/>
                <w:sz w:val="24"/>
                <w:szCs w:val="24"/>
              </w:rPr>
              <w:t>本</w:t>
            </w:r>
          </w:p>
          <w:p>
            <w:pPr>
              <w:rPr>
                <w:rFonts w:hint="eastAsia"/>
                <w:sz w:val="24"/>
                <w:szCs w:val="24"/>
              </w:rPr>
            </w:pPr>
            <w:r>
              <w:rPr>
                <w:rFonts w:hint="eastAsia"/>
                <w:sz w:val="24"/>
                <w:szCs w:val="24"/>
              </w:rPr>
              <w:t>节</w:t>
            </w:r>
          </w:p>
          <w:p>
            <w:pPr>
              <w:rPr>
                <w:rFonts w:hint="eastAsia"/>
                <w:sz w:val="24"/>
                <w:szCs w:val="24"/>
              </w:rPr>
            </w:pPr>
            <w:r>
              <w:rPr>
                <w:rFonts w:hint="eastAsia"/>
                <w:sz w:val="24"/>
                <w:szCs w:val="24"/>
              </w:rPr>
              <w:t>教</w:t>
            </w:r>
          </w:p>
          <w:p>
            <w:pPr>
              <w:rPr>
                <w:rFonts w:hint="eastAsia"/>
                <w:sz w:val="24"/>
                <w:szCs w:val="24"/>
              </w:rPr>
            </w:pPr>
            <w:r>
              <w:rPr>
                <w:rFonts w:hint="eastAsia"/>
                <w:sz w:val="24"/>
                <w:szCs w:val="24"/>
              </w:rPr>
              <w:t>学</w:t>
            </w:r>
          </w:p>
          <w:p>
            <w:pPr>
              <w:rPr>
                <w:rFonts w:hint="eastAsia"/>
                <w:sz w:val="24"/>
                <w:szCs w:val="24"/>
              </w:rPr>
            </w:pPr>
            <w:r>
              <w:rPr>
                <w:rFonts w:hint="eastAsia"/>
                <w:sz w:val="24"/>
                <w:szCs w:val="24"/>
              </w:rPr>
              <w:t>体</w:t>
            </w:r>
          </w:p>
          <w:p>
            <w:pPr>
              <w:rPr>
                <w:rFonts w:hint="eastAsia"/>
                <w:sz w:val="24"/>
                <w:szCs w:val="24"/>
              </w:rPr>
            </w:pPr>
            <w:r>
              <w:rPr>
                <w:rFonts w:hint="eastAsia"/>
                <w:sz w:val="24"/>
                <w:szCs w:val="24"/>
              </w:rPr>
              <w:t>会</w:t>
            </w:r>
          </w:p>
        </w:tc>
        <w:tc>
          <w:tcPr>
            <w:tcW w:w="8089" w:type="dxa"/>
            <w:gridSpan w:val="10"/>
            <w:tcBorders>
              <w:bottom w:val="single" w:color="auto" w:sz="12" w:space="0"/>
              <w:right w:val="single" w:color="auto" w:sz="12" w:space="0"/>
            </w:tcBorders>
            <w:shd w:val="clear" w:color="auto" w:fill="auto"/>
            <w:noWrap w:val="0"/>
            <w:vAlign w:val="top"/>
          </w:tcPr>
          <w:p>
            <w:pPr>
              <w:ind w:firstLine="480" w:firstLineChars="200"/>
              <w:rPr>
                <w:rFonts w:hint="default" w:eastAsia="宋体"/>
                <w:sz w:val="24"/>
                <w:szCs w:val="24"/>
                <w:lang w:val="en-US" w:eastAsia="zh-CN"/>
              </w:rPr>
            </w:pPr>
            <w:r>
              <w:rPr>
                <w:rFonts w:hint="eastAsia"/>
                <w:sz w:val="24"/>
                <w:szCs w:val="24"/>
                <w:lang w:eastAsia="zh-CN"/>
              </w:rPr>
              <w:t>本节课讲授工业机器人的发展历史，引发学生的学习兴趣、树立民族自信、文化自信。在教学中，在线课程平台作为线下课程教学的重要补充，教师要充分、灵活地使用平台开展教学工作，充分利用学生的碎片化时间完成教学任务，提高教学效果，为最终帮助学生顺利通过</w:t>
            </w:r>
            <w:r>
              <w:rPr>
                <w:rFonts w:hint="eastAsia"/>
                <w:sz w:val="24"/>
                <w:szCs w:val="24"/>
                <w:lang w:val="en-US" w:eastAsia="zh-CN"/>
              </w:rPr>
              <w:t>1+X考试打下坚实的基础。</w:t>
            </w:r>
          </w:p>
        </w:tc>
      </w:tr>
    </w:tbl>
    <w:p>
      <w:pPr>
        <w:jc w:val="center"/>
        <w:rPr>
          <w:rFonts w:hint="eastAsia"/>
          <w:b/>
          <w:sz w:val="36"/>
          <w:szCs w:val="36"/>
          <w:u w:val="single"/>
        </w:rPr>
      </w:pPr>
      <w:r>
        <w:rPr>
          <w:sz w:val="24"/>
        </w:rPr>
        <w:br w:type="page"/>
      </w:r>
      <w:r>
        <w:rPr>
          <w:rFonts w:hint="eastAsia"/>
          <w:b/>
          <w:sz w:val="36"/>
          <w:szCs w:val="36"/>
          <w:u w:val="single"/>
        </w:rPr>
        <w:t xml:space="preserve"> 教师授课教案</w:t>
      </w:r>
    </w:p>
    <w:p>
      <w:pPr>
        <w:rPr>
          <w:rFonts w:hint="eastAsia"/>
          <w:sz w:val="24"/>
        </w:rPr>
      </w:pPr>
      <w:r>
        <w:rPr>
          <w:rFonts w:hint="eastAsia"/>
          <w:sz w:val="28"/>
          <w:szCs w:val="28"/>
        </w:rPr>
        <w:t>授课教师姓名：                  教案编制时间：</w:t>
      </w:r>
    </w:p>
    <w:tbl>
      <w:tblPr>
        <w:tblStyle w:val="4"/>
        <w:tblpPr w:leftFromText="180" w:rightFromText="180" w:vertAnchor="text" w:horzAnchor="margin" w:tblpY="158"/>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734"/>
        <w:gridCol w:w="1046"/>
        <w:gridCol w:w="734"/>
        <w:gridCol w:w="942"/>
        <w:gridCol w:w="456"/>
        <w:gridCol w:w="418"/>
        <w:gridCol w:w="399"/>
        <w:gridCol w:w="543"/>
        <w:gridCol w:w="2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258" w:type="dxa"/>
            <w:gridSpan w:val="2"/>
            <w:tcBorders>
              <w:top w:val="single" w:color="auto" w:sz="12" w:space="0"/>
              <w:left w:val="single" w:color="auto" w:sz="12" w:space="0"/>
            </w:tcBorders>
            <w:shd w:val="clear" w:color="auto" w:fill="auto"/>
            <w:noWrap w:val="0"/>
            <w:vAlign w:val="center"/>
          </w:tcPr>
          <w:p>
            <w:pPr>
              <w:jc w:val="center"/>
              <w:rPr>
                <w:rFonts w:hint="eastAsia"/>
                <w:sz w:val="24"/>
                <w:szCs w:val="24"/>
              </w:rPr>
            </w:pPr>
            <w:r>
              <w:rPr>
                <w:rFonts w:hint="eastAsia"/>
                <w:sz w:val="24"/>
                <w:szCs w:val="24"/>
              </w:rPr>
              <w:t>课程</w:t>
            </w:r>
          </w:p>
        </w:tc>
        <w:tc>
          <w:tcPr>
            <w:tcW w:w="1046" w:type="dxa"/>
            <w:tcBorders>
              <w:top w:val="single" w:color="auto" w:sz="12" w:space="0"/>
            </w:tcBorders>
            <w:shd w:val="clear" w:color="auto" w:fill="auto"/>
            <w:noWrap w:val="0"/>
            <w:vAlign w:val="center"/>
          </w:tcPr>
          <w:p>
            <w:pPr>
              <w:jc w:val="center"/>
              <w:rPr>
                <w:rFonts w:hint="default" w:eastAsia="宋体"/>
                <w:sz w:val="24"/>
                <w:szCs w:val="24"/>
                <w:lang w:val="en-US" w:eastAsia="zh-CN"/>
              </w:rPr>
            </w:pPr>
            <w:r>
              <w:rPr>
                <w:rFonts w:hint="eastAsia"/>
                <w:sz w:val="24"/>
                <w:szCs w:val="24"/>
                <w:lang w:eastAsia="zh-CN"/>
              </w:rPr>
              <w:t>工业机器人应用编程（</w:t>
            </w:r>
            <w:r>
              <w:rPr>
                <w:rFonts w:hint="eastAsia"/>
                <w:sz w:val="24"/>
                <w:szCs w:val="24"/>
                <w:lang w:val="en-US" w:eastAsia="zh-CN"/>
              </w:rPr>
              <w:t>ABB)</w:t>
            </w:r>
          </w:p>
        </w:tc>
        <w:tc>
          <w:tcPr>
            <w:tcW w:w="734" w:type="dxa"/>
            <w:tcBorders>
              <w:top w:val="single" w:color="auto" w:sz="12" w:space="0"/>
            </w:tcBorders>
            <w:shd w:val="clear" w:color="auto" w:fill="auto"/>
            <w:noWrap w:val="0"/>
            <w:vAlign w:val="center"/>
          </w:tcPr>
          <w:p>
            <w:pPr>
              <w:jc w:val="center"/>
              <w:rPr>
                <w:rFonts w:hint="eastAsia"/>
                <w:sz w:val="24"/>
                <w:szCs w:val="24"/>
              </w:rPr>
            </w:pPr>
            <w:r>
              <w:rPr>
                <w:rFonts w:hint="eastAsia"/>
                <w:sz w:val="24"/>
                <w:szCs w:val="24"/>
              </w:rPr>
              <w:t>周次</w:t>
            </w:r>
          </w:p>
        </w:tc>
        <w:tc>
          <w:tcPr>
            <w:tcW w:w="942" w:type="dxa"/>
            <w:tcBorders>
              <w:top w:val="single" w:color="auto" w:sz="12" w:space="0"/>
            </w:tcBorders>
            <w:shd w:val="clear" w:color="auto" w:fill="auto"/>
            <w:noWrap w:val="0"/>
            <w:vAlign w:val="center"/>
          </w:tcPr>
          <w:p>
            <w:pPr>
              <w:jc w:val="center"/>
              <w:rPr>
                <w:rFonts w:hint="eastAsia"/>
                <w:sz w:val="24"/>
                <w:szCs w:val="24"/>
              </w:rPr>
            </w:pPr>
            <w:r>
              <w:rPr>
                <w:rFonts w:hint="eastAsia"/>
                <w:sz w:val="24"/>
                <w:szCs w:val="24"/>
              </w:rPr>
              <w:t>1</w:t>
            </w:r>
          </w:p>
        </w:tc>
        <w:tc>
          <w:tcPr>
            <w:tcW w:w="1273" w:type="dxa"/>
            <w:gridSpan w:val="3"/>
            <w:tcBorders>
              <w:top w:val="single" w:color="auto" w:sz="12" w:space="0"/>
            </w:tcBorders>
            <w:shd w:val="clear" w:color="auto" w:fill="auto"/>
            <w:noWrap w:val="0"/>
            <w:vAlign w:val="center"/>
          </w:tcPr>
          <w:p>
            <w:pPr>
              <w:jc w:val="center"/>
              <w:rPr>
                <w:rFonts w:hint="eastAsia"/>
                <w:sz w:val="24"/>
                <w:szCs w:val="24"/>
              </w:rPr>
            </w:pPr>
            <w:r>
              <w:rPr>
                <w:rFonts w:hint="eastAsia"/>
                <w:sz w:val="24"/>
                <w:szCs w:val="24"/>
              </w:rPr>
              <w:t>授课日期</w:t>
            </w:r>
          </w:p>
        </w:tc>
        <w:tc>
          <w:tcPr>
            <w:tcW w:w="3360" w:type="dxa"/>
            <w:gridSpan w:val="2"/>
            <w:tcBorders>
              <w:top w:val="single" w:color="auto" w:sz="12" w:space="0"/>
              <w:right w:val="single" w:color="auto" w:sz="12" w:space="0"/>
            </w:tcBorders>
            <w:shd w:val="clear" w:color="auto" w:fill="auto"/>
            <w:noWrap w:val="0"/>
            <w:vAlign w:val="center"/>
          </w:tcPr>
          <w:p>
            <w:pPr>
              <w:jc w:val="center"/>
              <w:rPr>
                <w:rFonts w:hint="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258" w:type="dxa"/>
            <w:gridSpan w:val="2"/>
            <w:tcBorders>
              <w:left w:val="single" w:color="auto" w:sz="12" w:space="0"/>
            </w:tcBorders>
            <w:shd w:val="clear" w:color="auto" w:fill="auto"/>
            <w:noWrap w:val="0"/>
            <w:vAlign w:val="center"/>
          </w:tcPr>
          <w:p>
            <w:pPr>
              <w:jc w:val="center"/>
              <w:rPr>
                <w:rFonts w:hint="eastAsia"/>
                <w:sz w:val="24"/>
                <w:szCs w:val="24"/>
              </w:rPr>
            </w:pPr>
            <w:r>
              <w:rPr>
                <w:rFonts w:hint="eastAsia"/>
                <w:sz w:val="24"/>
                <w:szCs w:val="24"/>
              </w:rPr>
              <w:t>授课课题</w:t>
            </w:r>
          </w:p>
        </w:tc>
        <w:tc>
          <w:tcPr>
            <w:tcW w:w="2722" w:type="dxa"/>
            <w:gridSpan w:val="3"/>
            <w:shd w:val="clear" w:color="auto" w:fill="auto"/>
            <w:noWrap w:val="0"/>
            <w:vAlign w:val="center"/>
          </w:tcPr>
          <w:p>
            <w:pPr>
              <w:jc w:val="both"/>
              <w:rPr>
                <w:rFonts w:hint="eastAsia"/>
                <w:sz w:val="24"/>
                <w:szCs w:val="24"/>
                <w:lang w:val="en-US" w:eastAsia="zh-CN"/>
              </w:rPr>
            </w:pPr>
            <w:r>
              <w:rPr>
                <w:rFonts w:hint="eastAsia"/>
                <w:sz w:val="24"/>
                <w:szCs w:val="24"/>
                <w:lang w:val="en-US" w:eastAsia="zh-CN"/>
              </w:rPr>
              <w:t xml:space="preserve">任务1.3 认识工业机器人的组成和分类 </w:t>
            </w:r>
          </w:p>
          <w:p>
            <w:pPr>
              <w:jc w:val="both"/>
              <w:rPr>
                <w:rFonts w:hint="eastAsia" w:eastAsia="宋体"/>
                <w:sz w:val="24"/>
                <w:szCs w:val="24"/>
                <w:lang w:val="en-US" w:eastAsia="zh-CN"/>
              </w:rPr>
            </w:pPr>
            <w:r>
              <w:rPr>
                <w:rFonts w:hint="eastAsia"/>
                <w:sz w:val="24"/>
                <w:szCs w:val="24"/>
                <w:lang w:val="en-US" w:eastAsia="zh-CN"/>
              </w:rPr>
              <w:t>任务1.4 了解工业机器人的常用术语与参数</w:t>
            </w:r>
          </w:p>
        </w:tc>
        <w:tc>
          <w:tcPr>
            <w:tcW w:w="1273" w:type="dxa"/>
            <w:gridSpan w:val="3"/>
            <w:shd w:val="clear" w:color="auto" w:fill="auto"/>
            <w:noWrap w:val="0"/>
            <w:vAlign w:val="center"/>
          </w:tcPr>
          <w:p>
            <w:pPr>
              <w:jc w:val="center"/>
              <w:rPr>
                <w:rFonts w:hint="eastAsia"/>
                <w:sz w:val="24"/>
                <w:szCs w:val="24"/>
              </w:rPr>
            </w:pPr>
            <w:r>
              <w:rPr>
                <w:rFonts w:hint="eastAsia"/>
                <w:sz w:val="24"/>
                <w:szCs w:val="24"/>
              </w:rPr>
              <w:t>授课班级</w:t>
            </w:r>
          </w:p>
        </w:tc>
        <w:tc>
          <w:tcPr>
            <w:tcW w:w="3360" w:type="dxa"/>
            <w:gridSpan w:val="2"/>
            <w:tcBorders>
              <w:right w:val="single" w:color="auto" w:sz="12" w:space="0"/>
            </w:tcBorders>
            <w:shd w:val="clear" w:color="auto" w:fill="auto"/>
            <w:noWrap w:val="0"/>
            <w:vAlign w:val="center"/>
          </w:tcPr>
          <w:p>
            <w:pPr>
              <w:jc w:val="center"/>
              <w:rPr>
                <w:rFonts w:hint="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1258" w:type="dxa"/>
            <w:gridSpan w:val="2"/>
            <w:tcBorders>
              <w:left w:val="single" w:color="auto" w:sz="12" w:space="0"/>
            </w:tcBorders>
            <w:shd w:val="clear" w:color="auto" w:fill="auto"/>
            <w:noWrap w:val="0"/>
            <w:vAlign w:val="center"/>
          </w:tcPr>
          <w:p>
            <w:pPr>
              <w:jc w:val="center"/>
              <w:rPr>
                <w:rFonts w:hint="eastAsia"/>
                <w:sz w:val="24"/>
                <w:szCs w:val="24"/>
              </w:rPr>
            </w:pPr>
            <w:r>
              <w:rPr>
                <w:rFonts w:hint="eastAsia"/>
                <w:sz w:val="24"/>
                <w:szCs w:val="24"/>
              </w:rPr>
              <w:t>教学目的</w:t>
            </w:r>
          </w:p>
        </w:tc>
        <w:tc>
          <w:tcPr>
            <w:tcW w:w="7355" w:type="dxa"/>
            <w:gridSpan w:val="8"/>
            <w:tcBorders>
              <w:right w:val="single" w:color="auto" w:sz="12" w:space="0"/>
            </w:tcBorders>
            <w:shd w:val="clear" w:color="auto" w:fill="auto"/>
            <w:noWrap w:val="0"/>
            <w:vAlign w:val="center"/>
          </w:tcPr>
          <w:p>
            <w:pPr>
              <w:rPr>
                <w:rFonts w:hint="eastAsia"/>
                <w:sz w:val="24"/>
                <w:szCs w:val="24"/>
                <w:lang w:val="en-US" w:eastAsia="zh-CN"/>
              </w:rPr>
            </w:pPr>
            <w:r>
              <w:rPr>
                <w:rFonts w:hint="eastAsia"/>
                <w:sz w:val="24"/>
                <w:szCs w:val="24"/>
                <w:lang w:val="en-US" w:eastAsia="zh-CN"/>
              </w:rPr>
              <w:t xml:space="preserve">1.认识工业机器人的组成和分类； </w:t>
            </w:r>
          </w:p>
          <w:p>
            <w:pPr>
              <w:numPr>
                <w:ilvl w:val="0"/>
                <w:numId w:val="0"/>
              </w:numPr>
              <w:jc w:val="left"/>
              <w:rPr>
                <w:rFonts w:hint="eastAsia" w:ascii="楷体_GB2312" w:hAnsi="宋体" w:eastAsia="楷体_GB2312"/>
                <w:bCs/>
                <w:sz w:val="24"/>
                <w:szCs w:val="24"/>
              </w:rPr>
            </w:pPr>
            <w:r>
              <w:rPr>
                <w:rFonts w:hint="eastAsia"/>
                <w:sz w:val="24"/>
                <w:szCs w:val="24"/>
                <w:lang w:val="en-US" w:eastAsia="zh-CN"/>
              </w:rPr>
              <w:t>2.了解工业机器人的常用术语与参数；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258" w:type="dxa"/>
            <w:gridSpan w:val="2"/>
            <w:tcBorders>
              <w:left w:val="single" w:color="auto" w:sz="12" w:space="0"/>
            </w:tcBorders>
            <w:shd w:val="clear" w:color="auto" w:fill="auto"/>
            <w:noWrap w:val="0"/>
            <w:vAlign w:val="center"/>
          </w:tcPr>
          <w:p>
            <w:pPr>
              <w:jc w:val="center"/>
              <w:rPr>
                <w:rFonts w:hint="eastAsia"/>
                <w:sz w:val="24"/>
                <w:szCs w:val="24"/>
              </w:rPr>
            </w:pPr>
            <w:r>
              <w:rPr>
                <w:rFonts w:hint="eastAsia"/>
                <w:sz w:val="24"/>
                <w:szCs w:val="24"/>
              </w:rPr>
              <w:t>重点</w:t>
            </w:r>
          </w:p>
        </w:tc>
        <w:tc>
          <w:tcPr>
            <w:tcW w:w="7355" w:type="dxa"/>
            <w:gridSpan w:val="8"/>
            <w:tcBorders>
              <w:right w:val="single" w:color="auto" w:sz="12" w:space="0"/>
            </w:tcBorders>
            <w:shd w:val="clear" w:color="auto" w:fill="auto"/>
            <w:noWrap w:val="0"/>
            <w:vAlign w:val="center"/>
          </w:tcPr>
          <w:p>
            <w:pPr>
              <w:jc w:val="left"/>
              <w:rPr>
                <w:rFonts w:hint="eastAsia" w:eastAsia="宋体"/>
                <w:sz w:val="24"/>
                <w:szCs w:val="24"/>
                <w:lang w:eastAsia="zh-CN"/>
              </w:rPr>
            </w:pPr>
            <w:r>
              <w:rPr>
                <w:rFonts w:hint="eastAsia"/>
                <w:sz w:val="24"/>
                <w:szCs w:val="24"/>
                <w:lang w:val="en-US" w:eastAsia="zh-CN"/>
              </w:rPr>
              <w:t>工业机器人的常用术语与参数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58" w:type="dxa"/>
            <w:gridSpan w:val="2"/>
            <w:tcBorders>
              <w:left w:val="single" w:color="auto" w:sz="12" w:space="0"/>
            </w:tcBorders>
            <w:shd w:val="clear" w:color="auto" w:fill="auto"/>
            <w:noWrap w:val="0"/>
            <w:vAlign w:val="center"/>
          </w:tcPr>
          <w:p>
            <w:pPr>
              <w:jc w:val="center"/>
              <w:rPr>
                <w:rFonts w:hint="eastAsia"/>
                <w:sz w:val="24"/>
                <w:szCs w:val="24"/>
              </w:rPr>
            </w:pPr>
            <w:r>
              <w:rPr>
                <w:rFonts w:hint="eastAsia"/>
                <w:sz w:val="24"/>
                <w:szCs w:val="24"/>
              </w:rPr>
              <w:t>难点</w:t>
            </w:r>
          </w:p>
        </w:tc>
        <w:tc>
          <w:tcPr>
            <w:tcW w:w="7355" w:type="dxa"/>
            <w:gridSpan w:val="8"/>
            <w:tcBorders>
              <w:right w:val="single" w:color="auto" w:sz="12" w:space="0"/>
            </w:tcBorders>
            <w:shd w:val="clear" w:color="auto" w:fill="auto"/>
            <w:noWrap w:val="0"/>
            <w:vAlign w:val="center"/>
          </w:tcPr>
          <w:p>
            <w:pPr>
              <w:jc w:val="left"/>
              <w:rPr>
                <w:rFonts w:hint="eastAsia" w:eastAsia="宋体"/>
                <w:sz w:val="24"/>
                <w:szCs w:val="24"/>
                <w:lang w:eastAsia="zh-CN"/>
              </w:rPr>
            </w:pPr>
            <w:r>
              <w:rPr>
                <w:rFonts w:hint="eastAsia"/>
                <w:sz w:val="24"/>
                <w:szCs w:val="24"/>
                <w:lang w:val="en-US" w:eastAsia="zh-CN"/>
              </w:rPr>
              <w:t>工业机器人的组成和分类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258" w:type="dxa"/>
            <w:gridSpan w:val="2"/>
            <w:tcBorders>
              <w:left w:val="single" w:color="auto" w:sz="12" w:space="0"/>
            </w:tcBorders>
            <w:shd w:val="clear" w:color="auto" w:fill="auto"/>
            <w:noWrap w:val="0"/>
            <w:vAlign w:val="center"/>
          </w:tcPr>
          <w:p>
            <w:pPr>
              <w:jc w:val="center"/>
              <w:rPr>
                <w:rFonts w:hint="eastAsia"/>
                <w:sz w:val="24"/>
                <w:szCs w:val="24"/>
              </w:rPr>
            </w:pPr>
            <w:r>
              <w:rPr>
                <w:rFonts w:hint="eastAsia"/>
                <w:sz w:val="24"/>
                <w:szCs w:val="24"/>
              </w:rPr>
              <w:t>授课方法</w:t>
            </w:r>
          </w:p>
        </w:tc>
        <w:tc>
          <w:tcPr>
            <w:tcW w:w="3596" w:type="dxa"/>
            <w:gridSpan w:val="5"/>
            <w:shd w:val="clear" w:color="auto" w:fill="auto"/>
            <w:noWrap w:val="0"/>
            <w:vAlign w:val="center"/>
          </w:tcPr>
          <w:p>
            <w:pPr>
              <w:jc w:val="center"/>
              <w:rPr>
                <w:rFonts w:hint="eastAsia"/>
                <w:sz w:val="24"/>
                <w:szCs w:val="24"/>
              </w:rPr>
            </w:pPr>
            <w:r>
              <w:rPr>
                <w:rFonts w:hint="eastAsia"/>
                <w:sz w:val="24"/>
                <w:szCs w:val="24"/>
              </w:rPr>
              <w:t>讲授</w:t>
            </w:r>
          </w:p>
        </w:tc>
        <w:tc>
          <w:tcPr>
            <w:tcW w:w="942" w:type="dxa"/>
            <w:gridSpan w:val="2"/>
            <w:shd w:val="clear" w:color="auto" w:fill="auto"/>
            <w:noWrap w:val="0"/>
            <w:vAlign w:val="center"/>
          </w:tcPr>
          <w:p>
            <w:pPr>
              <w:jc w:val="center"/>
              <w:rPr>
                <w:rFonts w:hint="eastAsia"/>
                <w:sz w:val="24"/>
                <w:szCs w:val="24"/>
              </w:rPr>
            </w:pPr>
            <w:r>
              <w:rPr>
                <w:rFonts w:hint="eastAsia"/>
                <w:sz w:val="24"/>
                <w:szCs w:val="24"/>
              </w:rPr>
              <w:t>教具</w:t>
            </w:r>
          </w:p>
        </w:tc>
        <w:tc>
          <w:tcPr>
            <w:tcW w:w="2817" w:type="dxa"/>
            <w:tcBorders>
              <w:right w:val="single" w:color="auto" w:sz="12" w:space="0"/>
            </w:tcBorders>
            <w:shd w:val="clear" w:color="auto" w:fill="auto"/>
            <w:noWrap w:val="0"/>
            <w:vAlign w:val="center"/>
          </w:tcPr>
          <w:p>
            <w:pPr>
              <w:jc w:val="center"/>
              <w:rPr>
                <w:rFonts w:hint="eastAsia"/>
                <w:sz w:val="24"/>
                <w:szCs w:val="24"/>
              </w:rPr>
            </w:pPr>
            <w:r>
              <w:rPr>
                <w:rFonts w:hint="eastAsia"/>
                <w:sz w:val="24"/>
                <w:szCs w:val="24"/>
              </w:rPr>
              <w:t>多媒体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trPr>
        <w:tc>
          <w:tcPr>
            <w:tcW w:w="8613" w:type="dxa"/>
            <w:gridSpan w:val="10"/>
            <w:tcBorders>
              <w:left w:val="single" w:color="auto" w:sz="12" w:space="0"/>
              <w:right w:val="single" w:color="auto" w:sz="12" w:space="0"/>
            </w:tcBorders>
            <w:shd w:val="clear" w:color="auto" w:fill="auto"/>
            <w:noWrap w:val="0"/>
            <w:vAlign w:val="top"/>
          </w:tcPr>
          <w:p>
            <w:pPr>
              <w:rPr>
                <w:rFonts w:hint="eastAsia"/>
                <w:sz w:val="24"/>
                <w:szCs w:val="24"/>
              </w:rPr>
            </w:pPr>
            <w:r>
              <w:rPr>
                <w:rFonts w:hint="eastAsia"/>
                <w:sz w:val="24"/>
                <w:szCs w:val="24"/>
              </w:rPr>
              <w:t>教学主要内容</w:t>
            </w:r>
          </w:p>
          <w:p>
            <w:pPr>
              <w:numPr>
                <w:ilvl w:val="0"/>
                <w:numId w:val="1"/>
              </w:numPr>
              <w:jc w:val="left"/>
              <w:rPr>
                <w:rFonts w:hint="eastAsia"/>
                <w:sz w:val="24"/>
                <w:szCs w:val="24"/>
                <w:lang w:eastAsia="zh-CN"/>
              </w:rPr>
            </w:pPr>
            <w:r>
              <w:rPr>
                <w:rFonts w:hint="eastAsia"/>
                <w:sz w:val="24"/>
                <w:szCs w:val="24"/>
                <w:lang w:val="en-US" w:eastAsia="zh-CN"/>
              </w:rPr>
              <w:t>认识工业机器人的组成和分类</w:t>
            </w:r>
            <w:r>
              <w:rPr>
                <w:rFonts w:hint="eastAsia"/>
                <w:sz w:val="24"/>
                <w:szCs w:val="24"/>
                <w:lang w:eastAsia="zh-CN"/>
              </w:rPr>
              <w:t>；</w:t>
            </w:r>
          </w:p>
          <w:p>
            <w:pPr>
              <w:numPr>
                <w:ilvl w:val="0"/>
                <w:numId w:val="0"/>
              </w:numPr>
              <w:jc w:val="left"/>
              <w:rPr>
                <w:rFonts w:hint="default"/>
                <w:sz w:val="24"/>
                <w:szCs w:val="24"/>
                <w:lang w:val="en-US"/>
              </w:rPr>
            </w:pPr>
            <w:r>
              <w:rPr>
                <w:rFonts w:hint="eastAsia"/>
                <w:sz w:val="24"/>
                <w:szCs w:val="24"/>
                <w:lang w:val="en-US" w:eastAsia="zh-CN"/>
              </w:rPr>
              <w:t xml:space="preserve">2.了解工业机器人的常用术语与参数；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8613" w:type="dxa"/>
            <w:gridSpan w:val="10"/>
            <w:tcBorders>
              <w:left w:val="single" w:color="auto" w:sz="12" w:space="0"/>
              <w:right w:val="single" w:color="auto" w:sz="12" w:space="0"/>
            </w:tcBorders>
            <w:shd w:val="clear" w:color="auto" w:fill="auto"/>
            <w:noWrap w:val="0"/>
            <w:vAlign w:val="top"/>
          </w:tcPr>
          <w:p>
            <w:pPr>
              <w:rPr>
                <w:sz w:val="24"/>
                <w:szCs w:val="24"/>
              </w:rPr>
            </w:pPr>
            <w:r>
              <w:rPr>
                <w:rFonts w:hint="eastAsia"/>
                <w:sz w:val="24"/>
                <w:szCs w:val="24"/>
              </w:rPr>
              <w:t>教学资源</w:t>
            </w:r>
          </w:p>
          <w:p>
            <w:pPr>
              <w:numPr>
                <w:ilvl w:val="0"/>
                <w:numId w:val="0"/>
              </w:numPr>
              <w:rPr>
                <w:rFonts w:hint="eastAsia"/>
                <w:sz w:val="24"/>
                <w:szCs w:val="24"/>
                <w:lang w:val="en-US" w:eastAsia="zh-CN"/>
              </w:rPr>
            </w:pPr>
            <w:r>
              <w:rPr>
                <w:rFonts w:hint="eastAsia" w:cs="Times New Roman"/>
                <w:kern w:val="2"/>
                <w:sz w:val="24"/>
                <w:szCs w:val="24"/>
                <w:lang w:val="en-US" w:eastAsia="zh-CN" w:bidi="ar-SA"/>
              </w:rPr>
              <w:t>1</w:t>
            </w:r>
            <w:r>
              <w:rPr>
                <w:rFonts w:hint="eastAsia" w:ascii="Times New Roman" w:hAnsi="Times New Roman" w:eastAsia="宋体" w:cs="Times New Roman"/>
                <w:kern w:val="2"/>
                <w:sz w:val="24"/>
                <w:szCs w:val="24"/>
                <w:lang w:val="en-US" w:eastAsia="zh-CN" w:bidi="ar-SA"/>
              </w:rPr>
              <w:t>.</w:t>
            </w:r>
            <w:r>
              <w:rPr>
                <w:rFonts w:hint="eastAsia"/>
                <w:sz w:val="24"/>
                <w:szCs w:val="24"/>
                <w:lang w:val="en-US" w:eastAsia="zh-CN"/>
              </w:rPr>
              <w:t>在线教学内容：在线开放课程“工业机器人应用编程（ABB）职业技能等级认证”（学银在线）第二章 带你认识ABB工业机器人 2.1工业机器人的定义 2.2工业机器人的组成和分类 2.3工业机器人的常用术语与技术参数 2.4认识ABB工业机器人（一）2.5认识ABB工业机器人（二）</w:t>
            </w:r>
          </w:p>
          <w:p>
            <w:pPr>
              <w:numPr>
                <w:ilvl w:val="0"/>
                <w:numId w:val="0"/>
              </w:numPr>
              <w:rPr>
                <w:rFonts w:hint="default"/>
                <w:sz w:val="24"/>
                <w:szCs w:val="24"/>
                <w:lang w:val="en-US" w:eastAsia="zh-CN"/>
              </w:rPr>
            </w:pPr>
            <w:r>
              <w:rPr>
                <w:rFonts w:hint="eastAsia"/>
                <w:sz w:val="24"/>
                <w:szCs w:val="24"/>
                <w:lang w:val="en-US" w:eastAsia="zh-CN"/>
              </w:rPr>
              <w:t>2.</w:t>
            </w:r>
            <w:r>
              <w:rPr>
                <w:rFonts w:hint="eastAsia" w:cs="Times New Roman"/>
                <w:kern w:val="2"/>
                <w:sz w:val="24"/>
                <w:szCs w:val="24"/>
                <w:lang w:val="en-US" w:eastAsia="zh-CN" w:bidi="ar-SA"/>
              </w:rPr>
              <w:t>课程授课PPT。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2304" w:type="dxa"/>
            <w:gridSpan w:val="3"/>
            <w:tcBorders>
              <w:left w:val="single" w:color="auto" w:sz="12" w:space="0"/>
            </w:tcBorders>
            <w:shd w:val="clear" w:color="auto" w:fill="auto"/>
            <w:noWrap w:val="0"/>
            <w:vAlign w:val="center"/>
          </w:tcPr>
          <w:p>
            <w:pPr>
              <w:jc w:val="center"/>
              <w:rPr>
                <w:rFonts w:hint="eastAsia"/>
                <w:sz w:val="24"/>
                <w:szCs w:val="24"/>
              </w:rPr>
            </w:pPr>
            <w:r>
              <w:rPr>
                <w:rFonts w:hint="eastAsia"/>
                <w:sz w:val="24"/>
                <w:szCs w:val="24"/>
              </w:rPr>
              <w:t>知识能力素质培养</w:t>
            </w:r>
          </w:p>
        </w:tc>
        <w:tc>
          <w:tcPr>
            <w:tcW w:w="6309" w:type="dxa"/>
            <w:gridSpan w:val="7"/>
            <w:tcBorders>
              <w:right w:val="single" w:color="auto" w:sz="12" w:space="0"/>
            </w:tcBorders>
            <w:shd w:val="clear" w:color="auto" w:fill="auto"/>
            <w:noWrap w:val="0"/>
            <w:vAlign w:val="center"/>
          </w:tcPr>
          <w:p>
            <w:pPr>
              <w:jc w:val="left"/>
              <w:rPr>
                <w:rFonts w:hint="default" w:eastAsia="宋体"/>
                <w:sz w:val="24"/>
                <w:szCs w:val="24"/>
                <w:lang w:val="en-US" w:eastAsia="zh-CN"/>
              </w:rPr>
            </w:pPr>
            <w:r>
              <w:rPr>
                <w:rFonts w:hint="eastAsia"/>
                <w:sz w:val="24"/>
                <w:szCs w:val="24"/>
                <w:lang w:val="en-US" w:eastAsia="zh-CN"/>
              </w:rPr>
              <w:t>培养知识的获取能力、在线课程学习能力、坚持不懈的意志品质。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dxa"/>
            <w:tcBorders>
              <w:left w:val="single" w:color="auto" w:sz="12" w:space="0"/>
            </w:tcBorders>
            <w:shd w:val="clear" w:color="auto" w:fill="auto"/>
            <w:noWrap w:val="0"/>
            <w:vAlign w:val="center"/>
          </w:tcPr>
          <w:p>
            <w:pPr>
              <w:jc w:val="center"/>
              <w:rPr>
                <w:rFonts w:hint="eastAsia"/>
                <w:sz w:val="24"/>
                <w:szCs w:val="24"/>
              </w:rPr>
            </w:pPr>
            <w:r>
              <w:rPr>
                <w:rFonts w:hint="eastAsia"/>
                <w:sz w:val="24"/>
                <w:szCs w:val="24"/>
              </w:rPr>
              <w:t>课堂提</w:t>
            </w:r>
          </w:p>
          <w:p>
            <w:pPr>
              <w:jc w:val="center"/>
              <w:rPr>
                <w:rFonts w:hint="eastAsia"/>
                <w:sz w:val="24"/>
                <w:szCs w:val="24"/>
              </w:rPr>
            </w:pPr>
            <w:r>
              <w:rPr>
                <w:rFonts w:hint="eastAsia"/>
                <w:sz w:val="24"/>
                <w:szCs w:val="24"/>
              </w:rPr>
              <w:t>问</w:t>
            </w:r>
          </w:p>
        </w:tc>
        <w:tc>
          <w:tcPr>
            <w:tcW w:w="3456" w:type="dxa"/>
            <w:gridSpan w:val="4"/>
            <w:shd w:val="clear" w:color="auto" w:fill="auto"/>
            <w:noWrap w:val="0"/>
            <w:vAlign w:val="top"/>
          </w:tcPr>
          <w:p>
            <w:pPr>
              <w:widowControl/>
              <w:numPr>
                <w:ilvl w:val="0"/>
                <w:numId w:val="0"/>
              </w:numPr>
              <w:jc w:val="left"/>
              <w:rPr>
                <w:rFonts w:hint="eastAsia"/>
                <w:sz w:val="24"/>
                <w:szCs w:val="24"/>
                <w:lang w:val="en-US" w:eastAsia="zh-CN"/>
              </w:rPr>
            </w:pPr>
            <w:r>
              <w:rPr>
                <w:rFonts w:hint="eastAsia" w:ascii="Times New Roman" w:hAnsi="Times New Roman" w:eastAsia="宋体" w:cs="Times New Roman"/>
                <w:kern w:val="2"/>
                <w:sz w:val="24"/>
                <w:szCs w:val="24"/>
                <w:lang w:val="en-US" w:eastAsia="zh-CN" w:bidi="ar-SA"/>
              </w:rPr>
              <w:t>1.</w:t>
            </w:r>
            <w:r>
              <w:rPr>
                <w:rFonts w:hint="eastAsia"/>
                <w:sz w:val="24"/>
                <w:szCs w:val="24"/>
                <w:lang w:eastAsia="zh-CN"/>
              </w:rPr>
              <w:t>工业</w:t>
            </w:r>
            <w:r>
              <w:rPr>
                <w:rFonts w:hint="eastAsia"/>
                <w:sz w:val="24"/>
                <w:szCs w:val="24"/>
                <w:lang w:val="en-US" w:eastAsia="zh-CN"/>
              </w:rPr>
              <w:t>机器人由哪几部分组成？</w:t>
            </w:r>
          </w:p>
          <w:p>
            <w:pPr>
              <w:widowControl/>
              <w:numPr>
                <w:ilvl w:val="0"/>
                <w:numId w:val="0"/>
              </w:numPr>
              <w:jc w:val="left"/>
              <w:rPr>
                <w:rFonts w:hint="eastAsia" w:eastAsia="宋体"/>
                <w:sz w:val="24"/>
                <w:szCs w:val="24"/>
                <w:lang w:eastAsia="zh-CN"/>
              </w:rPr>
            </w:pPr>
            <w:r>
              <w:rPr>
                <w:rFonts w:hint="eastAsia" w:ascii="Times New Roman" w:hAnsi="Times New Roman" w:eastAsia="宋体" w:cs="Times New Roman"/>
                <w:kern w:val="2"/>
                <w:sz w:val="24"/>
                <w:szCs w:val="24"/>
                <w:lang w:val="en-US" w:eastAsia="zh-CN" w:bidi="ar-SA"/>
              </w:rPr>
              <w:t>2.</w:t>
            </w:r>
            <w:r>
              <w:rPr>
                <w:rFonts w:hint="eastAsia"/>
                <w:sz w:val="24"/>
                <w:szCs w:val="24"/>
                <w:lang w:eastAsia="zh-CN"/>
              </w:rPr>
              <w:t>工业</w:t>
            </w:r>
            <w:r>
              <w:rPr>
                <w:rFonts w:hint="eastAsia"/>
                <w:sz w:val="24"/>
                <w:szCs w:val="24"/>
                <w:lang w:val="en-US" w:eastAsia="zh-CN"/>
              </w:rPr>
              <w:t>机器人能分成哪几种类型？</w:t>
            </w:r>
          </w:p>
        </w:tc>
        <w:tc>
          <w:tcPr>
            <w:tcW w:w="456" w:type="dxa"/>
            <w:shd w:val="clear" w:color="auto" w:fill="auto"/>
            <w:noWrap w:val="0"/>
            <w:vAlign w:val="center"/>
          </w:tcPr>
          <w:p>
            <w:pPr>
              <w:jc w:val="center"/>
              <w:rPr>
                <w:rFonts w:hint="eastAsia"/>
                <w:sz w:val="24"/>
                <w:szCs w:val="24"/>
              </w:rPr>
            </w:pPr>
            <w:r>
              <w:rPr>
                <w:rFonts w:hint="eastAsia"/>
                <w:sz w:val="24"/>
                <w:szCs w:val="24"/>
              </w:rPr>
              <w:t>作业</w:t>
            </w:r>
          </w:p>
        </w:tc>
        <w:tc>
          <w:tcPr>
            <w:tcW w:w="4177" w:type="dxa"/>
            <w:gridSpan w:val="4"/>
            <w:tcBorders>
              <w:right w:val="single" w:color="auto" w:sz="12" w:space="0"/>
            </w:tcBorders>
            <w:shd w:val="clear" w:color="auto" w:fill="auto"/>
            <w:noWrap w:val="0"/>
            <w:vAlign w:val="top"/>
          </w:tcPr>
          <w:p>
            <w:pPr>
              <w:numPr>
                <w:ilvl w:val="0"/>
                <w:numId w:val="0"/>
              </w:numPr>
              <w:rPr>
                <w:rFonts w:hint="default" w:eastAsia="宋体"/>
                <w:sz w:val="24"/>
                <w:szCs w:val="24"/>
                <w:lang w:val="en-US" w:eastAsia="zh-CN"/>
              </w:rPr>
            </w:pPr>
            <w:r>
              <w:rPr>
                <w:rFonts w:hint="eastAsia"/>
                <w:sz w:val="24"/>
                <w:szCs w:val="24"/>
                <w:lang w:eastAsia="zh-CN"/>
              </w:rPr>
              <w:t>观看在线开放课程教学视频</w:t>
            </w:r>
            <w:r>
              <w:rPr>
                <w:rFonts w:hint="eastAsia"/>
                <w:sz w:val="24"/>
                <w:szCs w:val="24"/>
                <w:lang w:val="en-US" w:eastAsia="zh-CN"/>
              </w:rPr>
              <w:t>2.1-2.5，完成在线作业。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trPr>
        <w:tc>
          <w:tcPr>
            <w:tcW w:w="524" w:type="dxa"/>
            <w:tcBorders>
              <w:left w:val="single" w:color="auto" w:sz="12" w:space="0"/>
              <w:bottom w:val="single" w:color="auto" w:sz="12" w:space="0"/>
            </w:tcBorders>
            <w:shd w:val="clear" w:color="auto" w:fill="auto"/>
            <w:noWrap w:val="0"/>
            <w:vAlign w:val="top"/>
          </w:tcPr>
          <w:p>
            <w:pPr>
              <w:rPr>
                <w:rFonts w:hint="eastAsia"/>
                <w:sz w:val="24"/>
                <w:szCs w:val="24"/>
              </w:rPr>
            </w:pPr>
            <w:r>
              <w:rPr>
                <w:rFonts w:hint="eastAsia"/>
                <w:sz w:val="24"/>
                <w:szCs w:val="24"/>
              </w:rPr>
              <w:t>本</w:t>
            </w:r>
          </w:p>
          <w:p>
            <w:pPr>
              <w:rPr>
                <w:rFonts w:hint="eastAsia"/>
                <w:sz w:val="24"/>
                <w:szCs w:val="24"/>
              </w:rPr>
            </w:pPr>
            <w:r>
              <w:rPr>
                <w:rFonts w:hint="eastAsia"/>
                <w:sz w:val="24"/>
                <w:szCs w:val="24"/>
              </w:rPr>
              <w:t>节</w:t>
            </w:r>
          </w:p>
          <w:p>
            <w:pPr>
              <w:rPr>
                <w:rFonts w:hint="eastAsia"/>
                <w:sz w:val="24"/>
                <w:szCs w:val="24"/>
              </w:rPr>
            </w:pPr>
            <w:r>
              <w:rPr>
                <w:rFonts w:hint="eastAsia"/>
                <w:sz w:val="24"/>
                <w:szCs w:val="24"/>
              </w:rPr>
              <w:t>教</w:t>
            </w:r>
          </w:p>
          <w:p>
            <w:pPr>
              <w:rPr>
                <w:rFonts w:hint="eastAsia"/>
                <w:sz w:val="24"/>
                <w:szCs w:val="24"/>
              </w:rPr>
            </w:pPr>
            <w:r>
              <w:rPr>
                <w:rFonts w:hint="eastAsia"/>
                <w:sz w:val="24"/>
                <w:szCs w:val="24"/>
              </w:rPr>
              <w:t>学</w:t>
            </w:r>
          </w:p>
          <w:p>
            <w:pPr>
              <w:rPr>
                <w:rFonts w:hint="eastAsia"/>
                <w:sz w:val="24"/>
                <w:szCs w:val="24"/>
              </w:rPr>
            </w:pPr>
            <w:r>
              <w:rPr>
                <w:rFonts w:hint="eastAsia"/>
                <w:sz w:val="24"/>
                <w:szCs w:val="24"/>
              </w:rPr>
              <w:t>体</w:t>
            </w:r>
          </w:p>
          <w:p>
            <w:pPr>
              <w:rPr>
                <w:rFonts w:hint="eastAsia"/>
                <w:sz w:val="24"/>
                <w:szCs w:val="24"/>
              </w:rPr>
            </w:pPr>
            <w:r>
              <w:rPr>
                <w:rFonts w:hint="eastAsia"/>
                <w:sz w:val="24"/>
                <w:szCs w:val="24"/>
              </w:rPr>
              <w:t>会</w:t>
            </w:r>
          </w:p>
        </w:tc>
        <w:tc>
          <w:tcPr>
            <w:tcW w:w="8089" w:type="dxa"/>
            <w:gridSpan w:val="9"/>
            <w:tcBorders>
              <w:bottom w:val="single" w:color="auto" w:sz="12" w:space="0"/>
              <w:right w:val="single" w:color="auto" w:sz="12" w:space="0"/>
            </w:tcBorders>
            <w:shd w:val="clear" w:color="auto" w:fill="auto"/>
            <w:noWrap w:val="0"/>
            <w:vAlign w:val="top"/>
          </w:tcPr>
          <w:p>
            <w:pPr>
              <w:ind w:firstLine="480" w:firstLineChars="200"/>
              <w:rPr>
                <w:rFonts w:hint="default" w:eastAsia="宋体"/>
                <w:sz w:val="24"/>
                <w:szCs w:val="24"/>
                <w:lang w:val="en-US" w:eastAsia="zh-CN"/>
              </w:rPr>
            </w:pPr>
            <w:r>
              <w:rPr>
                <w:rFonts w:hint="eastAsia"/>
                <w:sz w:val="24"/>
                <w:szCs w:val="24"/>
                <w:lang w:eastAsia="zh-CN"/>
              </w:rPr>
              <w:t>本课程教学针对性很强，学生对本课程学习兴趣浓厚，已经做好课程学习的准备工作。在教学中，在线课程平台作为线下课程教学的补充，教师要充分、灵活地使用平台开展教学工作，充分利用学生的碎片化时间完成教学任务，提高教学效果，为最终帮助学生顺利通过</w:t>
            </w:r>
            <w:r>
              <w:rPr>
                <w:rFonts w:hint="eastAsia"/>
                <w:sz w:val="24"/>
                <w:szCs w:val="24"/>
                <w:lang w:val="en-US" w:eastAsia="zh-CN"/>
              </w:rPr>
              <w:t>1+X考试打下坚实的基础。</w:t>
            </w:r>
          </w:p>
        </w:tc>
      </w:tr>
    </w:tbl>
    <w:p/>
    <w:p/>
    <w:p>
      <w:pPr>
        <w:jc w:val="center"/>
        <w:rPr>
          <w:rFonts w:hint="eastAsia"/>
          <w:b/>
          <w:sz w:val="36"/>
          <w:szCs w:val="36"/>
          <w:u w:val="single"/>
        </w:rPr>
      </w:pPr>
      <w:r>
        <w:rPr>
          <w:rFonts w:hint="eastAsia"/>
          <w:b/>
          <w:sz w:val="36"/>
          <w:szCs w:val="36"/>
          <w:u w:val="single"/>
        </w:rPr>
        <w:t xml:space="preserve"> 教师授课教案</w:t>
      </w:r>
    </w:p>
    <w:p>
      <w:pPr>
        <w:rPr>
          <w:rFonts w:hint="eastAsia"/>
          <w:sz w:val="24"/>
        </w:rPr>
      </w:pPr>
      <w:r>
        <w:rPr>
          <w:rFonts w:hint="eastAsia"/>
          <w:sz w:val="28"/>
          <w:szCs w:val="28"/>
        </w:rPr>
        <w:t>授课教师姓名：                  教案编制时间：</w:t>
      </w:r>
    </w:p>
    <w:tbl>
      <w:tblPr>
        <w:tblStyle w:val="4"/>
        <w:tblpPr w:leftFromText="180" w:rightFromText="180" w:vertAnchor="text" w:horzAnchor="margin" w:tblpY="1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316"/>
        <w:gridCol w:w="418"/>
        <w:gridCol w:w="1046"/>
        <w:gridCol w:w="734"/>
        <w:gridCol w:w="942"/>
        <w:gridCol w:w="456"/>
        <w:gridCol w:w="418"/>
        <w:gridCol w:w="399"/>
        <w:gridCol w:w="543"/>
        <w:gridCol w:w="2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40" w:type="dxa"/>
            <w:gridSpan w:val="2"/>
            <w:tcBorders>
              <w:top w:val="single" w:color="auto" w:sz="12" w:space="0"/>
              <w:left w:val="single" w:color="auto" w:sz="12" w:space="0"/>
            </w:tcBorders>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课程</w:t>
            </w:r>
          </w:p>
        </w:tc>
        <w:tc>
          <w:tcPr>
            <w:tcW w:w="1464" w:type="dxa"/>
            <w:gridSpan w:val="2"/>
            <w:tcBorders>
              <w:top w:val="single" w:color="auto" w:sz="12" w:space="0"/>
            </w:tcBorders>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eastAsia="zh-CN"/>
              </w:rPr>
              <w:t>工业机器人应用编程（</w:t>
            </w:r>
            <w:r>
              <w:rPr>
                <w:rFonts w:hint="eastAsia" w:ascii="宋体" w:hAnsi="宋体" w:eastAsia="宋体" w:cs="宋体"/>
                <w:sz w:val="24"/>
                <w:szCs w:val="24"/>
                <w:lang w:val="en-US" w:eastAsia="zh-CN"/>
              </w:rPr>
              <w:t>ABB)</w:t>
            </w:r>
          </w:p>
        </w:tc>
        <w:tc>
          <w:tcPr>
            <w:tcW w:w="734" w:type="dxa"/>
            <w:tcBorders>
              <w:top w:val="single" w:color="auto" w:sz="12" w:space="0"/>
            </w:tcBorders>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周次</w:t>
            </w:r>
          </w:p>
        </w:tc>
        <w:tc>
          <w:tcPr>
            <w:tcW w:w="942" w:type="dxa"/>
            <w:tcBorders>
              <w:top w:val="single" w:color="auto" w:sz="12" w:space="0"/>
            </w:tcBorders>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1273" w:type="dxa"/>
            <w:gridSpan w:val="3"/>
            <w:tcBorders>
              <w:top w:val="single" w:color="auto" w:sz="12" w:space="0"/>
            </w:tcBorders>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授课日期</w:t>
            </w:r>
          </w:p>
        </w:tc>
        <w:tc>
          <w:tcPr>
            <w:tcW w:w="3360" w:type="dxa"/>
            <w:gridSpan w:val="2"/>
            <w:tcBorders>
              <w:top w:val="single" w:color="auto" w:sz="12" w:space="0"/>
              <w:right w:val="single" w:color="auto" w:sz="12" w:space="0"/>
            </w:tcBorders>
            <w:shd w:val="clear" w:color="auto" w:fill="auto"/>
            <w:noWrap w:val="0"/>
            <w:vAlign w:val="center"/>
          </w:tcPr>
          <w:p>
            <w:pPr>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40" w:type="dxa"/>
            <w:gridSpan w:val="2"/>
            <w:tcBorders>
              <w:left w:val="single" w:color="auto" w:sz="12" w:space="0"/>
            </w:tcBorders>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授课课题</w:t>
            </w:r>
          </w:p>
        </w:tc>
        <w:tc>
          <w:tcPr>
            <w:tcW w:w="3140" w:type="dxa"/>
            <w:gridSpan w:val="4"/>
            <w:shd w:val="clear" w:color="auto" w:fill="auto"/>
            <w:noWrap w:val="0"/>
            <w:vAlign w:val="center"/>
          </w:tcPr>
          <w:p>
            <w:p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项目2 工业机器人基本操作</w:t>
            </w:r>
          </w:p>
          <w:p>
            <w:p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任务2.1 了解工业机器人的操作准备</w:t>
            </w:r>
          </w:p>
        </w:tc>
        <w:tc>
          <w:tcPr>
            <w:tcW w:w="1273" w:type="dxa"/>
            <w:gridSpan w:val="3"/>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授课班级</w:t>
            </w:r>
          </w:p>
        </w:tc>
        <w:tc>
          <w:tcPr>
            <w:tcW w:w="3360" w:type="dxa"/>
            <w:gridSpan w:val="2"/>
            <w:tcBorders>
              <w:right w:val="single" w:color="auto" w:sz="12" w:space="0"/>
            </w:tcBorders>
            <w:shd w:val="clear" w:color="auto" w:fill="auto"/>
            <w:noWrap w:val="0"/>
            <w:vAlign w:val="center"/>
          </w:tcPr>
          <w:p>
            <w:pPr>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2" w:hRule="atLeast"/>
        </w:trPr>
        <w:tc>
          <w:tcPr>
            <w:tcW w:w="840" w:type="dxa"/>
            <w:gridSpan w:val="2"/>
            <w:tcBorders>
              <w:left w:val="single" w:color="auto" w:sz="12" w:space="0"/>
            </w:tcBorders>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教</w:t>
            </w:r>
          </w:p>
          <w:p>
            <w:pPr>
              <w:jc w:val="center"/>
              <w:rPr>
                <w:rFonts w:hint="eastAsia" w:ascii="宋体" w:hAnsi="宋体" w:eastAsia="宋体" w:cs="宋体"/>
                <w:sz w:val="24"/>
                <w:szCs w:val="24"/>
              </w:rPr>
            </w:pPr>
            <w:r>
              <w:rPr>
                <w:rFonts w:hint="eastAsia" w:ascii="宋体" w:hAnsi="宋体" w:eastAsia="宋体" w:cs="宋体"/>
                <w:sz w:val="24"/>
                <w:szCs w:val="24"/>
              </w:rPr>
              <w:t>学</w:t>
            </w:r>
          </w:p>
          <w:p>
            <w:pPr>
              <w:jc w:val="center"/>
              <w:rPr>
                <w:rFonts w:hint="eastAsia" w:ascii="宋体" w:hAnsi="宋体" w:eastAsia="宋体" w:cs="宋体"/>
                <w:sz w:val="24"/>
                <w:szCs w:val="24"/>
              </w:rPr>
            </w:pPr>
            <w:r>
              <w:rPr>
                <w:rFonts w:hint="eastAsia" w:ascii="宋体" w:hAnsi="宋体" w:eastAsia="宋体" w:cs="宋体"/>
                <w:sz w:val="24"/>
                <w:szCs w:val="24"/>
              </w:rPr>
              <w:t>目</w:t>
            </w:r>
          </w:p>
          <w:p>
            <w:pPr>
              <w:jc w:val="center"/>
              <w:rPr>
                <w:rFonts w:hint="eastAsia" w:ascii="宋体" w:hAnsi="宋体" w:eastAsia="宋体" w:cs="宋体"/>
                <w:sz w:val="24"/>
                <w:szCs w:val="24"/>
              </w:rPr>
            </w:pPr>
            <w:r>
              <w:rPr>
                <w:rFonts w:hint="eastAsia" w:ascii="宋体" w:hAnsi="宋体" w:eastAsia="宋体" w:cs="宋体"/>
                <w:sz w:val="24"/>
                <w:szCs w:val="24"/>
              </w:rPr>
              <w:t>的</w:t>
            </w:r>
          </w:p>
        </w:tc>
        <w:tc>
          <w:tcPr>
            <w:tcW w:w="7773" w:type="dxa"/>
            <w:gridSpan w:val="9"/>
            <w:tcBorders>
              <w:right w:val="single" w:color="auto" w:sz="12" w:space="0"/>
            </w:tcBorders>
            <w:shd w:val="clear" w:color="auto" w:fill="auto"/>
            <w:noWrap w:val="0"/>
            <w:vAlign w:val="center"/>
          </w:tcPr>
          <w:p>
            <w:pPr>
              <w:numPr>
                <w:ilvl w:val="0"/>
                <w:numId w:val="0"/>
              </w:numPr>
              <w:jc w:val="left"/>
              <w:rPr>
                <w:rFonts w:hint="eastAsia" w:ascii="宋体" w:hAnsi="宋体" w:eastAsia="宋体" w:cs="宋体"/>
                <w:bCs/>
                <w:sz w:val="24"/>
                <w:szCs w:val="24"/>
                <w:lang w:val="en-US" w:eastAsia="zh-CN"/>
              </w:rPr>
            </w:pPr>
            <w:r>
              <w:rPr>
                <w:rFonts w:hint="eastAsia" w:ascii="宋体" w:hAnsi="宋体" w:eastAsia="宋体" w:cs="宋体"/>
                <w:bCs/>
                <w:kern w:val="2"/>
                <w:sz w:val="24"/>
                <w:szCs w:val="24"/>
                <w:lang w:val="en-US" w:eastAsia="zh-CN" w:bidi="ar-SA"/>
              </w:rPr>
              <w:t>1.</w:t>
            </w:r>
            <w:r>
              <w:rPr>
                <w:rFonts w:hint="eastAsia" w:ascii="宋体" w:hAnsi="宋体" w:eastAsia="宋体" w:cs="宋体"/>
                <w:bCs/>
                <w:sz w:val="24"/>
                <w:szCs w:val="24"/>
                <w:lang w:val="en-US" w:eastAsia="zh-CN"/>
              </w:rPr>
              <w:t>了解工业机器人的基本操作方法；</w:t>
            </w:r>
          </w:p>
          <w:p>
            <w:pPr>
              <w:numPr>
                <w:ilvl w:val="0"/>
                <w:numId w:val="0"/>
              </w:numPr>
              <w:jc w:val="left"/>
              <w:rPr>
                <w:rFonts w:hint="eastAsia" w:ascii="宋体" w:hAnsi="宋体" w:eastAsia="宋体" w:cs="宋体"/>
                <w:bCs/>
                <w:sz w:val="24"/>
                <w:szCs w:val="24"/>
                <w:lang w:val="en-US" w:eastAsia="zh-CN"/>
              </w:rPr>
            </w:pPr>
            <w:r>
              <w:rPr>
                <w:rFonts w:hint="eastAsia" w:ascii="宋体" w:hAnsi="宋体" w:eastAsia="宋体" w:cs="宋体"/>
                <w:bCs/>
                <w:kern w:val="2"/>
                <w:sz w:val="24"/>
                <w:szCs w:val="24"/>
                <w:lang w:val="en-US" w:eastAsia="zh-CN" w:bidi="ar-SA"/>
              </w:rPr>
              <w:t>2.</w:t>
            </w:r>
            <w:r>
              <w:rPr>
                <w:rFonts w:hint="eastAsia" w:ascii="宋体" w:hAnsi="宋体" w:eastAsia="宋体" w:cs="宋体"/>
                <w:bCs/>
                <w:sz w:val="24"/>
                <w:szCs w:val="24"/>
                <w:lang w:val="en-US" w:eastAsia="zh-CN"/>
              </w:rPr>
              <w:t>学会操作工业机器人。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1258" w:type="dxa"/>
            <w:gridSpan w:val="3"/>
            <w:tcBorders>
              <w:left w:val="single" w:color="auto" w:sz="12" w:space="0"/>
            </w:tcBorders>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重点</w:t>
            </w:r>
          </w:p>
        </w:tc>
        <w:tc>
          <w:tcPr>
            <w:tcW w:w="7355" w:type="dxa"/>
            <w:gridSpan w:val="8"/>
            <w:tcBorders>
              <w:right w:val="single" w:color="auto" w:sz="12" w:space="0"/>
            </w:tcBorders>
            <w:shd w:val="clear" w:color="auto" w:fill="auto"/>
            <w:noWrap w:val="0"/>
            <w:vAlign w:val="center"/>
          </w:tcPr>
          <w:p>
            <w:pPr>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操作工业机器人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258" w:type="dxa"/>
            <w:gridSpan w:val="3"/>
            <w:tcBorders>
              <w:left w:val="single" w:color="auto" w:sz="12" w:space="0"/>
            </w:tcBorders>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难点</w:t>
            </w:r>
          </w:p>
        </w:tc>
        <w:tc>
          <w:tcPr>
            <w:tcW w:w="7355" w:type="dxa"/>
            <w:gridSpan w:val="8"/>
            <w:tcBorders>
              <w:right w:val="single" w:color="auto" w:sz="12" w:space="0"/>
            </w:tcBorders>
            <w:shd w:val="clear" w:color="auto" w:fill="auto"/>
            <w:noWrap w:val="0"/>
            <w:vAlign w:val="center"/>
          </w:tcPr>
          <w:p>
            <w:pPr>
              <w:jc w:val="left"/>
              <w:rPr>
                <w:rFonts w:hint="eastAsia" w:ascii="宋体" w:hAnsi="宋体" w:eastAsia="宋体" w:cs="宋体"/>
                <w:sz w:val="24"/>
                <w:szCs w:val="24"/>
                <w:lang w:eastAsia="zh-CN"/>
              </w:rPr>
            </w:pPr>
            <w:r>
              <w:rPr>
                <w:rFonts w:hint="eastAsia" w:ascii="宋体" w:hAnsi="宋体" w:eastAsia="宋体" w:cs="宋体"/>
                <w:kern w:val="2"/>
                <w:sz w:val="24"/>
                <w:szCs w:val="24"/>
                <w:lang w:val="en-US" w:eastAsia="zh-CN" w:bidi="ar-SA"/>
              </w:rPr>
              <w:t>正确查看ABB工业机器人示教器各项参数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258" w:type="dxa"/>
            <w:gridSpan w:val="3"/>
            <w:tcBorders>
              <w:left w:val="single" w:color="auto" w:sz="12" w:space="0"/>
            </w:tcBorders>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授课方法</w:t>
            </w:r>
          </w:p>
        </w:tc>
        <w:tc>
          <w:tcPr>
            <w:tcW w:w="3596" w:type="dxa"/>
            <w:gridSpan w:val="5"/>
            <w:shd w:val="clear" w:color="auto" w:fill="auto"/>
            <w:noWrap w:val="0"/>
            <w:vAlign w:val="center"/>
          </w:tcPr>
          <w:p>
            <w:pPr>
              <w:jc w:val="center"/>
              <w:rPr>
                <w:rFonts w:hint="eastAsia" w:ascii="宋体" w:hAnsi="宋体" w:eastAsia="宋体" w:cs="宋体"/>
                <w:sz w:val="24"/>
                <w:szCs w:val="24"/>
                <w:lang w:eastAsia="zh-CN"/>
              </w:rPr>
            </w:pPr>
            <w:r>
              <w:rPr>
                <w:rFonts w:hint="eastAsia" w:ascii="宋体" w:hAnsi="宋体" w:eastAsia="宋体" w:cs="宋体"/>
                <w:sz w:val="24"/>
                <w:szCs w:val="24"/>
              </w:rPr>
              <w:t>讲授</w:t>
            </w:r>
            <w:r>
              <w:rPr>
                <w:rFonts w:hint="eastAsia" w:ascii="宋体" w:hAnsi="宋体" w:eastAsia="宋体" w:cs="宋体"/>
                <w:sz w:val="24"/>
                <w:szCs w:val="24"/>
                <w:lang w:eastAsia="zh-CN"/>
              </w:rPr>
              <w:t>、课内实验</w:t>
            </w:r>
          </w:p>
        </w:tc>
        <w:tc>
          <w:tcPr>
            <w:tcW w:w="942" w:type="dxa"/>
            <w:gridSpan w:val="2"/>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教具</w:t>
            </w:r>
          </w:p>
        </w:tc>
        <w:tc>
          <w:tcPr>
            <w:tcW w:w="2817" w:type="dxa"/>
            <w:tcBorders>
              <w:right w:val="single" w:color="auto" w:sz="12" w:space="0"/>
            </w:tcBorders>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rPr>
              <w:t>多媒体</w:t>
            </w:r>
            <w:r>
              <w:rPr>
                <w:rFonts w:hint="eastAsia" w:ascii="宋体" w:hAnsi="宋体" w:eastAsia="宋体" w:cs="宋体"/>
                <w:sz w:val="24"/>
                <w:szCs w:val="24"/>
                <w:lang w:eastAsia="zh-CN"/>
              </w:rPr>
              <w:t>、工业机器人应用编程</w:t>
            </w:r>
            <w:r>
              <w:rPr>
                <w:rFonts w:hint="eastAsia" w:ascii="宋体" w:hAnsi="宋体" w:eastAsia="宋体" w:cs="宋体"/>
                <w:sz w:val="24"/>
                <w:szCs w:val="24"/>
                <w:lang w:val="en-US" w:eastAsia="zh-CN"/>
              </w:rPr>
              <w:t>1+X考核平台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 w:hRule="atLeast"/>
        </w:trPr>
        <w:tc>
          <w:tcPr>
            <w:tcW w:w="8613" w:type="dxa"/>
            <w:gridSpan w:val="11"/>
            <w:tcBorders>
              <w:left w:val="single" w:color="auto" w:sz="12" w:space="0"/>
              <w:right w:val="single" w:color="auto" w:sz="12" w:space="0"/>
            </w:tcBorders>
            <w:shd w:val="clear" w:color="auto" w:fill="auto"/>
            <w:noWrap w:val="0"/>
            <w:vAlign w:val="top"/>
          </w:tcPr>
          <w:p>
            <w:pPr>
              <w:rPr>
                <w:rFonts w:hint="eastAsia" w:ascii="宋体" w:hAnsi="宋体" w:eastAsia="宋体" w:cs="宋体"/>
                <w:sz w:val="24"/>
                <w:szCs w:val="24"/>
              </w:rPr>
            </w:pPr>
            <w:r>
              <w:rPr>
                <w:rFonts w:hint="eastAsia" w:ascii="宋体" w:hAnsi="宋体" w:eastAsia="宋体" w:cs="宋体"/>
                <w:sz w:val="24"/>
                <w:szCs w:val="24"/>
              </w:rPr>
              <w:t>教学主要内容</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after="0" w:afterLines="0" w:line="240" w:lineRule="auto"/>
              <w:ind w:left="0" w:right="0" w:rightChars="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1.正确打开</w:t>
            </w:r>
            <w:r>
              <w:rPr>
                <w:rFonts w:hint="eastAsia" w:ascii="宋体" w:hAnsi="宋体" w:cs="宋体"/>
                <w:kern w:val="2"/>
                <w:sz w:val="24"/>
                <w:szCs w:val="24"/>
                <w:lang w:val="en-US" w:eastAsia="zh-CN" w:bidi="ar-SA"/>
              </w:rPr>
              <w:t>关机</w:t>
            </w:r>
            <w:r>
              <w:rPr>
                <w:rFonts w:hint="eastAsia" w:ascii="宋体" w:hAnsi="宋体" w:eastAsia="宋体" w:cs="宋体"/>
                <w:kern w:val="2"/>
                <w:sz w:val="24"/>
                <w:szCs w:val="24"/>
                <w:lang w:val="en-US" w:eastAsia="zh-CN" w:bidi="ar-SA"/>
              </w:rPr>
              <w:t>工业机器人；</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after="0" w:afterLines="0" w:line="240" w:lineRule="auto"/>
              <w:ind w:left="0" w:right="0" w:rightChars="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2.正确握持ABB工业机器人示教器；</w:t>
            </w:r>
          </w:p>
          <w:p>
            <w:pPr>
              <w:keepNext w:val="0"/>
              <w:keepLines w:val="0"/>
              <w:pageBreakBefore w:val="0"/>
              <w:widowControl w:val="0"/>
              <w:numPr>
                <w:ilvl w:val="0"/>
                <w:numId w:val="0"/>
              </w:numPr>
              <w:kinsoku/>
              <w:wordWrap/>
              <w:overflowPunct/>
              <w:topLinePunct w:val="0"/>
              <w:bidi w:val="0"/>
              <w:adjustRightInd/>
              <w:snapToGrid/>
              <w:spacing w:line="240" w:lineRule="auto"/>
              <w:jc w:val="left"/>
              <w:textAlignment w:val="auto"/>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SA"/>
              </w:rPr>
              <w:t>3.正确查看ABB工业机器人示教器各项参数</w:t>
            </w:r>
            <w:r>
              <w:rPr>
                <w:rFonts w:hint="eastAsia" w:ascii="宋体" w:hAnsi="宋体" w:cs="宋体"/>
                <w:kern w:val="2"/>
                <w:sz w:val="24"/>
                <w:szCs w:val="24"/>
                <w:lang w:val="en-US" w:eastAsia="zh-CN" w:bidi="ar-SA"/>
              </w:rPr>
              <w:t>。</w:t>
            </w:r>
            <w:r>
              <w:rPr>
                <w:rFonts w:hint="eastAsia" w:ascii="宋体" w:hAnsi="宋体" w:eastAsia="宋体" w:cs="宋体"/>
                <w:kern w:val="2"/>
                <w:sz w:val="24"/>
                <w:szCs w:val="24"/>
                <w:lang w:val="en-US" w:eastAsia="zh-CN" w:bidi="ar-SA"/>
              </w:rPr>
              <w:t xml:space="preserve">  </w:t>
            </w:r>
            <w:r>
              <w:rPr>
                <w:rFonts w:hint="eastAsia" w:ascii="宋体" w:hAnsi="宋体" w:eastAsia="宋体" w:cs="宋体"/>
                <w:sz w:val="24"/>
                <w:szCs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8613" w:type="dxa"/>
            <w:gridSpan w:val="11"/>
            <w:tcBorders>
              <w:left w:val="single" w:color="auto" w:sz="12" w:space="0"/>
              <w:right w:val="single" w:color="auto" w:sz="12" w:space="0"/>
            </w:tcBorders>
            <w:shd w:val="clear" w:color="auto" w:fill="auto"/>
            <w:noWrap w:val="0"/>
            <w:vAlign w:val="top"/>
          </w:tcPr>
          <w:p>
            <w:pPr>
              <w:rPr>
                <w:rFonts w:hint="eastAsia" w:ascii="宋体" w:hAnsi="宋体" w:eastAsia="宋体" w:cs="宋体"/>
                <w:sz w:val="24"/>
                <w:szCs w:val="24"/>
              </w:rPr>
            </w:pPr>
            <w:r>
              <w:rPr>
                <w:rFonts w:hint="eastAsia" w:ascii="宋体" w:hAnsi="宋体" w:eastAsia="宋体" w:cs="宋体"/>
                <w:sz w:val="24"/>
                <w:szCs w:val="24"/>
              </w:rPr>
              <w:t>教学资源</w:t>
            </w:r>
          </w:p>
          <w:p>
            <w:pPr>
              <w:numPr>
                <w:ilvl w:val="0"/>
                <w:numId w:val="0"/>
              </w:numPr>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1.</w:t>
            </w:r>
            <w:r>
              <w:rPr>
                <w:rFonts w:hint="eastAsia" w:ascii="宋体" w:hAnsi="宋体" w:eastAsia="宋体" w:cs="宋体"/>
                <w:sz w:val="24"/>
                <w:szCs w:val="24"/>
                <w:lang w:val="en-US" w:eastAsia="zh-CN"/>
              </w:rPr>
              <w:t>在线教学内容：在线开放课程“工业机器人应用编程（ABB）职业技能等级认证”（学银在线）第三章 教你操作工业机器人 3.1 工业机器人的操作准备</w:t>
            </w:r>
          </w:p>
          <w:p>
            <w:pPr>
              <w:numPr>
                <w:ilvl w:val="0"/>
                <w:numId w:val="0"/>
              </w:numPr>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2.课程授课PPT</w:t>
            </w:r>
            <w:r>
              <w:rPr>
                <w:rFonts w:hint="eastAsia" w:ascii="宋体" w:hAnsi="宋体" w:cs="宋体"/>
                <w:kern w:val="2"/>
                <w:sz w:val="24"/>
                <w:szCs w:val="24"/>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2304" w:type="dxa"/>
            <w:gridSpan w:val="4"/>
            <w:tcBorders>
              <w:left w:val="single" w:color="auto" w:sz="12" w:space="0"/>
            </w:tcBorders>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知识能力素质培养</w:t>
            </w:r>
          </w:p>
        </w:tc>
        <w:tc>
          <w:tcPr>
            <w:tcW w:w="6309" w:type="dxa"/>
            <w:gridSpan w:val="7"/>
            <w:tcBorders>
              <w:right w:val="single" w:color="auto" w:sz="12" w:space="0"/>
            </w:tcBorders>
            <w:shd w:val="clear" w:color="auto" w:fill="auto"/>
            <w:noWrap w:val="0"/>
            <w:vAlign w:val="center"/>
          </w:tcPr>
          <w:p>
            <w:p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培养吃苦耐劳、坚持不懈努力学习的意志品质。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dxa"/>
            <w:tcBorders>
              <w:left w:val="single" w:color="auto" w:sz="12" w:space="0"/>
            </w:tcBorders>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课堂提</w:t>
            </w:r>
          </w:p>
          <w:p>
            <w:pPr>
              <w:jc w:val="center"/>
              <w:rPr>
                <w:rFonts w:hint="eastAsia" w:ascii="宋体" w:hAnsi="宋体" w:eastAsia="宋体" w:cs="宋体"/>
                <w:sz w:val="24"/>
                <w:szCs w:val="24"/>
              </w:rPr>
            </w:pPr>
            <w:r>
              <w:rPr>
                <w:rFonts w:hint="eastAsia" w:ascii="宋体" w:hAnsi="宋体" w:eastAsia="宋体" w:cs="宋体"/>
                <w:sz w:val="24"/>
                <w:szCs w:val="24"/>
              </w:rPr>
              <w:t>问</w:t>
            </w:r>
          </w:p>
        </w:tc>
        <w:tc>
          <w:tcPr>
            <w:tcW w:w="3456" w:type="dxa"/>
            <w:gridSpan w:val="5"/>
            <w:shd w:val="clear" w:color="auto" w:fill="auto"/>
            <w:noWrap w:val="0"/>
            <w:vAlign w:val="top"/>
          </w:tcPr>
          <w:p>
            <w:pPr>
              <w:widowControl/>
              <w:numPr>
                <w:ilvl w:val="0"/>
                <w:numId w:val="0"/>
              </w:num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1.如何</w:t>
            </w:r>
            <w:r>
              <w:rPr>
                <w:rFonts w:hint="eastAsia" w:ascii="宋体" w:hAnsi="宋体" w:eastAsia="宋体" w:cs="宋体"/>
                <w:kern w:val="2"/>
                <w:sz w:val="24"/>
                <w:szCs w:val="24"/>
                <w:lang w:val="en-US" w:eastAsia="zh-CN" w:bidi="ar-SA"/>
              </w:rPr>
              <w:t>正确握持ABB工业机器人示教器</w:t>
            </w:r>
            <w:r>
              <w:rPr>
                <w:rFonts w:hint="eastAsia" w:ascii="宋体" w:hAnsi="宋体" w:cs="宋体"/>
                <w:kern w:val="2"/>
                <w:sz w:val="24"/>
                <w:szCs w:val="24"/>
                <w:lang w:val="en-US" w:eastAsia="zh-CN" w:bidi="ar-SA"/>
              </w:rPr>
              <w:t>？</w:t>
            </w:r>
          </w:p>
          <w:p>
            <w:pPr>
              <w:widowControl/>
              <w:numPr>
                <w:ilvl w:val="0"/>
                <w:numId w:val="0"/>
              </w:num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2.示教器使能按钮的作用是什么？</w:t>
            </w:r>
          </w:p>
        </w:tc>
        <w:tc>
          <w:tcPr>
            <w:tcW w:w="456" w:type="dxa"/>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作业</w:t>
            </w:r>
          </w:p>
        </w:tc>
        <w:tc>
          <w:tcPr>
            <w:tcW w:w="4177" w:type="dxa"/>
            <w:gridSpan w:val="4"/>
            <w:tcBorders>
              <w:right w:val="single" w:color="auto" w:sz="12" w:space="0"/>
            </w:tcBorders>
            <w:shd w:val="clear" w:color="auto" w:fill="auto"/>
            <w:noWrap w:val="0"/>
            <w:vAlign w:val="top"/>
          </w:tcPr>
          <w:p>
            <w:pPr>
              <w:numPr>
                <w:ilvl w:val="0"/>
                <w:numId w:val="0"/>
              </w:numPr>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eastAsia="zh-CN"/>
              </w:rPr>
              <w:t>观看在线开放课程教学视频</w:t>
            </w:r>
            <w:r>
              <w:rPr>
                <w:rFonts w:hint="eastAsia" w:ascii="宋体" w:hAnsi="宋体" w:eastAsia="宋体" w:cs="宋体"/>
                <w:sz w:val="24"/>
                <w:szCs w:val="24"/>
                <w:lang w:val="en-US" w:eastAsia="zh-CN"/>
              </w:rPr>
              <w:t>3.1学习内容，完成在线作业。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2" w:hRule="atLeast"/>
        </w:trPr>
        <w:tc>
          <w:tcPr>
            <w:tcW w:w="524" w:type="dxa"/>
            <w:tcBorders>
              <w:left w:val="single" w:color="auto" w:sz="12" w:space="0"/>
              <w:bottom w:val="single" w:color="auto" w:sz="12" w:space="0"/>
            </w:tcBorders>
            <w:shd w:val="clear" w:color="auto" w:fill="auto"/>
            <w:noWrap w:val="0"/>
            <w:vAlign w:val="top"/>
          </w:tcPr>
          <w:p>
            <w:pPr>
              <w:rPr>
                <w:rFonts w:hint="eastAsia" w:ascii="宋体" w:hAnsi="宋体" w:eastAsia="宋体" w:cs="宋体"/>
                <w:sz w:val="24"/>
                <w:szCs w:val="24"/>
              </w:rPr>
            </w:pPr>
            <w:r>
              <w:rPr>
                <w:rFonts w:hint="eastAsia" w:ascii="宋体" w:hAnsi="宋体" w:eastAsia="宋体" w:cs="宋体"/>
                <w:sz w:val="24"/>
                <w:szCs w:val="24"/>
              </w:rPr>
              <w:t>本</w:t>
            </w:r>
          </w:p>
          <w:p>
            <w:pPr>
              <w:rPr>
                <w:rFonts w:hint="eastAsia" w:ascii="宋体" w:hAnsi="宋体" w:eastAsia="宋体" w:cs="宋体"/>
                <w:sz w:val="24"/>
                <w:szCs w:val="24"/>
              </w:rPr>
            </w:pPr>
            <w:r>
              <w:rPr>
                <w:rFonts w:hint="eastAsia" w:ascii="宋体" w:hAnsi="宋体" w:eastAsia="宋体" w:cs="宋体"/>
                <w:sz w:val="24"/>
                <w:szCs w:val="24"/>
              </w:rPr>
              <w:t>节</w:t>
            </w:r>
          </w:p>
          <w:p>
            <w:pPr>
              <w:rPr>
                <w:rFonts w:hint="eastAsia" w:ascii="宋体" w:hAnsi="宋体" w:eastAsia="宋体" w:cs="宋体"/>
                <w:sz w:val="24"/>
                <w:szCs w:val="24"/>
              </w:rPr>
            </w:pPr>
            <w:r>
              <w:rPr>
                <w:rFonts w:hint="eastAsia" w:ascii="宋体" w:hAnsi="宋体" w:eastAsia="宋体" w:cs="宋体"/>
                <w:sz w:val="24"/>
                <w:szCs w:val="24"/>
              </w:rPr>
              <w:t>教</w:t>
            </w:r>
          </w:p>
          <w:p>
            <w:pPr>
              <w:rPr>
                <w:rFonts w:hint="eastAsia" w:ascii="宋体" w:hAnsi="宋体" w:eastAsia="宋体" w:cs="宋体"/>
                <w:sz w:val="24"/>
                <w:szCs w:val="24"/>
              </w:rPr>
            </w:pPr>
            <w:r>
              <w:rPr>
                <w:rFonts w:hint="eastAsia" w:ascii="宋体" w:hAnsi="宋体" w:eastAsia="宋体" w:cs="宋体"/>
                <w:sz w:val="24"/>
                <w:szCs w:val="24"/>
              </w:rPr>
              <w:t>学</w:t>
            </w:r>
          </w:p>
          <w:p>
            <w:pPr>
              <w:rPr>
                <w:rFonts w:hint="eastAsia" w:ascii="宋体" w:hAnsi="宋体" w:eastAsia="宋体" w:cs="宋体"/>
                <w:sz w:val="24"/>
                <w:szCs w:val="24"/>
              </w:rPr>
            </w:pPr>
            <w:r>
              <w:rPr>
                <w:rFonts w:hint="eastAsia" w:ascii="宋体" w:hAnsi="宋体" w:eastAsia="宋体" w:cs="宋体"/>
                <w:sz w:val="24"/>
                <w:szCs w:val="24"/>
              </w:rPr>
              <w:t>体</w:t>
            </w:r>
          </w:p>
          <w:p>
            <w:pPr>
              <w:rPr>
                <w:rFonts w:hint="eastAsia" w:ascii="宋体" w:hAnsi="宋体" w:eastAsia="宋体" w:cs="宋体"/>
                <w:sz w:val="24"/>
                <w:szCs w:val="24"/>
              </w:rPr>
            </w:pPr>
            <w:r>
              <w:rPr>
                <w:rFonts w:hint="eastAsia" w:ascii="宋体" w:hAnsi="宋体" w:eastAsia="宋体" w:cs="宋体"/>
                <w:sz w:val="24"/>
                <w:szCs w:val="24"/>
              </w:rPr>
              <w:t>会</w:t>
            </w:r>
          </w:p>
        </w:tc>
        <w:tc>
          <w:tcPr>
            <w:tcW w:w="8089" w:type="dxa"/>
            <w:gridSpan w:val="10"/>
            <w:tcBorders>
              <w:bottom w:val="single" w:color="auto" w:sz="12" w:space="0"/>
              <w:right w:val="single" w:color="auto" w:sz="12" w:space="0"/>
            </w:tcBorders>
            <w:shd w:val="clear" w:color="auto" w:fill="auto"/>
            <w:noWrap w:val="0"/>
            <w:vAlign w:val="top"/>
          </w:tcPr>
          <w:p>
            <w:pPr>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eastAsia="zh-CN"/>
              </w:rPr>
              <w:t>本节课讲授</w:t>
            </w:r>
            <w:r>
              <w:rPr>
                <w:rFonts w:hint="eastAsia" w:ascii="宋体" w:hAnsi="宋体" w:eastAsia="宋体" w:cs="宋体"/>
                <w:sz w:val="24"/>
                <w:szCs w:val="24"/>
                <w:lang w:val="en-US" w:eastAsia="zh-CN"/>
              </w:rPr>
              <w:t>工业机器人基本操作</w:t>
            </w:r>
            <w:r>
              <w:rPr>
                <w:rFonts w:hint="eastAsia" w:ascii="宋体" w:hAnsi="宋体" w:eastAsia="宋体" w:cs="宋体"/>
                <w:sz w:val="24"/>
                <w:szCs w:val="24"/>
                <w:lang w:eastAsia="zh-CN"/>
              </w:rPr>
              <w:t>，要求掌握</w:t>
            </w:r>
            <w:r>
              <w:rPr>
                <w:rFonts w:hint="eastAsia" w:ascii="宋体" w:hAnsi="宋体" w:eastAsia="宋体" w:cs="宋体"/>
                <w:sz w:val="24"/>
                <w:szCs w:val="24"/>
                <w:lang w:val="en-US" w:eastAsia="zh-CN"/>
              </w:rPr>
              <w:t>工业机器人开关机、学会正确使用示教器、查看各项参数</w:t>
            </w:r>
            <w:r>
              <w:rPr>
                <w:rFonts w:hint="eastAsia" w:ascii="宋体" w:hAnsi="宋体" w:eastAsia="宋体" w:cs="宋体"/>
                <w:sz w:val="24"/>
                <w:szCs w:val="24"/>
                <w:lang w:eastAsia="zh-CN"/>
              </w:rPr>
              <w:t>。在教学中，在线课程平台作为线下课程教学的重要补充，教师要充分、灵活地使用平台开展教学工作，完成课前预习、充分利用学生的碎片化时间完成教学任务，提高教学效果，为最终帮助学生顺利通过</w:t>
            </w:r>
            <w:r>
              <w:rPr>
                <w:rFonts w:hint="eastAsia" w:ascii="宋体" w:hAnsi="宋体" w:eastAsia="宋体" w:cs="宋体"/>
                <w:sz w:val="24"/>
                <w:szCs w:val="24"/>
                <w:lang w:val="en-US" w:eastAsia="zh-CN"/>
              </w:rPr>
              <w:t>1+X考试打下坚实的基础。</w:t>
            </w:r>
          </w:p>
        </w:tc>
      </w:tr>
    </w:tbl>
    <w:p/>
    <w:p/>
    <w:p/>
    <w:p>
      <w:pPr>
        <w:pStyle w:val="2"/>
        <w:keepNext w:val="0"/>
        <w:keepLines w:val="0"/>
        <w:pageBreakBefore w:val="0"/>
        <w:widowControl w:val="0"/>
        <w:kinsoku/>
        <w:wordWrap/>
        <w:overflowPunct/>
        <w:topLinePunct w:val="0"/>
        <w:autoSpaceDE w:val="0"/>
        <w:autoSpaceDN w:val="0"/>
        <w:bidi w:val="0"/>
        <w:adjustRightInd/>
        <w:snapToGrid/>
        <w:spacing w:before="6" w:line="240" w:lineRule="auto"/>
        <w:ind w:left="0" w:firstLine="482" w:firstLineChars="200"/>
        <w:jc w:val="center"/>
        <w:textAlignment w:val="auto"/>
        <w:rPr>
          <w:rFonts w:hint="default" w:ascii="宋体" w:hAnsi="宋体" w:eastAsia="宋体" w:cs="宋体"/>
          <w:b/>
          <w:bCs/>
          <w:sz w:val="24"/>
          <w:szCs w:val="24"/>
          <w:lang w:val="en-US" w:eastAsia="zh-CN" w:bidi="zh-CN"/>
        </w:rPr>
      </w:pPr>
      <w:r>
        <w:rPr>
          <w:rFonts w:hint="eastAsia" w:ascii="宋体" w:hAnsi="宋体" w:cs="宋体"/>
          <w:b/>
          <w:bCs/>
          <w:sz w:val="24"/>
          <w:szCs w:val="24"/>
          <w:lang w:val="en-US" w:eastAsia="zh-CN" w:bidi="zh-CN"/>
        </w:rPr>
        <w:t>实验1</w:t>
      </w:r>
      <w:r>
        <w:rPr>
          <w:rFonts w:hint="eastAsia" w:ascii="宋体" w:hAnsi="宋体" w:eastAsia="宋体" w:cs="宋体"/>
          <w:b/>
          <w:bCs/>
          <w:sz w:val="24"/>
          <w:szCs w:val="24"/>
          <w:lang w:val="en-US" w:eastAsia="zh-CN" w:bidi="zh-CN"/>
        </w:rPr>
        <w:t xml:space="preserve"> 任务书-工业机器人的操作准备</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9"/>
        <w:gridCol w:w="995"/>
        <w:gridCol w:w="1026"/>
        <w:gridCol w:w="935"/>
        <w:gridCol w:w="370"/>
        <w:gridCol w:w="1366"/>
        <w:gridCol w:w="380"/>
        <w:gridCol w:w="966"/>
        <w:gridCol w:w="1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任务名称</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工业机器人的操作准备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小组成员</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指导教师</w:t>
            </w:r>
          </w:p>
        </w:tc>
        <w:tc>
          <w:tcPr>
            <w:tcW w:w="3342" w:type="dxa"/>
            <w:gridSpan w:val="3"/>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c>
          <w:tcPr>
            <w:tcW w:w="2437" w:type="dxa"/>
            <w:gridSpan w:val="3"/>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实施时间</w:t>
            </w:r>
          </w:p>
        </w:tc>
        <w:tc>
          <w:tcPr>
            <w:tcW w:w="2437" w:type="dxa"/>
            <w:gridSpan w:val="2"/>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6" w:type="dxa"/>
            <w:gridSpan w:val="9"/>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任务内容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trPr>
        <w:tc>
          <w:tcPr>
            <w:tcW w:w="9746" w:type="dxa"/>
            <w:gridSpan w:val="9"/>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1.正确打开工业机器人；</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2.正确握持ABB工业机器人示教器；</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3.正确查看ABB工业机器人示教器各项参数；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c>
          <w:tcPr>
            <w:tcW w:w="8216" w:type="dxa"/>
            <w:gridSpan w:val="8"/>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考核要求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评价项目</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任务准备</w:t>
            </w: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完成质量</w:t>
            </w: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参与主动性</w:t>
            </w: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展示汇报效果</w:t>
            </w: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团队合作意识</w:t>
            </w: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6S管理意识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学生自评</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小组互评</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教师评价</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6" w:type="dxa"/>
            <w:gridSpan w:val="9"/>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任务准备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学习资料</w:t>
            </w:r>
          </w:p>
        </w:tc>
        <w:tc>
          <w:tcPr>
            <w:tcW w:w="8216" w:type="dxa"/>
            <w:gridSpan w:val="8"/>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1.工业机器人实训考核平台操作说明书；</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2.工业机器人实训室安全操作规范；</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3.在线开放课程《工业机器人应用编程职业技能等级认证》（学银在线）相关内容；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设备名称</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leftChars="0" w:firstLine="0" w:firstLineChars="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工业机器人实训考核平台（ABB-IRB120)</w:t>
            </w:r>
          </w:p>
        </w:tc>
      </w:tr>
    </w:tbl>
    <w:p/>
    <w:p/>
    <w:p/>
    <w:p/>
    <w:p/>
    <w:p/>
    <w:p/>
    <w:p/>
    <w:p/>
    <w:p/>
    <w:p/>
    <w:p/>
    <w:p/>
    <w:p/>
    <w:p/>
    <w:p/>
    <w:p>
      <w:pPr>
        <w:jc w:val="center"/>
        <w:rPr>
          <w:rFonts w:hint="eastAsia"/>
          <w:b/>
          <w:sz w:val="36"/>
          <w:szCs w:val="36"/>
          <w:u w:val="single"/>
        </w:rPr>
      </w:pPr>
      <w:r>
        <w:rPr>
          <w:rFonts w:hint="eastAsia"/>
          <w:b/>
          <w:sz w:val="36"/>
          <w:szCs w:val="36"/>
          <w:u w:val="single"/>
        </w:rPr>
        <w:t xml:space="preserve"> 教师授课教案</w:t>
      </w:r>
    </w:p>
    <w:p>
      <w:pPr>
        <w:rPr>
          <w:rFonts w:hint="eastAsia"/>
          <w:sz w:val="24"/>
        </w:rPr>
      </w:pPr>
      <w:r>
        <w:rPr>
          <w:rFonts w:hint="eastAsia"/>
          <w:sz w:val="28"/>
          <w:szCs w:val="28"/>
        </w:rPr>
        <w:t>授课教师姓名：                  教案编制时间：</w:t>
      </w:r>
    </w:p>
    <w:tbl>
      <w:tblPr>
        <w:tblStyle w:val="4"/>
        <w:tblpPr w:leftFromText="180" w:rightFromText="180" w:vertAnchor="text" w:horzAnchor="margin" w:tblpX="1" w:tblpY="158"/>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316"/>
        <w:gridCol w:w="418"/>
        <w:gridCol w:w="1046"/>
        <w:gridCol w:w="734"/>
        <w:gridCol w:w="942"/>
        <w:gridCol w:w="456"/>
        <w:gridCol w:w="418"/>
        <w:gridCol w:w="399"/>
        <w:gridCol w:w="543"/>
        <w:gridCol w:w="2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40" w:type="dxa"/>
            <w:gridSpan w:val="2"/>
            <w:tcBorders>
              <w:top w:val="single" w:color="auto" w:sz="12" w:space="0"/>
              <w:left w:val="single" w:color="auto" w:sz="12" w:space="0"/>
            </w:tcBorders>
            <w:shd w:val="clear" w:color="auto" w:fill="auto"/>
            <w:noWrap w:val="0"/>
            <w:vAlign w:val="center"/>
          </w:tcPr>
          <w:p>
            <w:pPr>
              <w:jc w:val="center"/>
              <w:rPr>
                <w:rFonts w:hint="eastAsia"/>
                <w:sz w:val="24"/>
              </w:rPr>
            </w:pPr>
            <w:r>
              <w:rPr>
                <w:rFonts w:hint="eastAsia"/>
                <w:sz w:val="24"/>
              </w:rPr>
              <w:t>课程</w:t>
            </w:r>
          </w:p>
        </w:tc>
        <w:tc>
          <w:tcPr>
            <w:tcW w:w="1464" w:type="dxa"/>
            <w:gridSpan w:val="2"/>
            <w:tcBorders>
              <w:top w:val="single" w:color="auto" w:sz="12" w:space="0"/>
            </w:tcBorders>
            <w:shd w:val="clear" w:color="auto" w:fill="auto"/>
            <w:noWrap w:val="0"/>
            <w:vAlign w:val="center"/>
          </w:tcPr>
          <w:p>
            <w:pPr>
              <w:jc w:val="center"/>
              <w:rPr>
                <w:rFonts w:hint="default" w:eastAsia="宋体"/>
                <w:sz w:val="24"/>
                <w:lang w:val="en-US" w:eastAsia="zh-CN"/>
              </w:rPr>
            </w:pPr>
            <w:r>
              <w:rPr>
                <w:rFonts w:hint="eastAsia"/>
                <w:sz w:val="24"/>
                <w:lang w:eastAsia="zh-CN"/>
              </w:rPr>
              <w:t>工业机器人应用编程（</w:t>
            </w:r>
            <w:r>
              <w:rPr>
                <w:rFonts w:hint="eastAsia"/>
                <w:sz w:val="24"/>
                <w:lang w:val="en-US" w:eastAsia="zh-CN"/>
              </w:rPr>
              <w:t>ABB)</w:t>
            </w:r>
          </w:p>
        </w:tc>
        <w:tc>
          <w:tcPr>
            <w:tcW w:w="734" w:type="dxa"/>
            <w:tcBorders>
              <w:top w:val="single" w:color="auto" w:sz="12" w:space="0"/>
            </w:tcBorders>
            <w:shd w:val="clear" w:color="auto" w:fill="auto"/>
            <w:noWrap w:val="0"/>
            <w:vAlign w:val="center"/>
          </w:tcPr>
          <w:p>
            <w:pPr>
              <w:jc w:val="center"/>
              <w:rPr>
                <w:rFonts w:hint="eastAsia"/>
                <w:sz w:val="24"/>
              </w:rPr>
            </w:pPr>
            <w:r>
              <w:rPr>
                <w:rFonts w:hint="eastAsia"/>
                <w:sz w:val="24"/>
              </w:rPr>
              <w:t>周次</w:t>
            </w:r>
          </w:p>
        </w:tc>
        <w:tc>
          <w:tcPr>
            <w:tcW w:w="942" w:type="dxa"/>
            <w:tcBorders>
              <w:top w:val="single" w:color="auto" w:sz="12" w:space="0"/>
            </w:tcBorders>
            <w:shd w:val="clear" w:color="auto" w:fill="auto"/>
            <w:noWrap w:val="0"/>
            <w:vAlign w:val="center"/>
          </w:tcPr>
          <w:p>
            <w:pPr>
              <w:jc w:val="center"/>
              <w:rPr>
                <w:rFonts w:hint="default" w:eastAsia="宋体"/>
                <w:sz w:val="24"/>
                <w:lang w:val="en-US" w:eastAsia="zh-CN"/>
              </w:rPr>
            </w:pPr>
            <w:r>
              <w:rPr>
                <w:rFonts w:hint="eastAsia"/>
                <w:sz w:val="24"/>
                <w:lang w:val="en-US" w:eastAsia="zh-CN"/>
              </w:rPr>
              <w:t>2</w:t>
            </w:r>
          </w:p>
        </w:tc>
        <w:tc>
          <w:tcPr>
            <w:tcW w:w="1273" w:type="dxa"/>
            <w:gridSpan w:val="3"/>
            <w:tcBorders>
              <w:top w:val="single" w:color="auto" w:sz="12" w:space="0"/>
            </w:tcBorders>
            <w:shd w:val="clear" w:color="auto" w:fill="auto"/>
            <w:noWrap w:val="0"/>
            <w:vAlign w:val="center"/>
          </w:tcPr>
          <w:p>
            <w:pPr>
              <w:jc w:val="center"/>
              <w:rPr>
                <w:rFonts w:hint="eastAsia"/>
                <w:sz w:val="24"/>
              </w:rPr>
            </w:pPr>
            <w:r>
              <w:rPr>
                <w:rFonts w:hint="eastAsia"/>
                <w:sz w:val="24"/>
              </w:rPr>
              <w:t>授课日期</w:t>
            </w:r>
          </w:p>
        </w:tc>
        <w:tc>
          <w:tcPr>
            <w:tcW w:w="3360" w:type="dxa"/>
            <w:gridSpan w:val="2"/>
            <w:tcBorders>
              <w:top w:val="single" w:color="auto" w:sz="12" w:space="0"/>
              <w:right w:val="single" w:color="auto" w:sz="12" w:space="0"/>
            </w:tcBorders>
            <w:shd w:val="clear" w:color="auto" w:fill="auto"/>
            <w:noWrap w:val="0"/>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40" w:type="dxa"/>
            <w:gridSpan w:val="2"/>
            <w:tcBorders>
              <w:left w:val="single" w:color="auto" w:sz="12" w:space="0"/>
            </w:tcBorders>
            <w:shd w:val="clear" w:color="auto" w:fill="auto"/>
            <w:noWrap w:val="0"/>
            <w:vAlign w:val="center"/>
          </w:tcPr>
          <w:p>
            <w:pPr>
              <w:jc w:val="center"/>
              <w:rPr>
                <w:rFonts w:hint="eastAsia"/>
                <w:sz w:val="24"/>
              </w:rPr>
            </w:pPr>
            <w:r>
              <w:rPr>
                <w:rFonts w:hint="eastAsia"/>
                <w:sz w:val="24"/>
              </w:rPr>
              <w:t>授课课题</w:t>
            </w:r>
          </w:p>
        </w:tc>
        <w:tc>
          <w:tcPr>
            <w:tcW w:w="3140" w:type="dxa"/>
            <w:gridSpan w:val="4"/>
            <w:shd w:val="clear" w:color="auto" w:fill="auto"/>
            <w:noWrap w:val="0"/>
            <w:vAlign w:val="center"/>
          </w:tcPr>
          <w:p>
            <w:pPr>
              <w:jc w:val="both"/>
              <w:rPr>
                <w:rFonts w:hint="eastAsia" w:eastAsia="宋体"/>
                <w:sz w:val="24"/>
                <w:lang w:val="en-US" w:eastAsia="zh-CN"/>
              </w:rPr>
            </w:pPr>
            <w:r>
              <w:rPr>
                <w:rFonts w:hint="eastAsia" w:eastAsia="宋体"/>
                <w:sz w:val="24"/>
                <w:lang w:val="en-US" w:eastAsia="zh-CN"/>
              </w:rPr>
              <w:t>任务2.2  认识示教器的基本操作与设定方法</w:t>
            </w:r>
          </w:p>
        </w:tc>
        <w:tc>
          <w:tcPr>
            <w:tcW w:w="1273" w:type="dxa"/>
            <w:gridSpan w:val="3"/>
            <w:shd w:val="clear" w:color="auto" w:fill="auto"/>
            <w:noWrap w:val="0"/>
            <w:vAlign w:val="center"/>
          </w:tcPr>
          <w:p>
            <w:pPr>
              <w:jc w:val="center"/>
              <w:rPr>
                <w:rFonts w:hint="eastAsia"/>
                <w:sz w:val="24"/>
              </w:rPr>
            </w:pPr>
            <w:r>
              <w:rPr>
                <w:rFonts w:hint="eastAsia"/>
                <w:sz w:val="24"/>
              </w:rPr>
              <w:t>授课班级</w:t>
            </w:r>
          </w:p>
        </w:tc>
        <w:tc>
          <w:tcPr>
            <w:tcW w:w="3360" w:type="dxa"/>
            <w:gridSpan w:val="2"/>
            <w:tcBorders>
              <w:right w:val="single" w:color="auto" w:sz="12" w:space="0"/>
            </w:tcBorders>
            <w:shd w:val="clear" w:color="auto" w:fill="auto"/>
            <w:noWrap w:val="0"/>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trPr>
        <w:tc>
          <w:tcPr>
            <w:tcW w:w="840" w:type="dxa"/>
            <w:gridSpan w:val="2"/>
            <w:tcBorders>
              <w:left w:val="single" w:color="auto" w:sz="12" w:space="0"/>
            </w:tcBorders>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教</w:t>
            </w:r>
          </w:p>
          <w:p>
            <w:pPr>
              <w:jc w:val="center"/>
              <w:rPr>
                <w:rFonts w:hint="eastAsia" w:ascii="宋体" w:hAnsi="宋体" w:eastAsia="宋体" w:cs="宋体"/>
                <w:sz w:val="24"/>
                <w:szCs w:val="24"/>
              </w:rPr>
            </w:pPr>
            <w:r>
              <w:rPr>
                <w:rFonts w:hint="eastAsia" w:ascii="宋体" w:hAnsi="宋体" w:eastAsia="宋体" w:cs="宋体"/>
                <w:sz w:val="24"/>
                <w:szCs w:val="24"/>
              </w:rPr>
              <w:t>学</w:t>
            </w:r>
          </w:p>
          <w:p>
            <w:pPr>
              <w:jc w:val="center"/>
              <w:rPr>
                <w:rFonts w:hint="eastAsia" w:ascii="宋体" w:hAnsi="宋体" w:eastAsia="宋体" w:cs="宋体"/>
                <w:sz w:val="24"/>
                <w:szCs w:val="24"/>
              </w:rPr>
            </w:pPr>
            <w:r>
              <w:rPr>
                <w:rFonts w:hint="eastAsia" w:ascii="宋体" w:hAnsi="宋体" w:eastAsia="宋体" w:cs="宋体"/>
                <w:sz w:val="24"/>
                <w:szCs w:val="24"/>
              </w:rPr>
              <w:t>目</w:t>
            </w:r>
          </w:p>
          <w:p>
            <w:pPr>
              <w:jc w:val="center"/>
              <w:rPr>
                <w:rFonts w:hint="eastAsia" w:ascii="宋体" w:hAnsi="宋体" w:eastAsia="宋体" w:cs="宋体"/>
                <w:sz w:val="24"/>
                <w:szCs w:val="24"/>
              </w:rPr>
            </w:pPr>
            <w:r>
              <w:rPr>
                <w:rFonts w:hint="eastAsia" w:ascii="宋体" w:hAnsi="宋体" w:eastAsia="宋体" w:cs="宋体"/>
                <w:sz w:val="24"/>
                <w:szCs w:val="24"/>
              </w:rPr>
              <w:t>的</w:t>
            </w:r>
          </w:p>
        </w:tc>
        <w:tc>
          <w:tcPr>
            <w:tcW w:w="7773" w:type="dxa"/>
            <w:gridSpan w:val="9"/>
            <w:tcBorders>
              <w:right w:val="single" w:color="auto" w:sz="12" w:space="0"/>
            </w:tcBorders>
            <w:shd w:val="clear" w:color="auto" w:fill="auto"/>
            <w:noWrap w:val="0"/>
            <w:vAlign w:val="center"/>
          </w:tcPr>
          <w:p>
            <w:pPr>
              <w:numPr>
                <w:ilvl w:val="0"/>
                <w:numId w:val="0"/>
              </w:numPr>
              <w:jc w:val="left"/>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1.</w:t>
            </w:r>
            <w:r>
              <w:rPr>
                <w:rFonts w:hint="eastAsia" w:ascii="宋体" w:hAnsi="宋体" w:eastAsia="宋体" w:cs="宋体"/>
                <w:bCs/>
                <w:sz w:val="24"/>
                <w:szCs w:val="24"/>
                <w:lang w:val="en-US" w:eastAsia="zh-CN"/>
              </w:rPr>
              <w:t>了解</w:t>
            </w:r>
            <w:r>
              <w:rPr>
                <w:rFonts w:hint="eastAsia" w:ascii="宋体" w:hAnsi="宋体" w:eastAsia="宋体" w:cs="宋体"/>
                <w:sz w:val="24"/>
                <w:szCs w:val="24"/>
                <w:lang w:val="en-US" w:eastAsia="zh-CN"/>
              </w:rPr>
              <w:t>示教器的基本操作方法；</w:t>
            </w:r>
          </w:p>
          <w:p>
            <w:pPr>
              <w:numPr>
                <w:ilvl w:val="0"/>
                <w:numId w:val="0"/>
              </w:num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eastAsia" w:ascii="宋体" w:hAnsi="宋体" w:eastAsia="宋体" w:cs="宋体"/>
                <w:b w:val="0"/>
                <w:bCs w:val="0"/>
                <w:sz w:val="24"/>
                <w:szCs w:val="24"/>
                <w:vertAlign w:val="baseline"/>
                <w:lang w:val="en-US" w:eastAsia="zh-CN"/>
              </w:rPr>
              <w:t>正确恢复ABB工业机器人系统</w:t>
            </w:r>
            <w:r>
              <w:rPr>
                <w:rFonts w:hint="eastAsia" w:ascii="宋体" w:hAnsi="宋体" w:cs="宋体"/>
                <w:b w:val="0"/>
                <w:bCs w:val="0"/>
                <w:sz w:val="24"/>
                <w:szCs w:val="24"/>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258" w:type="dxa"/>
            <w:gridSpan w:val="3"/>
            <w:tcBorders>
              <w:left w:val="single" w:color="auto" w:sz="12" w:space="0"/>
            </w:tcBorders>
            <w:shd w:val="clear" w:color="auto" w:fill="auto"/>
            <w:noWrap w:val="0"/>
            <w:vAlign w:val="center"/>
          </w:tcPr>
          <w:p>
            <w:pPr>
              <w:jc w:val="center"/>
              <w:rPr>
                <w:rFonts w:hint="eastAsia"/>
                <w:sz w:val="24"/>
              </w:rPr>
            </w:pPr>
            <w:r>
              <w:rPr>
                <w:rFonts w:hint="eastAsia"/>
                <w:sz w:val="24"/>
              </w:rPr>
              <w:t>重点</w:t>
            </w:r>
          </w:p>
        </w:tc>
        <w:tc>
          <w:tcPr>
            <w:tcW w:w="7355" w:type="dxa"/>
            <w:gridSpan w:val="8"/>
            <w:tcBorders>
              <w:right w:val="single" w:color="auto" w:sz="12" w:space="0"/>
            </w:tcBorders>
            <w:shd w:val="clear" w:color="auto" w:fill="auto"/>
            <w:noWrap w:val="0"/>
            <w:vAlign w:val="center"/>
          </w:tcPr>
          <w:p>
            <w:pPr>
              <w:jc w:val="left"/>
              <w:rPr>
                <w:rFonts w:hint="eastAsia" w:eastAsia="宋体"/>
                <w:sz w:val="24"/>
                <w:lang w:eastAsia="zh-CN"/>
              </w:rPr>
            </w:pPr>
            <w:r>
              <w:rPr>
                <w:rFonts w:hint="eastAsia" w:eastAsia="宋体"/>
                <w:sz w:val="24"/>
                <w:lang w:val="en-US" w:eastAsia="zh-CN"/>
              </w:rPr>
              <w:t>示教器的基本操作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258" w:type="dxa"/>
            <w:gridSpan w:val="3"/>
            <w:tcBorders>
              <w:left w:val="single" w:color="auto" w:sz="12" w:space="0"/>
            </w:tcBorders>
            <w:shd w:val="clear" w:color="auto" w:fill="auto"/>
            <w:noWrap w:val="0"/>
            <w:vAlign w:val="center"/>
          </w:tcPr>
          <w:p>
            <w:pPr>
              <w:jc w:val="center"/>
              <w:rPr>
                <w:rFonts w:hint="eastAsia"/>
                <w:sz w:val="24"/>
              </w:rPr>
            </w:pPr>
            <w:r>
              <w:rPr>
                <w:rFonts w:hint="eastAsia"/>
                <w:sz w:val="24"/>
              </w:rPr>
              <w:t>难点</w:t>
            </w:r>
          </w:p>
        </w:tc>
        <w:tc>
          <w:tcPr>
            <w:tcW w:w="7355" w:type="dxa"/>
            <w:gridSpan w:val="8"/>
            <w:tcBorders>
              <w:right w:val="single" w:color="auto" w:sz="12" w:space="0"/>
            </w:tcBorders>
            <w:shd w:val="clear" w:color="auto" w:fill="auto"/>
            <w:noWrap w:val="0"/>
            <w:vAlign w:val="center"/>
          </w:tcPr>
          <w:p>
            <w:pPr>
              <w:jc w:val="left"/>
              <w:rPr>
                <w:rFonts w:hint="eastAsia" w:eastAsia="宋体"/>
                <w:sz w:val="24"/>
                <w:lang w:eastAsia="zh-CN"/>
              </w:rPr>
            </w:pPr>
            <w:r>
              <w:rPr>
                <w:rFonts w:hint="eastAsia"/>
                <w:b w:val="0"/>
                <w:bCs w:val="0"/>
                <w:sz w:val="24"/>
                <w:szCs w:val="24"/>
                <w:vertAlign w:val="baseline"/>
                <w:lang w:val="en-US" w:eastAsia="zh-CN"/>
              </w:rPr>
              <w:t>正确恢复ABB工业机器人系统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258" w:type="dxa"/>
            <w:gridSpan w:val="3"/>
            <w:tcBorders>
              <w:left w:val="single" w:color="auto" w:sz="12" w:space="0"/>
            </w:tcBorders>
            <w:shd w:val="clear" w:color="auto" w:fill="auto"/>
            <w:noWrap w:val="0"/>
            <w:vAlign w:val="center"/>
          </w:tcPr>
          <w:p>
            <w:pPr>
              <w:jc w:val="center"/>
              <w:rPr>
                <w:rFonts w:hint="eastAsia"/>
                <w:sz w:val="24"/>
              </w:rPr>
            </w:pPr>
            <w:r>
              <w:rPr>
                <w:rFonts w:hint="eastAsia"/>
                <w:sz w:val="24"/>
              </w:rPr>
              <w:t>授课方法</w:t>
            </w:r>
          </w:p>
        </w:tc>
        <w:tc>
          <w:tcPr>
            <w:tcW w:w="3596" w:type="dxa"/>
            <w:gridSpan w:val="5"/>
            <w:shd w:val="clear" w:color="auto" w:fill="auto"/>
            <w:noWrap w:val="0"/>
            <w:vAlign w:val="center"/>
          </w:tcPr>
          <w:p>
            <w:pPr>
              <w:jc w:val="center"/>
              <w:rPr>
                <w:rFonts w:hint="eastAsia"/>
                <w:sz w:val="24"/>
              </w:rPr>
            </w:pPr>
            <w:r>
              <w:rPr>
                <w:rFonts w:hint="eastAsia"/>
                <w:sz w:val="24"/>
              </w:rPr>
              <w:t>讲授</w:t>
            </w:r>
            <w:r>
              <w:rPr>
                <w:rFonts w:hint="eastAsia"/>
                <w:sz w:val="24"/>
                <w:lang w:eastAsia="zh-CN"/>
              </w:rPr>
              <w:t>、课内实验</w:t>
            </w:r>
          </w:p>
        </w:tc>
        <w:tc>
          <w:tcPr>
            <w:tcW w:w="942" w:type="dxa"/>
            <w:gridSpan w:val="2"/>
            <w:shd w:val="clear" w:color="auto" w:fill="auto"/>
            <w:noWrap w:val="0"/>
            <w:vAlign w:val="center"/>
          </w:tcPr>
          <w:p>
            <w:pPr>
              <w:jc w:val="center"/>
              <w:rPr>
                <w:rFonts w:hint="eastAsia"/>
                <w:sz w:val="24"/>
              </w:rPr>
            </w:pPr>
            <w:r>
              <w:rPr>
                <w:rFonts w:hint="eastAsia"/>
                <w:sz w:val="24"/>
              </w:rPr>
              <w:t>教具</w:t>
            </w:r>
          </w:p>
        </w:tc>
        <w:tc>
          <w:tcPr>
            <w:tcW w:w="2817" w:type="dxa"/>
            <w:tcBorders>
              <w:right w:val="single" w:color="auto" w:sz="12" w:space="0"/>
            </w:tcBorders>
            <w:shd w:val="clear" w:color="auto" w:fill="auto"/>
            <w:noWrap w:val="0"/>
            <w:vAlign w:val="center"/>
          </w:tcPr>
          <w:p>
            <w:pPr>
              <w:jc w:val="center"/>
              <w:rPr>
                <w:rFonts w:hint="eastAsia"/>
                <w:sz w:val="24"/>
              </w:rPr>
            </w:pPr>
            <w:r>
              <w:rPr>
                <w:rFonts w:hint="eastAsia"/>
                <w:sz w:val="24"/>
              </w:rPr>
              <w:t>多媒体</w:t>
            </w:r>
            <w:r>
              <w:rPr>
                <w:rFonts w:hint="eastAsia"/>
                <w:sz w:val="24"/>
                <w:lang w:eastAsia="zh-CN"/>
              </w:rPr>
              <w:t>、工业机器人应用编程</w:t>
            </w:r>
            <w:r>
              <w:rPr>
                <w:rFonts w:hint="eastAsia"/>
                <w:sz w:val="24"/>
                <w:lang w:val="en-US" w:eastAsia="zh-CN"/>
              </w:rPr>
              <w:t>1+X考核平台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 w:hRule="atLeast"/>
        </w:trPr>
        <w:tc>
          <w:tcPr>
            <w:tcW w:w="8613" w:type="dxa"/>
            <w:gridSpan w:val="11"/>
            <w:tcBorders>
              <w:left w:val="single" w:color="auto" w:sz="12" w:space="0"/>
              <w:right w:val="single" w:color="auto" w:sz="12" w:space="0"/>
            </w:tcBorders>
            <w:shd w:val="clear" w:color="auto" w:fill="auto"/>
            <w:noWrap w:val="0"/>
            <w:vAlign w:val="top"/>
          </w:tcPr>
          <w:p>
            <w:pPr>
              <w:keepNext w:val="0"/>
              <w:keepLines w:val="0"/>
              <w:pageBreakBefore w:val="0"/>
              <w:widowControl w:val="0"/>
              <w:kinsoku/>
              <w:wordWrap/>
              <w:overflowPunct/>
              <w:topLinePunct w:val="0"/>
              <w:bidi w:val="0"/>
              <w:adjustRightInd/>
              <w:snapToGrid/>
              <w:textAlignment w:val="auto"/>
              <w:rPr>
                <w:rFonts w:hint="eastAsia"/>
                <w:sz w:val="24"/>
                <w:szCs w:val="24"/>
              </w:rPr>
            </w:pPr>
            <w:r>
              <w:rPr>
                <w:rFonts w:hint="eastAsia"/>
                <w:sz w:val="24"/>
                <w:szCs w:val="24"/>
              </w:rPr>
              <w:t>教学主要内容</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after="0" w:afterLines="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1.正确设置ABB示教器显示语言为中文；2.正确设置ABB工业机器人示教器系统时间；3.正确备份ABB工业机器人系统；4.正确恢复ABB工业机器人系统；</w:t>
            </w:r>
          </w:p>
          <w:p>
            <w:pPr>
              <w:keepNext w:val="0"/>
              <w:keepLines w:val="0"/>
              <w:pageBreakBefore w:val="0"/>
              <w:widowControl w:val="0"/>
              <w:numPr>
                <w:ilvl w:val="0"/>
                <w:numId w:val="0"/>
              </w:numPr>
              <w:kinsoku/>
              <w:wordWrap/>
              <w:overflowPunct/>
              <w:topLinePunct w:val="0"/>
              <w:bidi w:val="0"/>
              <w:adjustRightInd/>
              <w:snapToGrid/>
              <w:jc w:val="left"/>
              <w:textAlignment w:val="auto"/>
              <w:rPr>
                <w:rFonts w:hint="default"/>
                <w:sz w:val="24"/>
                <w:szCs w:val="24"/>
                <w:lang w:val="en-US"/>
              </w:rPr>
            </w:pPr>
            <w:r>
              <w:rPr>
                <w:rFonts w:hint="eastAsia"/>
                <w:b w:val="0"/>
                <w:bCs w:val="0"/>
                <w:sz w:val="24"/>
                <w:szCs w:val="24"/>
                <w:vertAlign w:val="baseline"/>
                <w:lang w:val="en-US" w:eastAsia="zh-CN"/>
              </w:rPr>
              <w:t>5.查看工业机器人的时间日志。</w:t>
            </w:r>
            <w:r>
              <w:rPr>
                <w:rFonts w:hint="eastAsia"/>
                <w:sz w:val="24"/>
                <w:szCs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8613" w:type="dxa"/>
            <w:gridSpan w:val="11"/>
            <w:tcBorders>
              <w:left w:val="single" w:color="auto" w:sz="12" w:space="0"/>
              <w:right w:val="single" w:color="auto" w:sz="12" w:space="0"/>
            </w:tcBorders>
            <w:shd w:val="clear" w:color="auto" w:fill="auto"/>
            <w:noWrap w:val="0"/>
            <w:vAlign w:val="top"/>
          </w:tcPr>
          <w:p>
            <w:pPr>
              <w:rPr>
                <w:sz w:val="24"/>
              </w:rPr>
            </w:pPr>
            <w:r>
              <w:rPr>
                <w:rFonts w:hint="eastAsia"/>
                <w:sz w:val="24"/>
              </w:rPr>
              <w:t>教学资源</w:t>
            </w:r>
          </w:p>
          <w:p>
            <w:pPr>
              <w:numPr>
                <w:ilvl w:val="0"/>
                <w:numId w:val="0"/>
              </w:numPr>
              <w:rPr>
                <w:rFonts w:hint="eastAsia"/>
                <w:sz w:val="24"/>
                <w:szCs w:val="24"/>
                <w:lang w:val="en-US" w:eastAsia="zh-CN"/>
              </w:rPr>
            </w:pPr>
            <w:r>
              <w:rPr>
                <w:rFonts w:hint="eastAsia" w:ascii="Times New Roman" w:hAnsi="Times New Roman" w:eastAsia="宋体" w:cs="Times New Roman"/>
                <w:kern w:val="2"/>
                <w:sz w:val="24"/>
                <w:szCs w:val="24"/>
                <w:lang w:val="en-US" w:eastAsia="zh-CN" w:bidi="ar-SA"/>
              </w:rPr>
              <w:t>1.</w:t>
            </w:r>
            <w:r>
              <w:rPr>
                <w:rFonts w:hint="eastAsia"/>
                <w:sz w:val="24"/>
                <w:szCs w:val="24"/>
                <w:lang w:val="en-US" w:eastAsia="zh-CN"/>
              </w:rPr>
              <w:t>在线教学内容：在线开放课程“工业机器人应用编程（ABB）职业技能等级认证”（学银在线）第三章 教你操作工业机器人 3.2 认识示教器（一） 3.3认识示教器（二）</w:t>
            </w:r>
          </w:p>
          <w:p>
            <w:pPr>
              <w:numPr>
                <w:ilvl w:val="0"/>
                <w:numId w:val="0"/>
              </w:numPr>
              <w:rPr>
                <w:rFonts w:hint="default" w:ascii="宋体" w:hAnsi="宋体" w:eastAsia="宋体" w:cs="宋体"/>
                <w:sz w:val="21"/>
                <w:szCs w:val="21"/>
                <w:lang w:val="en-US" w:eastAsia="zh-CN"/>
              </w:rPr>
            </w:pPr>
            <w:r>
              <w:rPr>
                <w:rFonts w:hint="eastAsia" w:cs="Times New Roman"/>
                <w:kern w:val="2"/>
                <w:sz w:val="24"/>
                <w:szCs w:val="24"/>
                <w:lang w:val="en-US" w:eastAsia="zh-CN" w:bidi="ar-SA"/>
              </w:rPr>
              <w:t>2.课程授课PPT。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2304" w:type="dxa"/>
            <w:gridSpan w:val="4"/>
            <w:tcBorders>
              <w:left w:val="single" w:color="auto" w:sz="12" w:space="0"/>
            </w:tcBorders>
            <w:shd w:val="clear" w:color="auto" w:fill="auto"/>
            <w:noWrap w:val="0"/>
            <w:vAlign w:val="center"/>
          </w:tcPr>
          <w:p>
            <w:pPr>
              <w:jc w:val="center"/>
              <w:rPr>
                <w:rFonts w:hint="eastAsia"/>
                <w:sz w:val="24"/>
              </w:rPr>
            </w:pPr>
            <w:r>
              <w:rPr>
                <w:rFonts w:hint="eastAsia"/>
                <w:sz w:val="24"/>
              </w:rPr>
              <w:t>知识能力素质培养</w:t>
            </w:r>
          </w:p>
        </w:tc>
        <w:tc>
          <w:tcPr>
            <w:tcW w:w="6309" w:type="dxa"/>
            <w:gridSpan w:val="7"/>
            <w:tcBorders>
              <w:right w:val="single" w:color="auto" w:sz="12" w:space="0"/>
            </w:tcBorders>
            <w:shd w:val="clear" w:color="auto" w:fill="auto"/>
            <w:noWrap w:val="0"/>
            <w:vAlign w:val="center"/>
          </w:tcPr>
          <w:p>
            <w:pPr>
              <w:jc w:val="left"/>
              <w:rPr>
                <w:rFonts w:hint="default" w:eastAsia="宋体"/>
                <w:sz w:val="24"/>
                <w:lang w:val="en-US" w:eastAsia="zh-CN"/>
              </w:rPr>
            </w:pPr>
            <w:r>
              <w:rPr>
                <w:rFonts w:hint="eastAsia"/>
                <w:sz w:val="24"/>
                <w:lang w:val="en-US" w:eastAsia="zh-CN"/>
              </w:rPr>
              <w:t>培养创新思维能力、团队合作意识、精益求精的工匠精神。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dxa"/>
            <w:tcBorders>
              <w:left w:val="single" w:color="auto" w:sz="12" w:space="0"/>
            </w:tcBorders>
            <w:shd w:val="clear" w:color="auto" w:fill="auto"/>
            <w:noWrap w:val="0"/>
            <w:vAlign w:val="center"/>
          </w:tcPr>
          <w:p>
            <w:pPr>
              <w:jc w:val="center"/>
              <w:rPr>
                <w:rFonts w:hint="eastAsia"/>
                <w:sz w:val="24"/>
              </w:rPr>
            </w:pPr>
            <w:r>
              <w:rPr>
                <w:rFonts w:hint="eastAsia"/>
                <w:sz w:val="24"/>
              </w:rPr>
              <w:t>课堂提</w:t>
            </w:r>
          </w:p>
          <w:p>
            <w:pPr>
              <w:jc w:val="center"/>
              <w:rPr>
                <w:rFonts w:hint="eastAsia"/>
                <w:sz w:val="24"/>
              </w:rPr>
            </w:pPr>
            <w:r>
              <w:rPr>
                <w:rFonts w:hint="eastAsia"/>
                <w:sz w:val="24"/>
              </w:rPr>
              <w:t>问</w:t>
            </w:r>
          </w:p>
        </w:tc>
        <w:tc>
          <w:tcPr>
            <w:tcW w:w="3456" w:type="dxa"/>
            <w:gridSpan w:val="5"/>
            <w:shd w:val="clear" w:color="auto" w:fill="auto"/>
            <w:noWrap w:val="0"/>
            <w:vAlign w:val="top"/>
          </w:tcPr>
          <w:p>
            <w:pPr>
              <w:widowControl/>
              <w:numPr>
                <w:ilvl w:val="0"/>
                <w:numId w:val="0"/>
              </w:numPr>
              <w:jc w:val="left"/>
              <w:rPr>
                <w:rFonts w:hint="eastAsia"/>
                <w:sz w:val="24"/>
                <w:lang w:val="en-US" w:eastAsia="zh-CN"/>
              </w:rPr>
            </w:pPr>
            <w:r>
              <w:rPr>
                <w:rFonts w:hint="eastAsia"/>
                <w:sz w:val="24"/>
                <w:lang w:val="en-US" w:eastAsia="zh-CN"/>
              </w:rPr>
              <w:t>1.如何设置示教器系统时间？</w:t>
            </w:r>
          </w:p>
          <w:p>
            <w:pPr>
              <w:widowControl/>
              <w:numPr>
                <w:ilvl w:val="0"/>
                <w:numId w:val="0"/>
              </w:numPr>
              <w:jc w:val="left"/>
              <w:rPr>
                <w:rFonts w:hint="default"/>
                <w:sz w:val="24"/>
                <w:lang w:val="en-US"/>
              </w:rPr>
            </w:pPr>
            <w:r>
              <w:rPr>
                <w:rFonts w:hint="eastAsia"/>
                <w:sz w:val="24"/>
                <w:lang w:val="en-US" w:eastAsia="zh-CN"/>
              </w:rPr>
              <w:t>2.如何恢复</w:t>
            </w:r>
            <w:r>
              <w:rPr>
                <w:rFonts w:hint="eastAsia"/>
                <w:b w:val="0"/>
                <w:bCs w:val="0"/>
                <w:sz w:val="24"/>
                <w:szCs w:val="24"/>
                <w:vertAlign w:val="baseline"/>
                <w:lang w:val="en-US" w:eastAsia="zh-CN"/>
              </w:rPr>
              <w:t>ABB工业机器人系统？</w:t>
            </w:r>
          </w:p>
        </w:tc>
        <w:tc>
          <w:tcPr>
            <w:tcW w:w="456" w:type="dxa"/>
            <w:shd w:val="clear" w:color="auto" w:fill="auto"/>
            <w:noWrap w:val="0"/>
            <w:vAlign w:val="center"/>
          </w:tcPr>
          <w:p>
            <w:pPr>
              <w:jc w:val="center"/>
              <w:rPr>
                <w:rFonts w:hint="eastAsia"/>
                <w:sz w:val="24"/>
              </w:rPr>
            </w:pPr>
            <w:r>
              <w:rPr>
                <w:rFonts w:hint="eastAsia"/>
                <w:sz w:val="24"/>
              </w:rPr>
              <w:t>作业</w:t>
            </w:r>
          </w:p>
        </w:tc>
        <w:tc>
          <w:tcPr>
            <w:tcW w:w="4177" w:type="dxa"/>
            <w:gridSpan w:val="4"/>
            <w:tcBorders>
              <w:right w:val="single" w:color="auto" w:sz="12" w:space="0"/>
            </w:tcBorders>
            <w:shd w:val="clear" w:color="auto" w:fill="auto"/>
            <w:noWrap w:val="0"/>
            <w:vAlign w:val="top"/>
          </w:tcPr>
          <w:p>
            <w:pPr>
              <w:numPr>
                <w:ilvl w:val="0"/>
                <w:numId w:val="0"/>
              </w:numPr>
              <w:ind w:firstLine="480" w:firstLineChars="200"/>
              <w:rPr>
                <w:rFonts w:hint="default" w:eastAsia="宋体"/>
                <w:sz w:val="24"/>
                <w:lang w:val="en-US" w:eastAsia="zh-CN"/>
              </w:rPr>
            </w:pPr>
            <w:r>
              <w:rPr>
                <w:rFonts w:hint="eastAsia"/>
                <w:sz w:val="24"/>
                <w:szCs w:val="24"/>
                <w:lang w:eastAsia="zh-CN"/>
              </w:rPr>
              <w:t>观看在线开放课程教学视频</w:t>
            </w:r>
            <w:r>
              <w:rPr>
                <w:rFonts w:hint="eastAsia"/>
                <w:sz w:val="24"/>
                <w:szCs w:val="24"/>
                <w:lang w:val="en-US" w:eastAsia="zh-CN"/>
              </w:rPr>
              <w:t>3.2-3.3学习内容，完成在线作业。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6" w:hRule="atLeast"/>
        </w:trPr>
        <w:tc>
          <w:tcPr>
            <w:tcW w:w="524" w:type="dxa"/>
            <w:tcBorders>
              <w:left w:val="single" w:color="auto" w:sz="12" w:space="0"/>
              <w:bottom w:val="single" w:color="auto" w:sz="12" w:space="0"/>
            </w:tcBorders>
            <w:shd w:val="clear" w:color="auto" w:fill="auto"/>
            <w:noWrap w:val="0"/>
            <w:vAlign w:val="top"/>
          </w:tcPr>
          <w:p>
            <w:pPr>
              <w:rPr>
                <w:rFonts w:hint="eastAsia"/>
                <w:sz w:val="24"/>
              </w:rPr>
            </w:pPr>
            <w:r>
              <w:rPr>
                <w:rFonts w:hint="eastAsia"/>
                <w:sz w:val="24"/>
              </w:rPr>
              <w:t>本</w:t>
            </w:r>
          </w:p>
          <w:p>
            <w:pPr>
              <w:rPr>
                <w:rFonts w:hint="eastAsia"/>
                <w:sz w:val="24"/>
              </w:rPr>
            </w:pPr>
            <w:r>
              <w:rPr>
                <w:rFonts w:hint="eastAsia"/>
                <w:sz w:val="24"/>
              </w:rPr>
              <w:t>节</w:t>
            </w:r>
          </w:p>
          <w:p>
            <w:pPr>
              <w:rPr>
                <w:rFonts w:hint="eastAsia"/>
                <w:sz w:val="24"/>
              </w:rPr>
            </w:pPr>
            <w:r>
              <w:rPr>
                <w:rFonts w:hint="eastAsia"/>
                <w:sz w:val="24"/>
              </w:rPr>
              <w:t>教</w:t>
            </w:r>
          </w:p>
          <w:p>
            <w:pPr>
              <w:rPr>
                <w:rFonts w:hint="eastAsia"/>
                <w:sz w:val="24"/>
              </w:rPr>
            </w:pPr>
            <w:r>
              <w:rPr>
                <w:rFonts w:hint="eastAsia"/>
                <w:sz w:val="24"/>
              </w:rPr>
              <w:t>学</w:t>
            </w:r>
          </w:p>
          <w:p>
            <w:pPr>
              <w:rPr>
                <w:rFonts w:hint="eastAsia"/>
                <w:sz w:val="24"/>
              </w:rPr>
            </w:pPr>
            <w:r>
              <w:rPr>
                <w:rFonts w:hint="eastAsia"/>
                <w:sz w:val="24"/>
              </w:rPr>
              <w:t>体</w:t>
            </w:r>
          </w:p>
          <w:p>
            <w:pPr>
              <w:rPr>
                <w:rFonts w:hint="eastAsia"/>
                <w:sz w:val="24"/>
              </w:rPr>
            </w:pPr>
            <w:r>
              <w:rPr>
                <w:rFonts w:hint="eastAsia"/>
                <w:sz w:val="24"/>
              </w:rPr>
              <w:t>会</w:t>
            </w:r>
          </w:p>
        </w:tc>
        <w:tc>
          <w:tcPr>
            <w:tcW w:w="8089" w:type="dxa"/>
            <w:gridSpan w:val="10"/>
            <w:tcBorders>
              <w:bottom w:val="single" w:color="auto" w:sz="12" w:space="0"/>
              <w:right w:val="single" w:color="auto" w:sz="12" w:space="0"/>
            </w:tcBorders>
            <w:shd w:val="clear" w:color="auto" w:fill="auto"/>
            <w:noWrap w:val="0"/>
            <w:vAlign w:val="top"/>
          </w:tcPr>
          <w:p>
            <w:pPr>
              <w:ind w:firstLine="480" w:firstLineChars="200"/>
              <w:rPr>
                <w:rFonts w:hint="default" w:eastAsia="宋体"/>
                <w:sz w:val="24"/>
                <w:lang w:val="en-US" w:eastAsia="zh-CN"/>
              </w:rPr>
            </w:pPr>
            <w:r>
              <w:rPr>
                <w:rFonts w:hint="eastAsia"/>
                <w:sz w:val="24"/>
                <w:lang w:eastAsia="zh-CN"/>
              </w:rPr>
              <w:t>本节课讲授</w:t>
            </w:r>
            <w:r>
              <w:rPr>
                <w:rFonts w:hint="eastAsia"/>
                <w:sz w:val="24"/>
                <w:lang w:val="en-US" w:eastAsia="zh-CN"/>
              </w:rPr>
              <w:t>ABB示教器的基本操作和使用方法</w:t>
            </w:r>
            <w:r>
              <w:rPr>
                <w:rFonts w:hint="eastAsia"/>
                <w:sz w:val="24"/>
                <w:lang w:eastAsia="zh-CN"/>
              </w:rPr>
              <w:t>，要求掌握</w:t>
            </w:r>
            <w:r>
              <w:rPr>
                <w:rFonts w:hint="eastAsia"/>
                <w:sz w:val="24"/>
                <w:lang w:val="en-US" w:eastAsia="zh-CN"/>
              </w:rPr>
              <w:t>恢复ABB工业机器人系统的步骤和方法</w:t>
            </w:r>
            <w:r>
              <w:rPr>
                <w:rFonts w:hint="eastAsia"/>
                <w:sz w:val="24"/>
                <w:lang w:eastAsia="zh-CN"/>
              </w:rPr>
              <w:t>。在教学中，在线课程平台作为线下课程教学的重要补充，教师要充分、灵活地使用平台开展教学工作，充分利用学生的碎片化时间完成教学任务，提高教学效果，为最终帮助学生顺利通过</w:t>
            </w:r>
            <w:r>
              <w:rPr>
                <w:rFonts w:hint="eastAsia"/>
                <w:sz w:val="24"/>
                <w:lang w:val="en-US" w:eastAsia="zh-CN"/>
              </w:rPr>
              <w:t>1+X考试打下坚实的基础。</w:t>
            </w:r>
          </w:p>
        </w:tc>
      </w:tr>
    </w:tbl>
    <w:p>
      <w:pPr>
        <w:pStyle w:val="2"/>
        <w:keepNext w:val="0"/>
        <w:keepLines w:val="0"/>
        <w:pageBreakBefore w:val="0"/>
        <w:widowControl w:val="0"/>
        <w:kinsoku/>
        <w:wordWrap/>
        <w:overflowPunct/>
        <w:topLinePunct w:val="0"/>
        <w:autoSpaceDE w:val="0"/>
        <w:autoSpaceDN w:val="0"/>
        <w:bidi w:val="0"/>
        <w:adjustRightInd/>
        <w:snapToGrid/>
        <w:spacing w:before="6" w:line="240" w:lineRule="auto"/>
        <w:ind w:left="0" w:firstLine="422" w:firstLineChars="200"/>
        <w:jc w:val="center"/>
        <w:textAlignment w:val="auto"/>
        <w:rPr>
          <w:rFonts w:hint="eastAsia"/>
          <w:b/>
          <w:bCs/>
          <w:sz w:val="21"/>
          <w:szCs w:val="21"/>
          <w:vertAlign w:val="baseline"/>
          <w:lang w:val="en-US" w:eastAsia="zh-CN"/>
        </w:rPr>
      </w:pPr>
    </w:p>
    <w:p>
      <w:pPr>
        <w:pStyle w:val="2"/>
        <w:keepNext w:val="0"/>
        <w:keepLines w:val="0"/>
        <w:pageBreakBefore w:val="0"/>
        <w:widowControl w:val="0"/>
        <w:kinsoku/>
        <w:wordWrap/>
        <w:overflowPunct/>
        <w:topLinePunct w:val="0"/>
        <w:autoSpaceDE w:val="0"/>
        <w:autoSpaceDN w:val="0"/>
        <w:bidi w:val="0"/>
        <w:adjustRightInd/>
        <w:snapToGrid/>
        <w:spacing w:before="6" w:line="240" w:lineRule="auto"/>
        <w:ind w:left="0" w:firstLine="422" w:firstLineChars="200"/>
        <w:jc w:val="center"/>
        <w:textAlignment w:val="auto"/>
        <w:rPr>
          <w:rFonts w:hint="eastAsia"/>
          <w:b/>
          <w:bCs/>
          <w:sz w:val="21"/>
          <w:szCs w:val="21"/>
          <w:vertAlign w:val="baseline"/>
          <w:lang w:val="en-US" w:eastAsia="zh-CN"/>
        </w:rPr>
      </w:pPr>
    </w:p>
    <w:p>
      <w:pPr>
        <w:pStyle w:val="2"/>
        <w:keepNext w:val="0"/>
        <w:keepLines w:val="0"/>
        <w:pageBreakBefore w:val="0"/>
        <w:widowControl w:val="0"/>
        <w:kinsoku/>
        <w:wordWrap/>
        <w:overflowPunct/>
        <w:topLinePunct w:val="0"/>
        <w:autoSpaceDE w:val="0"/>
        <w:autoSpaceDN w:val="0"/>
        <w:bidi w:val="0"/>
        <w:adjustRightInd/>
        <w:snapToGrid/>
        <w:spacing w:before="6" w:line="240" w:lineRule="auto"/>
        <w:ind w:left="0" w:firstLine="482" w:firstLineChars="200"/>
        <w:jc w:val="center"/>
        <w:textAlignment w:val="auto"/>
        <w:rPr>
          <w:rFonts w:hint="default"/>
          <w:b/>
          <w:bCs/>
          <w:sz w:val="24"/>
          <w:szCs w:val="24"/>
          <w:vertAlign w:val="baseline"/>
          <w:lang w:val="en-US" w:eastAsia="zh-CN"/>
        </w:rPr>
      </w:pPr>
      <w:r>
        <w:rPr>
          <w:rFonts w:hint="eastAsia"/>
          <w:b/>
          <w:bCs/>
          <w:sz w:val="24"/>
          <w:szCs w:val="24"/>
          <w:vertAlign w:val="baseline"/>
          <w:lang w:val="en-US" w:eastAsia="zh-CN"/>
        </w:rPr>
        <w:t>实验2 任务书-工业机器人的操作准备</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9"/>
        <w:gridCol w:w="995"/>
        <w:gridCol w:w="1026"/>
        <w:gridCol w:w="935"/>
        <w:gridCol w:w="370"/>
        <w:gridCol w:w="1366"/>
        <w:gridCol w:w="380"/>
        <w:gridCol w:w="966"/>
        <w:gridCol w:w="1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任务名称</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工业机器人的操作准备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小组成员</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指导教师</w:t>
            </w:r>
          </w:p>
        </w:tc>
        <w:tc>
          <w:tcPr>
            <w:tcW w:w="3342" w:type="dxa"/>
            <w:gridSpan w:val="3"/>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c>
          <w:tcPr>
            <w:tcW w:w="2437" w:type="dxa"/>
            <w:gridSpan w:val="3"/>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实施时间</w:t>
            </w:r>
          </w:p>
        </w:tc>
        <w:tc>
          <w:tcPr>
            <w:tcW w:w="2437" w:type="dxa"/>
            <w:gridSpan w:val="2"/>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6" w:type="dxa"/>
            <w:gridSpan w:val="9"/>
            <w:vAlign w:val="bottom"/>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任务内容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8" w:hRule="atLeast"/>
        </w:trPr>
        <w:tc>
          <w:tcPr>
            <w:tcW w:w="9746" w:type="dxa"/>
            <w:gridSpan w:val="9"/>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1.正确设置ABB示教器显示语言为中文；</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2.正确设置ABB工业机器人示教器系统时间；</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3.正确备份ABB工业机器人系统；</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4.正确恢复ABB工业机器人系统；</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5.查看工业机器人的时间日志。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c>
          <w:tcPr>
            <w:tcW w:w="8216" w:type="dxa"/>
            <w:gridSpan w:val="8"/>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考核要求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评价项目</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任务准备</w:t>
            </w: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完成质量</w:t>
            </w: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参与主动性</w:t>
            </w: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展示汇报效果</w:t>
            </w: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团队合作意识</w:t>
            </w: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6S管理意识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学生自评</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小组互评</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教师评价</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6" w:type="dxa"/>
            <w:gridSpan w:val="9"/>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任务准备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学习资料</w:t>
            </w:r>
          </w:p>
        </w:tc>
        <w:tc>
          <w:tcPr>
            <w:tcW w:w="8216" w:type="dxa"/>
            <w:gridSpan w:val="8"/>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1.工业机器人实训考核平台操作说明书；</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2.工业机器人实训室安全操作规范；</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3.在线开放课程《工业机器人应用编程职业技能等级认证》（学银在线）相关内容；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设备名称</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leftChars="0" w:firstLine="0" w:firstLineChars="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工业机器人实训考核平台（ABB-IRB120)</w:t>
            </w:r>
          </w:p>
        </w:tc>
      </w:tr>
    </w:tbl>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ind w:leftChars="0" w:right="0" w:rightChars="0" w:firstLine="422" w:firstLineChars="200"/>
        <w:textAlignment w:val="auto"/>
        <w:rPr>
          <w:rFonts w:hint="eastAsia"/>
          <w:b/>
          <w:bCs/>
          <w:lang w:val="en-US" w:eastAsia="zh-CN"/>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r>
        <w:rPr>
          <w:rFonts w:hint="eastAsia"/>
          <w:b/>
          <w:sz w:val="36"/>
          <w:szCs w:val="36"/>
          <w:u w:val="single"/>
        </w:rPr>
        <w:t xml:space="preserve"> 教师授课教案</w:t>
      </w:r>
    </w:p>
    <w:p>
      <w:pPr>
        <w:rPr>
          <w:rFonts w:hint="eastAsia"/>
          <w:sz w:val="24"/>
        </w:rPr>
      </w:pPr>
      <w:r>
        <w:rPr>
          <w:rFonts w:hint="eastAsia"/>
          <w:sz w:val="28"/>
          <w:szCs w:val="28"/>
        </w:rPr>
        <w:t>授课教师姓名：                  教案编制时间：</w:t>
      </w:r>
    </w:p>
    <w:tbl>
      <w:tblPr>
        <w:tblStyle w:val="4"/>
        <w:tblpPr w:leftFromText="180" w:rightFromText="180" w:vertAnchor="text" w:horzAnchor="margin" w:tblpY="1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316"/>
        <w:gridCol w:w="418"/>
        <w:gridCol w:w="1046"/>
        <w:gridCol w:w="734"/>
        <w:gridCol w:w="942"/>
        <w:gridCol w:w="456"/>
        <w:gridCol w:w="418"/>
        <w:gridCol w:w="399"/>
        <w:gridCol w:w="543"/>
        <w:gridCol w:w="2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40" w:type="dxa"/>
            <w:gridSpan w:val="2"/>
            <w:tcBorders>
              <w:top w:val="single" w:color="auto" w:sz="12" w:space="0"/>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课程</w:t>
            </w:r>
          </w:p>
        </w:tc>
        <w:tc>
          <w:tcPr>
            <w:tcW w:w="1464" w:type="dxa"/>
            <w:gridSpan w:val="2"/>
            <w:tcBorders>
              <w:top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工业机器人应用编程（</w:t>
            </w:r>
            <w:r>
              <w:rPr>
                <w:rFonts w:hint="eastAsia" w:ascii="宋体" w:hAnsi="宋体" w:eastAsia="宋体" w:cs="宋体"/>
                <w:sz w:val="24"/>
                <w:szCs w:val="24"/>
                <w:lang w:val="en-US" w:eastAsia="zh-CN"/>
              </w:rPr>
              <w:t>ABB)</w:t>
            </w:r>
          </w:p>
        </w:tc>
        <w:tc>
          <w:tcPr>
            <w:tcW w:w="734" w:type="dxa"/>
            <w:tcBorders>
              <w:top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周次</w:t>
            </w:r>
          </w:p>
        </w:tc>
        <w:tc>
          <w:tcPr>
            <w:tcW w:w="942" w:type="dxa"/>
            <w:tcBorders>
              <w:top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p>
        </w:tc>
        <w:tc>
          <w:tcPr>
            <w:tcW w:w="1273" w:type="dxa"/>
            <w:gridSpan w:val="3"/>
            <w:tcBorders>
              <w:top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授课日期</w:t>
            </w:r>
          </w:p>
        </w:tc>
        <w:tc>
          <w:tcPr>
            <w:tcW w:w="3360" w:type="dxa"/>
            <w:gridSpan w:val="2"/>
            <w:tcBorders>
              <w:top w:val="single" w:color="auto" w:sz="12" w:space="0"/>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40" w:type="dxa"/>
            <w:gridSpan w:val="2"/>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授课课题</w:t>
            </w:r>
          </w:p>
        </w:tc>
        <w:tc>
          <w:tcPr>
            <w:tcW w:w="3140" w:type="dxa"/>
            <w:gridSpan w:val="4"/>
            <w:shd w:val="clear" w:color="auto" w:fill="auto"/>
            <w:noWrap w:val="0"/>
            <w:vAlign w:val="center"/>
          </w:tcPr>
          <w:p>
            <w:pPr>
              <w:keepNext w:val="0"/>
              <w:keepLines w:val="0"/>
              <w:pageBreakBefore w:val="0"/>
              <w:kinsoku/>
              <w:wordWrap/>
              <w:overflowPunct/>
              <w:topLinePunct w:val="0"/>
              <w:bidi w:val="0"/>
              <w:adjustRightInd/>
              <w:snapToGrid/>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任务2.3 认识工业机器人的手动操作方法</w:t>
            </w:r>
          </w:p>
        </w:tc>
        <w:tc>
          <w:tcPr>
            <w:tcW w:w="1273" w:type="dxa"/>
            <w:gridSpan w:val="3"/>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授课班级</w:t>
            </w:r>
          </w:p>
        </w:tc>
        <w:tc>
          <w:tcPr>
            <w:tcW w:w="3360" w:type="dxa"/>
            <w:gridSpan w:val="2"/>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trPr>
        <w:tc>
          <w:tcPr>
            <w:tcW w:w="840" w:type="dxa"/>
            <w:gridSpan w:val="2"/>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教</w:t>
            </w:r>
          </w:p>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学</w:t>
            </w:r>
          </w:p>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目</w:t>
            </w:r>
          </w:p>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的</w:t>
            </w:r>
          </w:p>
        </w:tc>
        <w:tc>
          <w:tcPr>
            <w:tcW w:w="7773" w:type="dxa"/>
            <w:gridSpan w:val="9"/>
            <w:tcBorders>
              <w:right w:val="single" w:color="auto" w:sz="12" w:space="0"/>
            </w:tcBorders>
            <w:shd w:val="clear" w:color="auto" w:fill="auto"/>
            <w:noWrap w:val="0"/>
            <w:vAlign w:val="center"/>
          </w:tcPr>
          <w:p>
            <w:pPr>
              <w:keepNext w:val="0"/>
              <w:keepLines w:val="0"/>
              <w:pageBreakBefore w:val="0"/>
              <w:numPr>
                <w:ilvl w:val="0"/>
                <w:numId w:val="0"/>
              </w:numPr>
              <w:kinsoku/>
              <w:wordWrap/>
              <w:overflowPunct/>
              <w:topLinePunct w:val="0"/>
              <w:bidi w:val="0"/>
              <w:adjustRightInd/>
              <w:snapToGrid/>
              <w:jc w:val="left"/>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kern w:val="2"/>
                <w:sz w:val="24"/>
                <w:szCs w:val="24"/>
                <w:vertAlign w:val="baseline"/>
                <w:lang w:val="en-US" w:eastAsia="zh-CN" w:bidi="ar-SA"/>
              </w:rPr>
              <w:t>1.</w:t>
            </w:r>
            <w:r>
              <w:rPr>
                <w:rFonts w:hint="eastAsia" w:ascii="宋体" w:hAnsi="宋体" w:eastAsia="宋体" w:cs="宋体"/>
                <w:bCs/>
                <w:sz w:val="24"/>
                <w:szCs w:val="24"/>
                <w:lang w:val="en-US" w:eastAsia="zh-CN"/>
              </w:rPr>
              <w:t>熟练</w:t>
            </w:r>
            <w:r>
              <w:rPr>
                <w:rFonts w:hint="eastAsia" w:ascii="宋体" w:hAnsi="宋体" w:eastAsia="宋体" w:cs="宋体"/>
                <w:b w:val="0"/>
                <w:bCs w:val="0"/>
                <w:sz w:val="24"/>
                <w:szCs w:val="24"/>
                <w:vertAlign w:val="baseline"/>
                <w:lang w:val="en-US" w:eastAsia="zh-CN"/>
              </w:rPr>
              <w:t>掌握手动操作工业机器人运动的三种方式；</w:t>
            </w:r>
          </w:p>
          <w:p>
            <w:pPr>
              <w:keepNext w:val="0"/>
              <w:keepLines w:val="0"/>
              <w:pageBreakBefore w:val="0"/>
              <w:numPr>
                <w:ilvl w:val="0"/>
                <w:numId w:val="0"/>
              </w:numPr>
              <w:kinsoku/>
              <w:wordWrap/>
              <w:overflowPunct/>
              <w:topLinePunct w:val="0"/>
              <w:bidi w:val="0"/>
              <w:adjustRightInd/>
              <w:snapToGrid/>
              <w:jc w:val="left"/>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kern w:val="2"/>
                <w:sz w:val="24"/>
                <w:szCs w:val="24"/>
                <w:vertAlign w:val="baseline"/>
                <w:lang w:val="en-US" w:eastAsia="zh-CN" w:bidi="ar-SA"/>
              </w:rPr>
              <w:t>2.</w:t>
            </w:r>
            <w:r>
              <w:rPr>
                <w:rFonts w:hint="eastAsia" w:ascii="宋体" w:hAnsi="宋体" w:eastAsia="宋体" w:cs="宋体"/>
                <w:b w:val="0"/>
                <w:bCs w:val="0"/>
                <w:sz w:val="24"/>
                <w:szCs w:val="24"/>
                <w:vertAlign w:val="baseline"/>
                <w:lang w:val="en-US" w:eastAsia="zh-CN"/>
              </w:rPr>
              <w:t>会操作机器人完成单轴运动、线性运动、重定位运动；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1258" w:type="dxa"/>
            <w:gridSpan w:val="3"/>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重点</w:t>
            </w:r>
          </w:p>
        </w:tc>
        <w:tc>
          <w:tcPr>
            <w:tcW w:w="7355" w:type="dxa"/>
            <w:gridSpan w:val="8"/>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left"/>
              <w:textAlignment w:val="auto"/>
              <w:rPr>
                <w:rFonts w:hint="eastAsia" w:ascii="宋体" w:hAnsi="宋体" w:eastAsia="宋体" w:cs="宋体"/>
                <w:sz w:val="24"/>
                <w:szCs w:val="24"/>
                <w:lang w:eastAsia="zh-CN"/>
              </w:rPr>
            </w:pPr>
            <w:r>
              <w:rPr>
                <w:rFonts w:hint="eastAsia" w:ascii="宋体" w:hAnsi="宋体" w:eastAsia="宋体" w:cs="宋体"/>
                <w:b w:val="0"/>
                <w:bCs w:val="0"/>
                <w:sz w:val="24"/>
                <w:szCs w:val="24"/>
                <w:vertAlign w:val="baseline"/>
                <w:lang w:val="en-US" w:eastAsia="zh-CN"/>
              </w:rPr>
              <w:t>工业机器人运动的三种方式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258" w:type="dxa"/>
            <w:gridSpan w:val="3"/>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难点</w:t>
            </w:r>
          </w:p>
        </w:tc>
        <w:tc>
          <w:tcPr>
            <w:tcW w:w="7355" w:type="dxa"/>
            <w:gridSpan w:val="8"/>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left"/>
              <w:textAlignment w:val="auto"/>
              <w:rPr>
                <w:rFonts w:hint="eastAsia" w:ascii="宋体" w:hAnsi="宋体" w:eastAsia="宋体" w:cs="宋体"/>
                <w:sz w:val="24"/>
                <w:szCs w:val="24"/>
                <w:lang w:eastAsia="zh-CN"/>
              </w:rPr>
            </w:pPr>
            <w:r>
              <w:rPr>
                <w:rFonts w:hint="eastAsia" w:ascii="宋体" w:hAnsi="宋体" w:eastAsia="宋体" w:cs="宋体"/>
                <w:b w:val="0"/>
                <w:bCs w:val="0"/>
                <w:sz w:val="24"/>
                <w:szCs w:val="24"/>
                <w:vertAlign w:val="baseline"/>
                <w:lang w:val="en-US" w:eastAsia="zh-CN"/>
              </w:rPr>
              <w:t>工业机器人运动的三种方式的切换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58" w:type="dxa"/>
            <w:gridSpan w:val="3"/>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授课方法</w:t>
            </w:r>
          </w:p>
        </w:tc>
        <w:tc>
          <w:tcPr>
            <w:tcW w:w="3596" w:type="dxa"/>
            <w:gridSpan w:val="5"/>
            <w:shd w:val="clear" w:color="auto" w:fill="auto"/>
            <w:noWrap w:val="0"/>
            <w:vAlign w:val="center"/>
          </w:tcPr>
          <w:p>
            <w:pPr>
              <w:jc w:val="center"/>
              <w:rPr>
                <w:rFonts w:hint="eastAsia" w:ascii="宋体" w:hAnsi="宋体" w:eastAsia="宋体" w:cs="宋体"/>
                <w:sz w:val="24"/>
                <w:szCs w:val="24"/>
                <w:lang w:eastAsia="zh-CN"/>
              </w:rPr>
            </w:pPr>
            <w:r>
              <w:rPr>
                <w:rFonts w:hint="eastAsia"/>
                <w:sz w:val="24"/>
              </w:rPr>
              <w:t>讲授</w:t>
            </w:r>
            <w:r>
              <w:rPr>
                <w:rFonts w:hint="eastAsia"/>
                <w:sz w:val="24"/>
                <w:lang w:eastAsia="zh-CN"/>
              </w:rPr>
              <w:t>、课内实验</w:t>
            </w:r>
          </w:p>
        </w:tc>
        <w:tc>
          <w:tcPr>
            <w:tcW w:w="942" w:type="dxa"/>
            <w:gridSpan w:val="2"/>
            <w:shd w:val="clear" w:color="auto" w:fill="auto"/>
            <w:noWrap w:val="0"/>
            <w:vAlign w:val="center"/>
          </w:tcPr>
          <w:p>
            <w:pPr>
              <w:jc w:val="center"/>
              <w:rPr>
                <w:rFonts w:hint="eastAsia" w:ascii="宋体" w:hAnsi="宋体" w:eastAsia="宋体" w:cs="宋体"/>
                <w:sz w:val="24"/>
                <w:szCs w:val="24"/>
              </w:rPr>
            </w:pPr>
            <w:r>
              <w:rPr>
                <w:rFonts w:hint="eastAsia"/>
                <w:sz w:val="24"/>
              </w:rPr>
              <w:t>教具</w:t>
            </w:r>
          </w:p>
        </w:tc>
        <w:tc>
          <w:tcPr>
            <w:tcW w:w="2817" w:type="dxa"/>
            <w:tcBorders>
              <w:right w:val="single" w:color="auto" w:sz="12" w:space="0"/>
            </w:tcBorders>
            <w:shd w:val="clear" w:color="auto" w:fill="auto"/>
            <w:noWrap w:val="0"/>
            <w:vAlign w:val="center"/>
          </w:tcPr>
          <w:p>
            <w:pPr>
              <w:jc w:val="center"/>
              <w:rPr>
                <w:rFonts w:hint="eastAsia" w:ascii="宋体" w:hAnsi="宋体" w:eastAsia="宋体" w:cs="宋体"/>
                <w:sz w:val="24"/>
                <w:szCs w:val="24"/>
                <w:lang w:val="en-US" w:eastAsia="zh-CN"/>
              </w:rPr>
            </w:pPr>
            <w:r>
              <w:rPr>
                <w:rFonts w:hint="eastAsia"/>
                <w:sz w:val="24"/>
              </w:rPr>
              <w:t>多媒体</w:t>
            </w:r>
            <w:r>
              <w:rPr>
                <w:rFonts w:hint="eastAsia"/>
                <w:sz w:val="24"/>
                <w:lang w:eastAsia="zh-CN"/>
              </w:rPr>
              <w:t>、工业机器人应用编程</w:t>
            </w:r>
            <w:r>
              <w:rPr>
                <w:rFonts w:hint="eastAsia"/>
                <w:sz w:val="24"/>
                <w:lang w:val="en-US" w:eastAsia="zh-CN"/>
              </w:rPr>
              <w:t>1+X考核平台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 w:hRule="atLeast"/>
        </w:trPr>
        <w:tc>
          <w:tcPr>
            <w:tcW w:w="8613" w:type="dxa"/>
            <w:gridSpan w:val="11"/>
            <w:tcBorders>
              <w:left w:val="single" w:color="auto" w:sz="12" w:space="0"/>
              <w:right w:val="single" w:color="auto" w:sz="12" w:space="0"/>
            </w:tcBorders>
            <w:shd w:val="clear" w:color="auto" w:fill="auto"/>
            <w:noWrap w:val="0"/>
            <w:vAlign w:val="top"/>
          </w:tcPr>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教学主要内容</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after="0" w:afterLines="0" w:line="240" w:lineRule="auto"/>
              <w:ind w:left="0" w:right="0" w:rightChars="0"/>
              <w:jc w:val="left"/>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1.正确操作工业机器人单轴运动；</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after="0" w:afterLines="0" w:line="240" w:lineRule="auto"/>
              <w:ind w:left="0" w:right="0" w:rightChars="0"/>
              <w:jc w:val="left"/>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2.正确操作工业机器人线性运动；</w:t>
            </w:r>
          </w:p>
          <w:p>
            <w:pPr>
              <w:keepNext w:val="0"/>
              <w:keepLines w:val="0"/>
              <w:pageBreakBefore w:val="0"/>
              <w:numPr>
                <w:ilvl w:val="0"/>
                <w:numId w:val="0"/>
              </w:numPr>
              <w:kinsoku/>
              <w:wordWrap/>
              <w:overflowPunct/>
              <w:topLinePunct w:val="0"/>
              <w:bidi w:val="0"/>
              <w:adjustRightInd/>
              <w:snapToGrid/>
              <w:jc w:val="left"/>
              <w:textAlignment w:val="auto"/>
              <w:rPr>
                <w:rFonts w:hint="eastAsia" w:ascii="宋体" w:hAnsi="宋体" w:eastAsia="宋体" w:cs="宋体"/>
                <w:sz w:val="24"/>
                <w:szCs w:val="24"/>
                <w:lang w:val="en-US"/>
              </w:rPr>
            </w:pPr>
            <w:r>
              <w:rPr>
                <w:rFonts w:hint="eastAsia" w:ascii="宋体" w:hAnsi="宋体" w:eastAsia="宋体" w:cs="宋体"/>
                <w:b w:val="0"/>
                <w:bCs w:val="0"/>
                <w:sz w:val="24"/>
                <w:szCs w:val="24"/>
                <w:vertAlign w:val="baseline"/>
                <w:lang w:val="en-US" w:eastAsia="zh-CN"/>
              </w:rPr>
              <w:t>3.正确操作工业机器人重定位运动</w:t>
            </w:r>
            <w:r>
              <w:rPr>
                <w:rFonts w:hint="eastAsia" w:ascii="宋体" w:hAnsi="宋体" w:cs="宋体"/>
                <w:b w:val="0"/>
                <w:bCs w:val="0"/>
                <w:sz w:val="24"/>
                <w:szCs w:val="24"/>
                <w:vertAlign w:val="baseline"/>
                <w:lang w:val="en-US" w:eastAsia="zh-CN"/>
              </w:rPr>
              <w:t>。</w:t>
            </w:r>
            <w:r>
              <w:rPr>
                <w:rFonts w:hint="eastAsia" w:ascii="宋体" w:hAnsi="宋体" w:eastAsia="宋体" w:cs="宋体"/>
                <w:sz w:val="24"/>
                <w:szCs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8613" w:type="dxa"/>
            <w:gridSpan w:val="11"/>
            <w:tcBorders>
              <w:left w:val="single" w:color="auto" w:sz="12" w:space="0"/>
              <w:right w:val="single" w:color="auto" w:sz="12" w:space="0"/>
            </w:tcBorders>
            <w:shd w:val="clear" w:color="auto" w:fill="auto"/>
            <w:noWrap w:val="0"/>
            <w:vAlign w:val="top"/>
          </w:tcPr>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教学资源</w:t>
            </w:r>
          </w:p>
          <w:p>
            <w:pPr>
              <w:keepNext w:val="0"/>
              <w:keepLines w:val="0"/>
              <w:pageBreakBefore w:val="0"/>
              <w:numPr>
                <w:ilvl w:val="0"/>
                <w:numId w:val="0"/>
              </w:numPr>
              <w:kinsoku/>
              <w:wordWrap/>
              <w:overflowPunct/>
              <w:topLinePunct w:val="0"/>
              <w:bidi w:val="0"/>
              <w:adjustRightInd/>
              <w:snapToGrid/>
              <w:textAlignment w:val="auto"/>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1.</w:t>
            </w:r>
            <w:r>
              <w:rPr>
                <w:rFonts w:hint="eastAsia" w:ascii="宋体" w:hAnsi="宋体" w:eastAsia="宋体" w:cs="宋体"/>
                <w:sz w:val="24"/>
                <w:szCs w:val="24"/>
                <w:lang w:val="en-US" w:eastAsia="zh-CN"/>
              </w:rPr>
              <w:t>在线教学内容：在线开放课程“工业机器人应用编程（ABB）职业技能等级认证”（学银在线）第三章 教你操作工业机器人 3.4 认识工业机器人的坐标系</w:t>
            </w:r>
          </w:p>
          <w:p>
            <w:pPr>
              <w:keepNext w:val="0"/>
              <w:keepLines w:val="0"/>
              <w:pageBreakBefore w:val="0"/>
              <w:numPr>
                <w:ilvl w:val="0"/>
                <w:numId w:val="0"/>
              </w:numPr>
              <w:kinsoku/>
              <w:wordWrap/>
              <w:overflowPunct/>
              <w:topLinePunct w:val="0"/>
              <w:bidi w:val="0"/>
              <w:adjustRightInd/>
              <w:snapToGrid/>
              <w:textAlignment w:val="auto"/>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2.课程授课PPT</w:t>
            </w:r>
            <w:r>
              <w:rPr>
                <w:rFonts w:hint="eastAsia" w:ascii="宋体" w:hAnsi="宋体" w:cs="宋体"/>
                <w:kern w:val="2"/>
                <w:sz w:val="24"/>
                <w:szCs w:val="24"/>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2304" w:type="dxa"/>
            <w:gridSpan w:val="4"/>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知识能力素质培养</w:t>
            </w:r>
          </w:p>
        </w:tc>
        <w:tc>
          <w:tcPr>
            <w:tcW w:w="6309" w:type="dxa"/>
            <w:gridSpan w:val="7"/>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培养吃苦耐劳、坚持不懈努力学习的意志品质。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dxa"/>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课堂提</w:t>
            </w:r>
          </w:p>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问</w:t>
            </w:r>
          </w:p>
        </w:tc>
        <w:tc>
          <w:tcPr>
            <w:tcW w:w="3456" w:type="dxa"/>
            <w:gridSpan w:val="5"/>
            <w:shd w:val="clear" w:color="auto" w:fill="auto"/>
            <w:noWrap w:val="0"/>
            <w:vAlign w:val="top"/>
          </w:tcPr>
          <w:p>
            <w:pPr>
              <w:keepNext w:val="0"/>
              <w:keepLines w:val="0"/>
              <w:pageBreakBefore w:val="0"/>
              <w:widowControl/>
              <w:numPr>
                <w:ilvl w:val="0"/>
                <w:numId w:val="0"/>
              </w:numPr>
              <w:kinsoku/>
              <w:wordWrap/>
              <w:overflowPunct/>
              <w:topLinePunct w:val="0"/>
              <w:bidi w:val="0"/>
              <w:adjustRightInd/>
              <w:snapToGrid/>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eastAsia" w:ascii="宋体" w:hAnsi="宋体" w:eastAsia="宋体" w:cs="宋体"/>
                <w:b w:val="0"/>
                <w:bCs w:val="0"/>
                <w:sz w:val="24"/>
                <w:szCs w:val="24"/>
                <w:lang w:val="en-US" w:eastAsia="zh-CN"/>
              </w:rPr>
              <w:t>工业机器人手动操作时有几种动作模式？</w:t>
            </w:r>
          </w:p>
          <w:p>
            <w:pPr>
              <w:keepNext w:val="0"/>
              <w:keepLines w:val="0"/>
              <w:pageBreakBefore w:val="0"/>
              <w:widowControl/>
              <w:numPr>
                <w:ilvl w:val="0"/>
                <w:numId w:val="0"/>
              </w:numPr>
              <w:kinsoku/>
              <w:wordWrap/>
              <w:overflowPunct/>
              <w:topLinePunct w:val="0"/>
              <w:bidi w:val="0"/>
              <w:adjustRightInd/>
              <w:snapToGrid/>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2.重定位运动有什么意义？</w:t>
            </w:r>
          </w:p>
        </w:tc>
        <w:tc>
          <w:tcPr>
            <w:tcW w:w="456" w:type="dxa"/>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作业</w:t>
            </w:r>
          </w:p>
        </w:tc>
        <w:tc>
          <w:tcPr>
            <w:tcW w:w="4177" w:type="dxa"/>
            <w:gridSpan w:val="4"/>
            <w:tcBorders>
              <w:right w:val="single" w:color="auto" w:sz="12" w:space="0"/>
            </w:tcBorders>
            <w:shd w:val="clear" w:color="auto" w:fill="auto"/>
            <w:noWrap w:val="0"/>
            <w:vAlign w:val="top"/>
          </w:tcPr>
          <w:p>
            <w:pPr>
              <w:keepNext w:val="0"/>
              <w:keepLines w:val="0"/>
              <w:pageBreakBefore w:val="0"/>
              <w:numPr>
                <w:ilvl w:val="0"/>
                <w:numId w:val="0"/>
              </w:numPr>
              <w:kinsoku/>
              <w:wordWrap/>
              <w:overflowPunct/>
              <w:topLinePunct w:val="0"/>
              <w:bidi w:val="0"/>
              <w:adjustRightInd/>
              <w:snapToGrid/>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观看在线开放课程教学视频</w:t>
            </w:r>
            <w:r>
              <w:rPr>
                <w:rFonts w:hint="eastAsia" w:ascii="宋体" w:hAnsi="宋体" w:eastAsia="宋体" w:cs="宋体"/>
                <w:sz w:val="24"/>
                <w:szCs w:val="24"/>
                <w:lang w:val="en-US" w:eastAsia="zh-CN"/>
              </w:rPr>
              <w:t>3.4学习内容，完成在线作业。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trPr>
        <w:tc>
          <w:tcPr>
            <w:tcW w:w="524" w:type="dxa"/>
            <w:tcBorders>
              <w:left w:val="single" w:color="auto" w:sz="12" w:space="0"/>
              <w:bottom w:val="single" w:color="auto" w:sz="12" w:space="0"/>
            </w:tcBorders>
            <w:shd w:val="clear" w:color="auto" w:fill="auto"/>
            <w:noWrap w:val="0"/>
            <w:vAlign w:val="top"/>
          </w:tcPr>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本</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节</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教</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学</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体</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会</w:t>
            </w:r>
          </w:p>
        </w:tc>
        <w:tc>
          <w:tcPr>
            <w:tcW w:w="8089" w:type="dxa"/>
            <w:gridSpan w:val="10"/>
            <w:tcBorders>
              <w:bottom w:val="single" w:color="auto" w:sz="12" w:space="0"/>
              <w:right w:val="single" w:color="auto" w:sz="12" w:space="0"/>
            </w:tcBorders>
            <w:shd w:val="clear" w:color="auto" w:fill="auto"/>
            <w:noWrap w:val="0"/>
            <w:vAlign w:val="top"/>
          </w:tcPr>
          <w:p>
            <w:pPr>
              <w:keepNext w:val="0"/>
              <w:keepLines w:val="0"/>
              <w:pageBreakBefore w:val="0"/>
              <w:kinsoku/>
              <w:wordWrap/>
              <w:overflowPunct/>
              <w:topLinePunct w:val="0"/>
              <w:bidi w:val="0"/>
              <w:adjustRightInd/>
              <w:snapToGrid/>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本节课讲授</w:t>
            </w:r>
            <w:r>
              <w:rPr>
                <w:rFonts w:hint="eastAsia" w:ascii="宋体" w:hAnsi="宋体" w:eastAsia="宋体" w:cs="宋体"/>
                <w:sz w:val="24"/>
                <w:szCs w:val="24"/>
                <w:lang w:val="en-US" w:eastAsia="zh-CN"/>
              </w:rPr>
              <w:t>工业机器人运动的三种方式</w:t>
            </w:r>
            <w:r>
              <w:rPr>
                <w:rFonts w:hint="eastAsia" w:ascii="宋体" w:hAnsi="宋体" w:eastAsia="宋体" w:cs="宋体"/>
                <w:sz w:val="24"/>
                <w:szCs w:val="24"/>
                <w:lang w:eastAsia="zh-CN"/>
              </w:rPr>
              <w:t>，要求掌握</w:t>
            </w:r>
            <w:r>
              <w:rPr>
                <w:rFonts w:hint="eastAsia" w:ascii="宋体" w:hAnsi="宋体" w:eastAsia="宋体" w:cs="宋体"/>
                <w:b w:val="0"/>
                <w:bCs w:val="0"/>
                <w:sz w:val="24"/>
                <w:szCs w:val="24"/>
                <w:vertAlign w:val="baseline"/>
                <w:lang w:val="en-US" w:eastAsia="zh-CN"/>
              </w:rPr>
              <w:t>工业机器人三种运动方式的切换</w:t>
            </w:r>
            <w:r>
              <w:rPr>
                <w:rFonts w:hint="eastAsia" w:ascii="宋体" w:hAnsi="宋体" w:cs="宋体"/>
                <w:b w:val="0"/>
                <w:bCs w:val="0"/>
                <w:sz w:val="24"/>
                <w:szCs w:val="24"/>
                <w:vertAlign w:val="baseline"/>
                <w:lang w:val="en-US" w:eastAsia="zh-CN"/>
              </w:rPr>
              <w:t>方法</w:t>
            </w:r>
            <w:r>
              <w:rPr>
                <w:rFonts w:hint="eastAsia" w:ascii="宋体" w:hAnsi="宋体" w:eastAsia="宋体" w:cs="宋体"/>
                <w:sz w:val="24"/>
                <w:szCs w:val="24"/>
                <w:lang w:eastAsia="zh-CN"/>
              </w:rPr>
              <w:t>。在教学中，在线课程平台作为线下课程教学的重要补充，教师要充分、灵活地使用平台开展教学工作，完成课前预习、充分利用学生的碎片化时间完成教学任务，提高教学效果，为最终帮助学生顺利通过</w:t>
            </w:r>
            <w:r>
              <w:rPr>
                <w:rFonts w:hint="eastAsia" w:ascii="宋体" w:hAnsi="宋体" w:eastAsia="宋体" w:cs="宋体"/>
                <w:sz w:val="24"/>
                <w:szCs w:val="24"/>
                <w:lang w:val="en-US" w:eastAsia="zh-CN"/>
              </w:rPr>
              <w:t>1+X考试打下坚实的基础。</w:t>
            </w:r>
          </w:p>
        </w:tc>
      </w:tr>
    </w:tbl>
    <w:p/>
    <w:p/>
    <w:p/>
    <w:p>
      <w:pPr>
        <w:pStyle w:val="2"/>
        <w:keepNext w:val="0"/>
        <w:keepLines w:val="0"/>
        <w:pageBreakBefore w:val="0"/>
        <w:widowControl w:val="0"/>
        <w:kinsoku/>
        <w:wordWrap/>
        <w:overflowPunct/>
        <w:topLinePunct w:val="0"/>
        <w:autoSpaceDE w:val="0"/>
        <w:autoSpaceDN w:val="0"/>
        <w:bidi w:val="0"/>
        <w:adjustRightInd/>
        <w:snapToGrid/>
        <w:spacing w:before="6" w:line="240" w:lineRule="auto"/>
        <w:ind w:left="0" w:firstLine="482" w:firstLineChars="200"/>
        <w:jc w:val="center"/>
        <w:textAlignment w:val="auto"/>
        <w:rPr>
          <w:rFonts w:hint="default"/>
          <w:b/>
          <w:bCs/>
          <w:sz w:val="24"/>
          <w:szCs w:val="24"/>
          <w:vertAlign w:val="baseline"/>
          <w:lang w:val="en-US" w:eastAsia="zh-CN"/>
        </w:rPr>
      </w:pPr>
      <w:r>
        <w:rPr>
          <w:rFonts w:hint="eastAsia"/>
          <w:b/>
          <w:bCs/>
          <w:sz w:val="24"/>
          <w:szCs w:val="24"/>
          <w:vertAlign w:val="baseline"/>
          <w:lang w:val="en-US" w:eastAsia="zh-CN"/>
        </w:rPr>
        <w:t>实验3 任务书-工业机器人的手动操作方法</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9"/>
        <w:gridCol w:w="995"/>
        <w:gridCol w:w="1026"/>
        <w:gridCol w:w="935"/>
        <w:gridCol w:w="370"/>
        <w:gridCol w:w="1366"/>
        <w:gridCol w:w="380"/>
        <w:gridCol w:w="966"/>
        <w:gridCol w:w="1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任务名称</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ascii="宋体" w:hAnsi="宋体" w:eastAsia="宋体" w:cs="宋体"/>
                <w:color w:val="000000"/>
                <w:kern w:val="0"/>
                <w:sz w:val="24"/>
                <w:szCs w:val="24"/>
                <w:lang w:val="en-US" w:eastAsia="zh-CN" w:bidi="ar-SA"/>
              </w:rPr>
              <w:t>工业机器人的手动操作方法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小组成员</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指导教师</w:t>
            </w:r>
          </w:p>
        </w:tc>
        <w:tc>
          <w:tcPr>
            <w:tcW w:w="3342" w:type="dxa"/>
            <w:gridSpan w:val="3"/>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c>
          <w:tcPr>
            <w:tcW w:w="2437" w:type="dxa"/>
            <w:gridSpan w:val="3"/>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实施时间</w:t>
            </w:r>
          </w:p>
        </w:tc>
        <w:tc>
          <w:tcPr>
            <w:tcW w:w="2437" w:type="dxa"/>
            <w:gridSpan w:val="2"/>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6" w:type="dxa"/>
            <w:gridSpan w:val="9"/>
            <w:vAlign w:val="bottom"/>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任务内容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8" w:hRule="atLeast"/>
        </w:trPr>
        <w:tc>
          <w:tcPr>
            <w:tcW w:w="9746" w:type="dxa"/>
            <w:gridSpan w:val="9"/>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1.掌握手动操作工业机器人运动的三种方式；</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2.正确操作工业机器人单轴运动；</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3.正确操作工业机器人线性运动；</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4.正确操作工业机器人重定位运动；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c>
          <w:tcPr>
            <w:tcW w:w="8216" w:type="dxa"/>
            <w:gridSpan w:val="8"/>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考核要求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评价项目</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任务准备</w:t>
            </w: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完成质量</w:t>
            </w: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参与主动性</w:t>
            </w: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展示汇报效果</w:t>
            </w: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团队合作意识</w:t>
            </w: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6S管理意识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学生自评</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小组互评</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教师评价</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6" w:type="dxa"/>
            <w:gridSpan w:val="9"/>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任务准备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学习资料</w:t>
            </w:r>
          </w:p>
        </w:tc>
        <w:tc>
          <w:tcPr>
            <w:tcW w:w="8216" w:type="dxa"/>
            <w:gridSpan w:val="8"/>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1.工业机器人实训考核平台操作说明书；</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2.工业机器人实训室安全操作规范；</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3.在线开放课程《工业机器人应用编程职业技能等级认证》（学银在线）相关内容；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设备名称</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leftChars="0" w:firstLine="0" w:firstLineChars="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工业机器人实训考核平台（ABB-IRB120)</w:t>
            </w:r>
          </w:p>
        </w:tc>
      </w:tr>
    </w:tbl>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r>
        <w:rPr>
          <w:rFonts w:hint="eastAsia"/>
          <w:b/>
          <w:sz w:val="36"/>
          <w:szCs w:val="36"/>
          <w:u w:val="single"/>
        </w:rPr>
        <w:t xml:space="preserve"> 教师授课教案</w:t>
      </w:r>
    </w:p>
    <w:p>
      <w:pPr>
        <w:rPr>
          <w:rFonts w:hint="eastAsia"/>
          <w:sz w:val="24"/>
        </w:rPr>
      </w:pPr>
      <w:r>
        <w:rPr>
          <w:rFonts w:hint="eastAsia"/>
          <w:sz w:val="28"/>
          <w:szCs w:val="28"/>
        </w:rPr>
        <w:t>授课教师姓名：                  教案编制时间：</w:t>
      </w:r>
    </w:p>
    <w:tbl>
      <w:tblPr>
        <w:tblStyle w:val="4"/>
        <w:tblpPr w:leftFromText="180" w:rightFromText="180" w:vertAnchor="text" w:horzAnchor="margin" w:tblpX="1" w:tblpY="158"/>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316"/>
        <w:gridCol w:w="418"/>
        <w:gridCol w:w="1046"/>
        <w:gridCol w:w="734"/>
        <w:gridCol w:w="942"/>
        <w:gridCol w:w="456"/>
        <w:gridCol w:w="418"/>
        <w:gridCol w:w="399"/>
        <w:gridCol w:w="543"/>
        <w:gridCol w:w="2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40" w:type="dxa"/>
            <w:gridSpan w:val="2"/>
            <w:tcBorders>
              <w:top w:val="single" w:color="auto" w:sz="12" w:space="0"/>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课程</w:t>
            </w:r>
          </w:p>
        </w:tc>
        <w:tc>
          <w:tcPr>
            <w:tcW w:w="1464" w:type="dxa"/>
            <w:gridSpan w:val="2"/>
            <w:tcBorders>
              <w:top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工业机器人应用编程（</w:t>
            </w:r>
            <w:r>
              <w:rPr>
                <w:rFonts w:hint="eastAsia" w:ascii="宋体" w:hAnsi="宋体" w:eastAsia="宋体" w:cs="宋体"/>
                <w:sz w:val="24"/>
                <w:szCs w:val="24"/>
                <w:lang w:val="en-US" w:eastAsia="zh-CN"/>
              </w:rPr>
              <w:t>ABB)</w:t>
            </w:r>
          </w:p>
        </w:tc>
        <w:tc>
          <w:tcPr>
            <w:tcW w:w="734" w:type="dxa"/>
            <w:tcBorders>
              <w:top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周次</w:t>
            </w:r>
          </w:p>
        </w:tc>
        <w:tc>
          <w:tcPr>
            <w:tcW w:w="942" w:type="dxa"/>
            <w:tcBorders>
              <w:top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p>
        </w:tc>
        <w:tc>
          <w:tcPr>
            <w:tcW w:w="1273" w:type="dxa"/>
            <w:gridSpan w:val="3"/>
            <w:tcBorders>
              <w:top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授课日期</w:t>
            </w:r>
          </w:p>
        </w:tc>
        <w:tc>
          <w:tcPr>
            <w:tcW w:w="3360" w:type="dxa"/>
            <w:gridSpan w:val="2"/>
            <w:tcBorders>
              <w:top w:val="single" w:color="auto" w:sz="12" w:space="0"/>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40" w:type="dxa"/>
            <w:gridSpan w:val="2"/>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授课课题</w:t>
            </w:r>
          </w:p>
        </w:tc>
        <w:tc>
          <w:tcPr>
            <w:tcW w:w="3140" w:type="dxa"/>
            <w:gridSpan w:val="4"/>
            <w:shd w:val="clear" w:color="auto" w:fill="auto"/>
            <w:noWrap w:val="0"/>
            <w:vAlign w:val="center"/>
          </w:tcPr>
          <w:p>
            <w:pPr>
              <w:keepNext w:val="0"/>
              <w:keepLines w:val="0"/>
              <w:pageBreakBefore w:val="0"/>
              <w:kinsoku/>
              <w:wordWrap/>
              <w:overflowPunct/>
              <w:topLinePunct w:val="0"/>
              <w:bidi w:val="0"/>
              <w:adjustRightInd/>
              <w:snapToGrid/>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任务2.4 了解工业机器人转数计数器更新方法</w:t>
            </w:r>
          </w:p>
        </w:tc>
        <w:tc>
          <w:tcPr>
            <w:tcW w:w="1273" w:type="dxa"/>
            <w:gridSpan w:val="3"/>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授课班级</w:t>
            </w:r>
          </w:p>
        </w:tc>
        <w:tc>
          <w:tcPr>
            <w:tcW w:w="3360" w:type="dxa"/>
            <w:gridSpan w:val="2"/>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trPr>
        <w:tc>
          <w:tcPr>
            <w:tcW w:w="840" w:type="dxa"/>
            <w:gridSpan w:val="2"/>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教</w:t>
            </w:r>
          </w:p>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学</w:t>
            </w:r>
          </w:p>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目</w:t>
            </w:r>
          </w:p>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的</w:t>
            </w:r>
          </w:p>
        </w:tc>
        <w:tc>
          <w:tcPr>
            <w:tcW w:w="7773" w:type="dxa"/>
            <w:gridSpan w:val="9"/>
            <w:tcBorders>
              <w:right w:val="single" w:color="auto" w:sz="12" w:space="0"/>
            </w:tcBorders>
            <w:shd w:val="clear" w:color="auto" w:fill="auto"/>
            <w:noWrap w:val="0"/>
            <w:vAlign w:val="center"/>
          </w:tcPr>
          <w:p>
            <w:pPr>
              <w:keepNext w:val="0"/>
              <w:keepLines w:val="0"/>
              <w:pageBreakBefore w:val="0"/>
              <w:numPr>
                <w:ilvl w:val="0"/>
                <w:numId w:val="0"/>
              </w:numPr>
              <w:kinsoku/>
              <w:wordWrap/>
              <w:overflowPunct/>
              <w:topLinePunct w:val="0"/>
              <w:bidi w:val="0"/>
              <w:adjustRightInd/>
              <w:snapToGrid/>
              <w:jc w:val="left"/>
              <w:textAlignment w:val="auto"/>
              <w:rPr>
                <w:rFonts w:hint="eastAsia" w:ascii="宋体" w:hAnsi="宋体" w:eastAsia="宋体" w:cs="宋体"/>
                <w:bCs/>
                <w:sz w:val="24"/>
                <w:szCs w:val="24"/>
                <w:lang w:val="en-US" w:eastAsia="zh-CN"/>
              </w:rPr>
            </w:pPr>
            <w:r>
              <w:rPr>
                <w:rFonts w:hint="eastAsia" w:ascii="宋体" w:hAnsi="宋体" w:eastAsia="宋体" w:cs="宋体"/>
                <w:bCs/>
                <w:kern w:val="2"/>
                <w:sz w:val="24"/>
                <w:szCs w:val="24"/>
                <w:lang w:val="en-US" w:eastAsia="zh-CN" w:bidi="ar-SA"/>
              </w:rPr>
              <w:t>1.</w:t>
            </w:r>
            <w:r>
              <w:rPr>
                <w:rFonts w:hint="eastAsia" w:ascii="宋体" w:hAnsi="宋体" w:eastAsia="宋体" w:cs="宋体"/>
                <w:bCs/>
                <w:sz w:val="24"/>
                <w:szCs w:val="24"/>
                <w:lang w:val="en-US" w:eastAsia="zh-CN"/>
              </w:rPr>
              <w:t>掌握工业机器人开机、关机步骤；</w:t>
            </w:r>
          </w:p>
          <w:p>
            <w:pPr>
              <w:keepNext w:val="0"/>
              <w:keepLines w:val="0"/>
              <w:pageBreakBefore w:val="0"/>
              <w:numPr>
                <w:ilvl w:val="0"/>
                <w:numId w:val="0"/>
              </w:numPr>
              <w:kinsoku/>
              <w:wordWrap/>
              <w:overflowPunct/>
              <w:topLinePunct w:val="0"/>
              <w:bidi w:val="0"/>
              <w:adjustRightInd/>
              <w:snapToGrid/>
              <w:jc w:val="left"/>
              <w:textAlignment w:val="auto"/>
              <w:rPr>
                <w:rFonts w:hint="eastAsia" w:ascii="宋体" w:hAnsi="宋体" w:eastAsia="宋体" w:cs="宋体"/>
                <w:bCs/>
                <w:sz w:val="24"/>
                <w:szCs w:val="24"/>
                <w:lang w:val="en-US" w:eastAsia="zh-CN"/>
              </w:rPr>
            </w:pPr>
            <w:r>
              <w:rPr>
                <w:rFonts w:hint="eastAsia" w:ascii="宋体" w:hAnsi="宋体" w:eastAsia="宋体" w:cs="宋体"/>
                <w:bCs/>
                <w:kern w:val="2"/>
                <w:sz w:val="24"/>
                <w:szCs w:val="24"/>
                <w:lang w:val="en-US" w:eastAsia="zh-CN" w:bidi="ar-SA"/>
              </w:rPr>
              <w:t>2.</w:t>
            </w:r>
            <w:r>
              <w:rPr>
                <w:rFonts w:hint="eastAsia" w:ascii="宋体" w:hAnsi="宋体" w:eastAsia="宋体" w:cs="宋体"/>
                <w:bCs/>
                <w:sz w:val="24"/>
                <w:szCs w:val="24"/>
                <w:lang w:val="en-US" w:eastAsia="zh-CN"/>
              </w:rPr>
              <w:t>会操作机器人完成</w:t>
            </w:r>
            <w:r>
              <w:rPr>
                <w:rFonts w:hint="eastAsia" w:ascii="宋体" w:hAnsi="宋体" w:eastAsia="宋体" w:cs="宋体"/>
                <w:b w:val="0"/>
                <w:bCs w:val="0"/>
                <w:sz w:val="24"/>
                <w:szCs w:val="24"/>
                <w:vertAlign w:val="baseline"/>
                <w:lang w:val="en-US" w:eastAsia="zh-CN"/>
              </w:rPr>
              <w:t>转数计数器更新；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258" w:type="dxa"/>
            <w:gridSpan w:val="3"/>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重点</w:t>
            </w:r>
          </w:p>
        </w:tc>
        <w:tc>
          <w:tcPr>
            <w:tcW w:w="7355" w:type="dxa"/>
            <w:gridSpan w:val="8"/>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left"/>
              <w:textAlignment w:val="auto"/>
              <w:rPr>
                <w:rFonts w:hint="eastAsia" w:ascii="宋体" w:hAnsi="宋体" w:eastAsia="宋体" w:cs="宋体"/>
                <w:sz w:val="24"/>
                <w:szCs w:val="24"/>
                <w:lang w:eastAsia="zh-CN"/>
              </w:rPr>
            </w:pPr>
            <w:r>
              <w:rPr>
                <w:rFonts w:hint="eastAsia" w:ascii="宋体" w:hAnsi="宋体" w:eastAsia="宋体" w:cs="宋体"/>
                <w:b w:val="0"/>
                <w:bCs w:val="0"/>
                <w:sz w:val="24"/>
                <w:szCs w:val="24"/>
                <w:vertAlign w:val="baseline"/>
                <w:lang w:val="en-US" w:eastAsia="zh-CN"/>
              </w:rPr>
              <w:t>掌握工业机器人转数计数器的条件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1258" w:type="dxa"/>
            <w:gridSpan w:val="3"/>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难点</w:t>
            </w:r>
          </w:p>
        </w:tc>
        <w:tc>
          <w:tcPr>
            <w:tcW w:w="7355" w:type="dxa"/>
            <w:gridSpan w:val="8"/>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left"/>
              <w:textAlignment w:val="auto"/>
              <w:rPr>
                <w:rFonts w:hint="eastAsia" w:ascii="宋体" w:hAnsi="宋体" w:eastAsia="宋体" w:cs="宋体"/>
                <w:sz w:val="24"/>
                <w:szCs w:val="24"/>
                <w:lang w:eastAsia="zh-CN"/>
              </w:rPr>
            </w:pPr>
            <w:r>
              <w:rPr>
                <w:rFonts w:hint="eastAsia" w:ascii="宋体" w:hAnsi="宋体" w:eastAsia="宋体" w:cs="宋体"/>
                <w:b w:val="0"/>
                <w:bCs w:val="0"/>
                <w:sz w:val="24"/>
                <w:szCs w:val="24"/>
                <w:vertAlign w:val="baseline"/>
                <w:lang w:val="en-US" w:eastAsia="zh-CN"/>
              </w:rPr>
              <w:t>正确操作更新工业机器人转数计数器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258" w:type="dxa"/>
            <w:gridSpan w:val="3"/>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授课方法</w:t>
            </w:r>
          </w:p>
        </w:tc>
        <w:tc>
          <w:tcPr>
            <w:tcW w:w="3596" w:type="dxa"/>
            <w:gridSpan w:val="5"/>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讲授</w:t>
            </w:r>
            <w:r>
              <w:rPr>
                <w:rFonts w:hint="eastAsia" w:ascii="宋体" w:hAnsi="宋体" w:eastAsia="宋体" w:cs="宋体"/>
                <w:sz w:val="24"/>
                <w:szCs w:val="24"/>
                <w:lang w:eastAsia="zh-CN"/>
              </w:rPr>
              <w:t>、课内实验</w:t>
            </w:r>
          </w:p>
        </w:tc>
        <w:tc>
          <w:tcPr>
            <w:tcW w:w="942" w:type="dxa"/>
            <w:gridSpan w:val="2"/>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教具</w:t>
            </w:r>
          </w:p>
        </w:tc>
        <w:tc>
          <w:tcPr>
            <w:tcW w:w="2817" w:type="dxa"/>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多媒体</w:t>
            </w:r>
            <w:r>
              <w:rPr>
                <w:rFonts w:hint="eastAsia" w:ascii="宋体" w:hAnsi="宋体" w:eastAsia="宋体" w:cs="宋体"/>
                <w:sz w:val="24"/>
                <w:szCs w:val="24"/>
                <w:lang w:eastAsia="zh-CN"/>
              </w:rPr>
              <w:t>、工业机器人应用编程</w:t>
            </w:r>
            <w:r>
              <w:rPr>
                <w:rFonts w:hint="eastAsia" w:ascii="宋体" w:hAnsi="宋体" w:eastAsia="宋体" w:cs="宋体"/>
                <w:sz w:val="24"/>
                <w:szCs w:val="24"/>
                <w:lang w:val="en-US" w:eastAsia="zh-CN"/>
              </w:rPr>
              <w:t>1+X考核平台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 w:hRule="atLeast"/>
        </w:trPr>
        <w:tc>
          <w:tcPr>
            <w:tcW w:w="8613" w:type="dxa"/>
            <w:gridSpan w:val="11"/>
            <w:tcBorders>
              <w:left w:val="single" w:color="auto" w:sz="12" w:space="0"/>
              <w:right w:val="single" w:color="auto" w:sz="12" w:space="0"/>
            </w:tcBorders>
            <w:shd w:val="clear" w:color="auto" w:fill="auto"/>
            <w:noWrap w:val="0"/>
            <w:vAlign w:val="top"/>
          </w:tcPr>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教学主要内容</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after="0" w:afterLines="0" w:line="240" w:lineRule="auto"/>
              <w:ind w:left="0" w:right="0" w:rightChars="0"/>
              <w:jc w:val="left"/>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1.了解工业机器人转数计数器更新的前提条件；</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after="0" w:afterLines="0" w:line="240" w:lineRule="auto"/>
              <w:ind w:left="0" w:right="0" w:rightChars="0"/>
              <w:jc w:val="left"/>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2.按照正确步骤操作工业机器人开机；</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after="0" w:afterLines="0" w:line="240" w:lineRule="auto"/>
              <w:ind w:left="0" w:right="0" w:rightChars="0"/>
              <w:jc w:val="left"/>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3.按照正确步骤操作工业机器人关机；</w:t>
            </w:r>
          </w:p>
          <w:p>
            <w:pPr>
              <w:keepNext w:val="0"/>
              <w:keepLines w:val="0"/>
              <w:pageBreakBefore w:val="0"/>
              <w:numPr>
                <w:ilvl w:val="0"/>
                <w:numId w:val="0"/>
              </w:numPr>
              <w:kinsoku/>
              <w:wordWrap/>
              <w:overflowPunct/>
              <w:topLinePunct w:val="0"/>
              <w:bidi w:val="0"/>
              <w:adjustRightInd/>
              <w:snapToGrid/>
              <w:jc w:val="left"/>
              <w:textAlignment w:val="auto"/>
              <w:rPr>
                <w:rFonts w:hint="eastAsia" w:ascii="宋体" w:hAnsi="宋体" w:eastAsia="宋体" w:cs="宋体"/>
                <w:sz w:val="24"/>
                <w:szCs w:val="24"/>
                <w:lang w:val="en-US"/>
              </w:rPr>
            </w:pPr>
            <w:r>
              <w:rPr>
                <w:rFonts w:hint="eastAsia" w:ascii="宋体" w:hAnsi="宋体" w:eastAsia="宋体" w:cs="宋体"/>
                <w:b w:val="0"/>
                <w:bCs w:val="0"/>
                <w:sz w:val="24"/>
                <w:szCs w:val="24"/>
                <w:vertAlign w:val="baseline"/>
                <w:lang w:val="en-US" w:eastAsia="zh-CN"/>
              </w:rPr>
              <w:t>4.正确操作更新工业机器人转数计数器</w:t>
            </w:r>
            <w:r>
              <w:rPr>
                <w:rFonts w:hint="eastAsia" w:ascii="宋体" w:hAnsi="宋体" w:cs="宋体"/>
                <w:b w:val="0"/>
                <w:bCs w:val="0"/>
                <w:sz w:val="24"/>
                <w:szCs w:val="24"/>
                <w:vertAlign w:val="baseline"/>
                <w:lang w:val="en-US" w:eastAsia="zh-CN"/>
              </w:rPr>
              <w:t>。</w:t>
            </w:r>
            <w:r>
              <w:rPr>
                <w:rFonts w:hint="eastAsia" w:ascii="宋体" w:hAnsi="宋体" w:eastAsia="宋体" w:cs="宋体"/>
                <w:sz w:val="24"/>
                <w:szCs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8613" w:type="dxa"/>
            <w:gridSpan w:val="11"/>
            <w:tcBorders>
              <w:left w:val="single" w:color="auto" w:sz="12" w:space="0"/>
              <w:right w:val="single" w:color="auto" w:sz="12" w:space="0"/>
            </w:tcBorders>
            <w:shd w:val="clear" w:color="auto" w:fill="auto"/>
            <w:noWrap w:val="0"/>
            <w:vAlign w:val="top"/>
          </w:tcPr>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教学资源</w:t>
            </w:r>
          </w:p>
          <w:p>
            <w:pPr>
              <w:keepNext w:val="0"/>
              <w:keepLines w:val="0"/>
              <w:pageBreakBefore w:val="0"/>
              <w:numPr>
                <w:ilvl w:val="0"/>
                <w:numId w:val="0"/>
              </w:numPr>
              <w:kinsoku/>
              <w:wordWrap/>
              <w:overflowPunct/>
              <w:topLinePunct w:val="0"/>
              <w:bidi w:val="0"/>
              <w:adjustRightInd/>
              <w:snapToGrid/>
              <w:textAlignment w:val="auto"/>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1.</w:t>
            </w:r>
            <w:r>
              <w:rPr>
                <w:rFonts w:hint="eastAsia" w:ascii="宋体" w:hAnsi="宋体" w:eastAsia="宋体" w:cs="宋体"/>
                <w:sz w:val="24"/>
                <w:szCs w:val="24"/>
                <w:lang w:val="en-US" w:eastAsia="zh-CN"/>
              </w:rPr>
              <w:t>在线教学内容：在线开放课程“工业机器人应用编程（ABB）职业技能等级认证”（学银在线）第三章 教你操作工业机器人 3.5 认识工业机器人的手动操作 3.6转数计数器更新操作</w:t>
            </w:r>
          </w:p>
          <w:p>
            <w:pPr>
              <w:keepNext w:val="0"/>
              <w:keepLines w:val="0"/>
              <w:pageBreakBefore w:val="0"/>
              <w:numPr>
                <w:ilvl w:val="0"/>
                <w:numId w:val="0"/>
              </w:numPr>
              <w:kinsoku/>
              <w:wordWrap/>
              <w:overflowPunct/>
              <w:topLinePunct w:val="0"/>
              <w:bidi w:val="0"/>
              <w:adjustRightInd/>
              <w:snapToGrid/>
              <w:textAlignment w:val="auto"/>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2.课程授课PPT</w:t>
            </w:r>
            <w:r>
              <w:rPr>
                <w:rFonts w:hint="eastAsia" w:ascii="宋体" w:hAnsi="宋体" w:cs="宋体"/>
                <w:kern w:val="2"/>
                <w:sz w:val="24"/>
                <w:szCs w:val="24"/>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2304" w:type="dxa"/>
            <w:gridSpan w:val="4"/>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知识能力素质培养</w:t>
            </w:r>
          </w:p>
        </w:tc>
        <w:tc>
          <w:tcPr>
            <w:tcW w:w="6309" w:type="dxa"/>
            <w:gridSpan w:val="7"/>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培养创新思维能力、团队合作意识、精益求精的工匠精神。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dxa"/>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课堂提</w:t>
            </w:r>
          </w:p>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问</w:t>
            </w:r>
          </w:p>
        </w:tc>
        <w:tc>
          <w:tcPr>
            <w:tcW w:w="3456" w:type="dxa"/>
            <w:gridSpan w:val="5"/>
            <w:shd w:val="clear" w:color="auto" w:fill="auto"/>
            <w:noWrap w:val="0"/>
            <w:vAlign w:val="top"/>
          </w:tcPr>
          <w:p>
            <w:pPr>
              <w:keepNext w:val="0"/>
              <w:keepLines w:val="0"/>
              <w:pageBreakBefore w:val="0"/>
              <w:widowControl/>
              <w:numPr>
                <w:ilvl w:val="0"/>
                <w:numId w:val="0"/>
              </w:numPr>
              <w:kinsoku/>
              <w:wordWrap/>
              <w:overflowPunct/>
              <w:topLinePunct w:val="0"/>
              <w:bidi w:val="0"/>
              <w:adjustRightInd/>
              <w:snapToGrid/>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1.简述工业机器人开机步骤；</w:t>
            </w:r>
          </w:p>
          <w:p>
            <w:pPr>
              <w:keepNext w:val="0"/>
              <w:keepLines w:val="0"/>
              <w:pageBreakBefore w:val="0"/>
              <w:widowControl/>
              <w:numPr>
                <w:ilvl w:val="0"/>
                <w:numId w:val="0"/>
              </w:numPr>
              <w:kinsoku/>
              <w:wordWrap/>
              <w:overflowPunct/>
              <w:topLinePunct w:val="0"/>
              <w:bidi w:val="0"/>
              <w:adjustRightInd/>
              <w:snapToGrid/>
              <w:jc w:val="left"/>
              <w:textAlignment w:val="auto"/>
              <w:rPr>
                <w:rFonts w:hint="eastAsia" w:ascii="宋体" w:hAnsi="宋体" w:eastAsia="宋体" w:cs="宋体"/>
                <w:sz w:val="24"/>
                <w:szCs w:val="24"/>
                <w:lang w:val="en-US"/>
              </w:rPr>
            </w:pPr>
            <w:r>
              <w:rPr>
                <w:rFonts w:hint="eastAsia" w:ascii="宋体" w:hAnsi="宋体" w:eastAsia="宋体" w:cs="宋体"/>
                <w:sz w:val="24"/>
                <w:szCs w:val="24"/>
                <w:lang w:val="en-US" w:eastAsia="zh-CN"/>
              </w:rPr>
              <w:t>2.简述工业机器人</w:t>
            </w:r>
            <w:r>
              <w:rPr>
                <w:rFonts w:hint="eastAsia" w:ascii="宋体" w:hAnsi="宋体" w:cs="宋体"/>
                <w:sz w:val="24"/>
                <w:szCs w:val="24"/>
                <w:lang w:val="en-US" w:eastAsia="zh-CN"/>
              </w:rPr>
              <w:t>关</w:t>
            </w:r>
            <w:r>
              <w:rPr>
                <w:rFonts w:hint="eastAsia" w:ascii="宋体" w:hAnsi="宋体" w:eastAsia="宋体" w:cs="宋体"/>
                <w:sz w:val="24"/>
                <w:szCs w:val="24"/>
                <w:lang w:val="en-US" w:eastAsia="zh-CN"/>
              </w:rPr>
              <w:t>机步骤；</w:t>
            </w:r>
          </w:p>
        </w:tc>
        <w:tc>
          <w:tcPr>
            <w:tcW w:w="456" w:type="dxa"/>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作业</w:t>
            </w:r>
          </w:p>
        </w:tc>
        <w:tc>
          <w:tcPr>
            <w:tcW w:w="4177" w:type="dxa"/>
            <w:gridSpan w:val="4"/>
            <w:tcBorders>
              <w:right w:val="single" w:color="auto" w:sz="12" w:space="0"/>
            </w:tcBorders>
            <w:shd w:val="clear" w:color="auto" w:fill="auto"/>
            <w:noWrap w:val="0"/>
            <w:vAlign w:val="top"/>
          </w:tcPr>
          <w:p>
            <w:pPr>
              <w:keepNext w:val="0"/>
              <w:keepLines w:val="0"/>
              <w:pageBreakBefore w:val="0"/>
              <w:numPr>
                <w:ilvl w:val="0"/>
                <w:numId w:val="0"/>
              </w:numPr>
              <w:kinsoku/>
              <w:wordWrap/>
              <w:overflowPunct/>
              <w:topLinePunct w:val="0"/>
              <w:bidi w:val="0"/>
              <w:adjustRightInd/>
              <w:snapToGrid/>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观看在线开放课程教学视频</w:t>
            </w:r>
            <w:r>
              <w:rPr>
                <w:rFonts w:hint="eastAsia" w:ascii="宋体" w:hAnsi="宋体" w:eastAsia="宋体" w:cs="宋体"/>
                <w:sz w:val="24"/>
                <w:szCs w:val="24"/>
                <w:lang w:val="en-US" w:eastAsia="zh-CN"/>
              </w:rPr>
              <w:t>3.5-3.6学习内容，完成在线作业。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2" w:hRule="atLeast"/>
        </w:trPr>
        <w:tc>
          <w:tcPr>
            <w:tcW w:w="524" w:type="dxa"/>
            <w:tcBorders>
              <w:left w:val="single" w:color="auto" w:sz="12" w:space="0"/>
              <w:bottom w:val="single" w:color="auto" w:sz="12" w:space="0"/>
            </w:tcBorders>
            <w:shd w:val="clear" w:color="auto" w:fill="auto"/>
            <w:noWrap w:val="0"/>
            <w:vAlign w:val="top"/>
          </w:tcPr>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本</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节</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教</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学</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体</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会</w:t>
            </w:r>
          </w:p>
        </w:tc>
        <w:tc>
          <w:tcPr>
            <w:tcW w:w="8089" w:type="dxa"/>
            <w:gridSpan w:val="10"/>
            <w:tcBorders>
              <w:bottom w:val="single" w:color="auto" w:sz="12" w:space="0"/>
              <w:right w:val="single" w:color="auto" w:sz="12" w:space="0"/>
            </w:tcBorders>
            <w:shd w:val="clear" w:color="auto" w:fill="auto"/>
            <w:noWrap w:val="0"/>
            <w:vAlign w:val="top"/>
          </w:tcPr>
          <w:p>
            <w:pPr>
              <w:keepNext w:val="0"/>
              <w:keepLines w:val="0"/>
              <w:pageBreakBefore w:val="0"/>
              <w:kinsoku/>
              <w:wordWrap/>
              <w:overflowPunct/>
              <w:topLinePunct w:val="0"/>
              <w:bidi w:val="0"/>
              <w:adjustRightInd/>
              <w:snapToGrid/>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本节课讲授</w:t>
            </w:r>
            <w:r>
              <w:rPr>
                <w:rFonts w:hint="eastAsia" w:ascii="宋体" w:hAnsi="宋体" w:eastAsia="宋体" w:cs="宋体"/>
                <w:sz w:val="24"/>
                <w:szCs w:val="24"/>
                <w:lang w:val="en-US" w:eastAsia="zh-CN"/>
              </w:rPr>
              <w:t>工业机器人开关机步骤和转速计数器更新的操作步骤</w:t>
            </w:r>
            <w:r>
              <w:rPr>
                <w:rFonts w:hint="eastAsia" w:ascii="宋体" w:hAnsi="宋体" w:eastAsia="宋体" w:cs="宋体"/>
                <w:sz w:val="24"/>
                <w:szCs w:val="24"/>
                <w:lang w:eastAsia="zh-CN"/>
              </w:rPr>
              <w:t>，要求掌握</w:t>
            </w:r>
            <w:r>
              <w:rPr>
                <w:rFonts w:hint="eastAsia" w:ascii="宋体" w:hAnsi="宋体" w:eastAsia="宋体" w:cs="宋体"/>
                <w:sz w:val="24"/>
                <w:szCs w:val="24"/>
                <w:lang w:val="en-US" w:eastAsia="zh-CN"/>
              </w:rPr>
              <w:t>转速计数器更新的方法</w:t>
            </w:r>
            <w:r>
              <w:rPr>
                <w:rFonts w:hint="eastAsia" w:ascii="宋体" w:hAnsi="宋体" w:eastAsia="宋体" w:cs="宋体"/>
                <w:sz w:val="24"/>
                <w:szCs w:val="24"/>
                <w:lang w:eastAsia="zh-CN"/>
              </w:rPr>
              <w:t>。在教学中，在线课程平台作为线下课程教学的重要补充，教师要充分、灵活地使用平台开展教学工作，充分利用学生的碎片化时间完成教学任务，提高教学效果，为最终帮助学生顺利通过</w:t>
            </w:r>
            <w:r>
              <w:rPr>
                <w:rFonts w:hint="eastAsia" w:ascii="宋体" w:hAnsi="宋体" w:eastAsia="宋体" w:cs="宋体"/>
                <w:sz w:val="24"/>
                <w:szCs w:val="24"/>
                <w:lang w:val="en-US" w:eastAsia="zh-CN"/>
              </w:rPr>
              <w:t>1+X考试打下坚实的基础。</w:t>
            </w:r>
          </w:p>
        </w:tc>
      </w:tr>
    </w:tbl>
    <w:p/>
    <w:p/>
    <w:p>
      <w:pPr>
        <w:pStyle w:val="2"/>
      </w:pPr>
    </w:p>
    <w:p>
      <w:pPr>
        <w:pStyle w:val="2"/>
        <w:keepNext w:val="0"/>
        <w:keepLines w:val="0"/>
        <w:pageBreakBefore w:val="0"/>
        <w:widowControl w:val="0"/>
        <w:kinsoku/>
        <w:wordWrap/>
        <w:overflowPunct/>
        <w:topLinePunct w:val="0"/>
        <w:autoSpaceDE w:val="0"/>
        <w:autoSpaceDN w:val="0"/>
        <w:bidi w:val="0"/>
        <w:adjustRightInd/>
        <w:snapToGrid/>
        <w:spacing w:before="6" w:line="240" w:lineRule="auto"/>
        <w:ind w:left="0" w:firstLine="482" w:firstLineChars="200"/>
        <w:jc w:val="center"/>
        <w:textAlignment w:val="auto"/>
        <w:rPr>
          <w:rFonts w:hint="default"/>
          <w:b/>
          <w:bCs/>
          <w:sz w:val="24"/>
          <w:szCs w:val="24"/>
          <w:highlight w:val="none"/>
          <w:vertAlign w:val="baseline"/>
          <w:lang w:val="en-US" w:eastAsia="zh-CN"/>
        </w:rPr>
      </w:pPr>
      <w:r>
        <w:rPr>
          <w:rFonts w:hint="eastAsia"/>
          <w:b/>
          <w:bCs/>
          <w:sz w:val="24"/>
          <w:szCs w:val="24"/>
          <w:highlight w:val="none"/>
          <w:vertAlign w:val="baseline"/>
          <w:lang w:val="en-US" w:eastAsia="zh-CN"/>
        </w:rPr>
        <w:t>实验4 任务书-</w:t>
      </w:r>
      <w:r>
        <w:rPr>
          <w:rFonts w:hint="eastAsia"/>
          <w:b/>
          <w:bCs/>
          <w:sz w:val="24"/>
          <w:szCs w:val="24"/>
          <w:highlight w:val="none"/>
          <w:lang w:val="en-US" w:eastAsia="zh-CN"/>
        </w:rPr>
        <w:t>工业机器人转数计数器更新</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9"/>
        <w:gridCol w:w="995"/>
        <w:gridCol w:w="1026"/>
        <w:gridCol w:w="935"/>
        <w:gridCol w:w="370"/>
        <w:gridCol w:w="1366"/>
        <w:gridCol w:w="380"/>
        <w:gridCol w:w="966"/>
        <w:gridCol w:w="1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highlight w:val="none"/>
                <w:vertAlign w:val="baseline"/>
                <w:lang w:val="en-US" w:eastAsia="zh-CN"/>
              </w:rPr>
            </w:pPr>
            <w:r>
              <w:rPr>
                <w:rFonts w:hint="eastAsia"/>
                <w:b w:val="0"/>
                <w:bCs w:val="0"/>
                <w:sz w:val="24"/>
                <w:szCs w:val="24"/>
                <w:highlight w:val="none"/>
                <w:vertAlign w:val="baseline"/>
                <w:lang w:val="en-US" w:eastAsia="zh-CN"/>
              </w:rPr>
              <w:t>任务名称</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highlight w:val="none"/>
                <w:vertAlign w:val="baseline"/>
                <w:lang w:val="en-US" w:eastAsia="zh-CN"/>
              </w:rPr>
            </w:pPr>
            <w:r>
              <w:rPr>
                <w:rFonts w:hint="eastAsia"/>
                <w:b/>
                <w:bCs/>
                <w:sz w:val="24"/>
                <w:szCs w:val="24"/>
                <w:highlight w:val="none"/>
                <w:lang w:val="en-US" w:eastAsia="zh-CN"/>
              </w:rPr>
              <w:t>工业机器人转数计数器更新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小组成员</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指导教师</w:t>
            </w:r>
          </w:p>
        </w:tc>
        <w:tc>
          <w:tcPr>
            <w:tcW w:w="3342" w:type="dxa"/>
            <w:gridSpan w:val="3"/>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c>
          <w:tcPr>
            <w:tcW w:w="2437" w:type="dxa"/>
            <w:gridSpan w:val="3"/>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实施时间</w:t>
            </w:r>
          </w:p>
        </w:tc>
        <w:tc>
          <w:tcPr>
            <w:tcW w:w="2437" w:type="dxa"/>
            <w:gridSpan w:val="2"/>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6" w:type="dxa"/>
            <w:gridSpan w:val="9"/>
            <w:vAlign w:val="bottom"/>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任务内容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trPr>
        <w:tc>
          <w:tcPr>
            <w:tcW w:w="9746" w:type="dxa"/>
            <w:gridSpan w:val="9"/>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1.了解工业机器人转数计数器更新的前提条件；</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2.按照正确步骤操作工业机器人开机；</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3.按照正确步骤操作工业机器人关机；</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4.正确操作更新工业机器人转数计数器；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c>
          <w:tcPr>
            <w:tcW w:w="8216" w:type="dxa"/>
            <w:gridSpan w:val="8"/>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考核要求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评价项目</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任务准备</w:t>
            </w: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完成质量</w:t>
            </w: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参与主动性</w:t>
            </w: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展示汇报效果</w:t>
            </w: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团队合作意识</w:t>
            </w: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6S管理意识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学生自评</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小组互评</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教师评价</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6" w:type="dxa"/>
            <w:gridSpan w:val="9"/>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任务准备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学习资料</w:t>
            </w:r>
          </w:p>
        </w:tc>
        <w:tc>
          <w:tcPr>
            <w:tcW w:w="8216" w:type="dxa"/>
            <w:gridSpan w:val="8"/>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1.工业机器人实训考核平台操作说明书；</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2.工业机器人实训室安全操作规范；</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3.在线开放课程《工业机器人应用编程职业技能等级认证》（学银在线）相关内容；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设备名称</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leftChars="0" w:firstLine="0" w:firstLineChars="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工业机器人实训考核平台</w:t>
            </w:r>
            <w:r>
              <w:rPr>
                <w:rFonts w:hint="default" w:ascii="Times New Roman" w:hAnsi="Times New Roman" w:cs="Times New Roman"/>
                <w:b w:val="0"/>
                <w:bCs w:val="0"/>
                <w:sz w:val="24"/>
                <w:szCs w:val="24"/>
                <w:vertAlign w:val="baseline"/>
                <w:lang w:val="en-US" w:eastAsia="zh-CN"/>
              </w:rPr>
              <w:t>（ABB-IRB120)</w:t>
            </w:r>
          </w:p>
        </w:tc>
      </w:tr>
    </w:tbl>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r>
        <w:rPr>
          <w:rFonts w:hint="eastAsia"/>
          <w:b/>
          <w:sz w:val="36"/>
          <w:szCs w:val="36"/>
          <w:u w:val="single"/>
        </w:rPr>
        <w:t xml:space="preserve"> 教师授课教案</w:t>
      </w:r>
    </w:p>
    <w:p>
      <w:pPr>
        <w:rPr>
          <w:rFonts w:hint="eastAsia"/>
          <w:sz w:val="24"/>
        </w:rPr>
      </w:pPr>
      <w:r>
        <w:rPr>
          <w:rFonts w:hint="eastAsia"/>
          <w:sz w:val="28"/>
          <w:szCs w:val="28"/>
        </w:rPr>
        <w:t>授课教师姓名：                  教案编制时间：</w:t>
      </w:r>
    </w:p>
    <w:tbl>
      <w:tblPr>
        <w:tblStyle w:val="4"/>
        <w:tblpPr w:leftFromText="180" w:rightFromText="180" w:vertAnchor="text" w:horzAnchor="margin" w:tblpY="158"/>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316"/>
        <w:gridCol w:w="418"/>
        <w:gridCol w:w="1046"/>
        <w:gridCol w:w="734"/>
        <w:gridCol w:w="1287"/>
        <w:gridCol w:w="529"/>
        <w:gridCol w:w="201"/>
        <w:gridCol w:w="547"/>
        <w:gridCol w:w="194"/>
        <w:gridCol w:w="2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40" w:type="dxa"/>
            <w:gridSpan w:val="2"/>
            <w:tcBorders>
              <w:top w:val="single" w:color="auto" w:sz="12" w:space="0"/>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课程</w:t>
            </w:r>
          </w:p>
        </w:tc>
        <w:tc>
          <w:tcPr>
            <w:tcW w:w="1464" w:type="dxa"/>
            <w:gridSpan w:val="2"/>
            <w:tcBorders>
              <w:top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工业机器人应用编程（</w:t>
            </w:r>
            <w:r>
              <w:rPr>
                <w:rFonts w:hint="eastAsia" w:ascii="宋体" w:hAnsi="宋体" w:eastAsia="宋体" w:cs="宋体"/>
                <w:sz w:val="24"/>
                <w:szCs w:val="24"/>
                <w:lang w:val="en-US" w:eastAsia="zh-CN"/>
              </w:rPr>
              <w:t>ABB)</w:t>
            </w:r>
          </w:p>
        </w:tc>
        <w:tc>
          <w:tcPr>
            <w:tcW w:w="734" w:type="dxa"/>
            <w:tcBorders>
              <w:top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周次</w:t>
            </w:r>
          </w:p>
        </w:tc>
        <w:tc>
          <w:tcPr>
            <w:tcW w:w="1287" w:type="dxa"/>
            <w:tcBorders>
              <w:top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w:t>
            </w:r>
          </w:p>
        </w:tc>
        <w:tc>
          <w:tcPr>
            <w:tcW w:w="1277" w:type="dxa"/>
            <w:gridSpan w:val="3"/>
            <w:tcBorders>
              <w:top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授课日期</w:t>
            </w:r>
          </w:p>
        </w:tc>
        <w:tc>
          <w:tcPr>
            <w:tcW w:w="3011" w:type="dxa"/>
            <w:gridSpan w:val="2"/>
            <w:tcBorders>
              <w:top w:val="single" w:color="auto" w:sz="12" w:space="0"/>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40" w:type="dxa"/>
            <w:gridSpan w:val="2"/>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授课课题</w:t>
            </w:r>
          </w:p>
        </w:tc>
        <w:tc>
          <w:tcPr>
            <w:tcW w:w="3485" w:type="dxa"/>
            <w:gridSpan w:val="4"/>
            <w:shd w:val="clear" w:color="auto" w:fill="auto"/>
            <w:noWrap w:val="0"/>
            <w:vAlign w:val="center"/>
          </w:tcPr>
          <w:p>
            <w:pPr>
              <w:keepNext w:val="0"/>
              <w:keepLines w:val="0"/>
              <w:pageBreakBefore w:val="0"/>
              <w:kinsoku/>
              <w:wordWrap/>
              <w:overflowPunct/>
              <w:topLinePunct w:val="0"/>
              <w:bidi w:val="0"/>
              <w:adjustRightInd/>
              <w:snapToGrid/>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项目3 工业机器人的I/O通信 </w:t>
            </w:r>
          </w:p>
          <w:p>
            <w:pPr>
              <w:keepNext w:val="0"/>
              <w:keepLines w:val="0"/>
              <w:pageBreakBefore w:val="0"/>
              <w:kinsoku/>
              <w:wordWrap/>
              <w:overflowPunct/>
              <w:topLinePunct w:val="0"/>
              <w:bidi w:val="0"/>
              <w:adjustRightInd/>
              <w:snapToGrid/>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任务3.1 认识工业机器人I/O通信与I/O板 </w:t>
            </w:r>
          </w:p>
          <w:p>
            <w:pPr>
              <w:keepNext w:val="0"/>
              <w:keepLines w:val="0"/>
              <w:pageBreakBefore w:val="0"/>
              <w:kinsoku/>
              <w:wordWrap/>
              <w:overflowPunct/>
              <w:topLinePunct w:val="0"/>
              <w:bidi w:val="0"/>
              <w:adjustRightInd/>
              <w:snapToGrid/>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任务3.2 了解ABB标准板DSQC651的配置方法</w:t>
            </w:r>
          </w:p>
        </w:tc>
        <w:tc>
          <w:tcPr>
            <w:tcW w:w="1277" w:type="dxa"/>
            <w:gridSpan w:val="3"/>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授课班级</w:t>
            </w:r>
          </w:p>
        </w:tc>
        <w:tc>
          <w:tcPr>
            <w:tcW w:w="3011" w:type="dxa"/>
            <w:gridSpan w:val="2"/>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9" w:hRule="atLeast"/>
        </w:trPr>
        <w:tc>
          <w:tcPr>
            <w:tcW w:w="840" w:type="dxa"/>
            <w:gridSpan w:val="2"/>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教</w:t>
            </w:r>
          </w:p>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学</w:t>
            </w:r>
          </w:p>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目</w:t>
            </w:r>
          </w:p>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的</w:t>
            </w:r>
          </w:p>
        </w:tc>
        <w:tc>
          <w:tcPr>
            <w:tcW w:w="7773" w:type="dxa"/>
            <w:gridSpan w:val="9"/>
            <w:tcBorders>
              <w:right w:val="single" w:color="auto" w:sz="12" w:space="0"/>
            </w:tcBorders>
            <w:shd w:val="clear" w:color="auto" w:fill="auto"/>
            <w:noWrap w:val="0"/>
            <w:vAlign w:val="center"/>
          </w:tcPr>
          <w:p>
            <w:pPr>
              <w:pStyle w:val="2"/>
              <w:keepNext w:val="0"/>
              <w:keepLines w:val="0"/>
              <w:pageBreakBefore w:val="0"/>
              <w:widowControl w:val="0"/>
              <w:kinsoku/>
              <w:wordWrap/>
              <w:overflowPunct/>
              <w:topLinePunct w:val="0"/>
              <w:autoSpaceDE w:val="0"/>
              <w:autoSpaceDN w:val="0"/>
              <w:bidi w:val="0"/>
              <w:adjustRightInd/>
              <w:snapToGrid/>
              <w:spacing w:after="0" w:afterLines="0" w:line="24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1.了解ABB机器人的通信种类</w:t>
            </w:r>
            <w:r>
              <w:rPr>
                <w:rFonts w:hint="eastAsia" w:ascii="宋体" w:hAnsi="宋体" w:cs="宋体"/>
                <w:sz w:val="24"/>
                <w:szCs w:val="24"/>
                <w:lang w:val="en-US" w:eastAsia="zh-CN"/>
              </w:rPr>
              <w:t>；</w:t>
            </w:r>
          </w:p>
          <w:p>
            <w:pPr>
              <w:pStyle w:val="2"/>
              <w:keepNext w:val="0"/>
              <w:keepLines w:val="0"/>
              <w:pageBreakBefore w:val="0"/>
              <w:widowControl w:val="0"/>
              <w:kinsoku/>
              <w:wordWrap/>
              <w:overflowPunct/>
              <w:topLinePunct w:val="0"/>
              <w:autoSpaceDE w:val="0"/>
              <w:autoSpaceDN w:val="0"/>
              <w:bidi w:val="0"/>
              <w:adjustRightInd/>
              <w:snapToGrid/>
              <w:spacing w:after="0" w:afterLines="0" w:line="24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2.熟悉几款常用ABB标准I/O板</w:t>
            </w:r>
            <w:r>
              <w:rPr>
                <w:rFonts w:hint="eastAsia" w:ascii="宋体" w:hAnsi="宋体" w:cs="宋体"/>
                <w:sz w:val="24"/>
                <w:szCs w:val="24"/>
                <w:lang w:val="en-US" w:eastAsia="zh-CN"/>
              </w:rPr>
              <w:t>。</w:t>
            </w:r>
          </w:p>
          <w:p>
            <w:pPr>
              <w:keepNext w:val="0"/>
              <w:keepLines w:val="0"/>
              <w:pageBreakBefore w:val="0"/>
              <w:numPr>
                <w:ilvl w:val="0"/>
                <w:numId w:val="0"/>
              </w:numPr>
              <w:kinsoku/>
              <w:wordWrap/>
              <w:overflowPunct/>
              <w:topLinePunct w:val="0"/>
              <w:bidi w:val="0"/>
              <w:adjustRightInd/>
              <w:snapToGrid/>
              <w:jc w:val="left"/>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1258" w:type="dxa"/>
            <w:gridSpan w:val="3"/>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重点</w:t>
            </w:r>
          </w:p>
        </w:tc>
        <w:tc>
          <w:tcPr>
            <w:tcW w:w="7355" w:type="dxa"/>
            <w:gridSpan w:val="8"/>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常用ABB标准I/O板配置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1258" w:type="dxa"/>
            <w:gridSpan w:val="3"/>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难点</w:t>
            </w:r>
          </w:p>
        </w:tc>
        <w:tc>
          <w:tcPr>
            <w:tcW w:w="7355" w:type="dxa"/>
            <w:gridSpan w:val="8"/>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正确</w:t>
            </w:r>
            <w:r>
              <w:rPr>
                <w:rFonts w:hint="eastAsia" w:ascii="宋体" w:hAnsi="宋体" w:eastAsia="宋体" w:cs="宋体"/>
                <w:sz w:val="24"/>
                <w:szCs w:val="24"/>
                <w:lang w:eastAsia="zh-CN"/>
              </w:rPr>
              <w:t>配置DSQC651、</w:t>
            </w:r>
            <w:r>
              <w:rPr>
                <w:rFonts w:hint="eastAsia" w:ascii="宋体" w:hAnsi="宋体" w:eastAsia="宋体" w:cs="宋体"/>
                <w:sz w:val="24"/>
                <w:szCs w:val="24"/>
                <w:lang w:val="en-US" w:eastAsia="zh-CN"/>
              </w:rPr>
              <w:t>DSQC652</w:t>
            </w:r>
            <w:r>
              <w:rPr>
                <w:rFonts w:hint="eastAsia" w:ascii="宋体" w:hAnsi="宋体" w:eastAsia="宋体" w:cs="宋体"/>
                <w:sz w:val="24"/>
                <w:szCs w:val="24"/>
                <w:lang w:eastAsia="zh-CN"/>
              </w:rPr>
              <w:t>板的信号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1258" w:type="dxa"/>
            <w:gridSpan w:val="3"/>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授课方法</w:t>
            </w:r>
          </w:p>
        </w:tc>
        <w:tc>
          <w:tcPr>
            <w:tcW w:w="3596" w:type="dxa"/>
            <w:gridSpan w:val="4"/>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lang w:eastAsia="zh-CN"/>
              </w:rPr>
            </w:pPr>
            <w:r>
              <w:rPr>
                <w:rFonts w:hint="eastAsia" w:ascii="宋体" w:hAnsi="宋体" w:eastAsia="宋体" w:cs="宋体"/>
                <w:sz w:val="24"/>
                <w:szCs w:val="24"/>
              </w:rPr>
              <w:t>讲授</w:t>
            </w:r>
          </w:p>
        </w:tc>
        <w:tc>
          <w:tcPr>
            <w:tcW w:w="942" w:type="dxa"/>
            <w:gridSpan w:val="3"/>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教具</w:t>
            </w:r>
          </w:p>
        </w:tc>
        <w:tc>
          <w:tcPr>
            <w:tcW w:w="2817" w:type="dxa"/>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多媒体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trPr>
        <w:tc>
          <w:tcPr>
            <w:tcW w:w="8613" w:type="dxa"/>
            <w:gridSpan w:val="11"/>
            <w:tcBorders>
              <w:left w:val="single" w:color="auto" w:sz="12" w:space="0"/>
              <w:right w:val="single" w:color="auto" w:sz="12" w:space="0"/>
            </w:tcBorders>
            <w:shd w:val="clear" w:color="auto" w:fill="auto"/>
            <w:noWrap w:val="0"/>
            <w:vAlign w:val="top"/>
          </w:tcPr>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教学主要内容</w:t>
            </w:r>
          </w:p>
          <w:p>
            <w:pPr>
              <w:pStyle w:val="2"/>
              <w:keepNext w:val="0"/>
              <w:keepLines w:val="0"/>
              <w:pageBreakBefore w:val="0"/>
              <w:widowControl w:val="0"/>
              <w:kinsoku/>
              <w:wordWrap/>
              <w:overflowPunct/>
              <w:topLinePunct w:val="0"/>
              <w:autoSpaceDE w:val="0"/>
              <w:autoSpaceDN w:val="0"/>
              <w:bidi w:val="0"/>
              <w:adjustRightInd/>
              <w:snapToGrid/>
              <w:spacing w:after="0" w:afterLines="0" w:line="24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1.正确</w:t>
            </w:r>
            <w:r>
              <w:rPr>
                <w:rFonts w:hint="eastAsia" w:ascii="宋体" w:hAnsi="宋体" w:eastAsia="宋体" w:cs="宋体"/>
                <w:sz w:val="24"/>
                <w:szCs w:val="24"/>
                <w:lang w:eastAsia="zh-CN"/>
              </w:rPr>
              <w:t>配置DSQC651、</w:t>
            </w:r>
            <w:r>
              <w:rPr>
                <w:rFonts w:hint="eastAsia" w:ascii="宋体" w:hAnsi="宋体" w:eastAsia="宋体" w:cs="宋体"/>
                <w:sz w:val="24"/>
                <w:szCs w:val="24"/>
                <w:lang w:val="en-US" w:eastAsia="zh-CN"/>
              </w:rPr>
              <w:t>DSQC652</w:t>
            </w:r>
            <w:r>
              <w:rPr>
                <w:rFonts w:hint="eastAsia" w:ascii="宋体" w:hAnsi="宋体" w:eastAsia="宋体" w:cs="宋体"/>
                <w:sz w:val="24"/>
                <w:szCs w:val="24"/>
                <w:lang w:eastAsia="zh-CN"/>
              </w:rPr>
              <w:t>板的信号</w:t>
            </w:r>
            <w:r>
              <w:rPr>
                <w:rFonts w:hint="eastAsia" w:ascii="宋体" w:hAnsi="宋体" w:cs="宋体"/>
                <w:sz w:val="24"/>
                <w:szCs w:val="24"/>
                <w:lang w:eastAsia="zh-CN"/>
              </w:rPr>
              <w:t>；</w:t>
            </w:r>
          </w:p>
          <w:p>
            <w:pPr>
              <w:pStyle w:val="2"/>
              <w:keepNext w:val="0"/>
              <w:keepLines w:val="0"/>
              <w:pageBreakBefore w:val="0"/>
              <w:widowControl w:val="0"/>
              <w:kinsoku/>
              <w:wordWrap/>
              <w:overflowPunct/>
              <w:topLinePunct w:val="0"/>
              <w:autoSpaceDE w:val="0"/>
              <w:autoSpaceDN w:val="0"/>
              <w:bidi w:val="0"/>
              <w:adjustRightInd/>
              <w:snapToGrid/>
              <w:spacing w:after="0" w:afterLines="0" w:line="240" w:lineRule="auto"/>
              <w:textAlignment w:val="auto"/>
              <w:rPr>
                <w:rFonts w:hint="eastAsia" w:ascii="宋体" w:hAnsi="宋体" w:eastAsia="宋体" w:cs="宋体"/>
                <w:sz w:val="24"/>
                <w:szCs w:val="24"/>
                <w:lang w:val="en-US"/>
              </w:rPr>
            </w:pP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掌握I/O信号监控与操作方法</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8613" w:type="dxa"/>
            <w:gridSpan w:val="11"/>
            <w:tcBorders>
              <w:left w:val="single" w:color="auto" w:sz="12" w:space="0"/>
              <w:right w:val="single" w:color="auto" w:sz="12" w:space="0"/>
            </w:tcBorders>
            <w:shd w:val="clear" w:color="auto" w:fill="auto"/>
            <w:noWrap w:val="0"/>
            <w:vAlign w:val="top"/>
          </w:tcPr>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教学资源</w:t>
            </w:r>
          </w:p>
          <w:p>
            <w:pPr>
              <w:keepNext w:val="0"/>
              <w:keepLines w:val="0"/>
              <w:pageBreakBefore w:val="0"/>
              <w:numPr>
                <w:ilvl w:val="0"/>
                <w:numId w:val="0"/>
              </w:numPr>
              <w:kinsoku/>
              <w:wordWrap/>
              <w:overflowPunct/>
              <w:topLinePunct w:val="0"/>
              <w:bidi w:val="0"/>
              <w:adjustRightInd/>
              <w:snapToGrid/>
              <w:textAlignment w:val="auto"/>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1.</w:t>
            </w:r>
            <w:r>
              <w:rPr>
                <w:rFonts w:hint="eastAsia" w:ascii="宋体" w:hAnsi="宋体" w:eastAsia="宋体" w:cs="宋体"/>
                <w:sz w:val="24"/>
                <w:szCs w:val="24"/>
                <w:lang w:val="en-US" w:eastAsia="zh-CN"/>
              </w:rPr>
              <w:t>在线教学内容：在线开放课程“工业机器人应用编程（ABB）职业技能等级认证”（学银在线）第四章 带你认识工业机器人的I/O通信 4.1 认识工业机器人I/O通信与I/O板 4.2 ABB标准板DSQC651的配置</w:t>
            </w:r>
          </w:p>
          <w:p>
            <w:pPr>
              <w:keepNext w:val="0"/>
              <w:keepLines w:val="0"/>
              <w:pageBreakBefore w:val="0"/>
              <w:numPr>
                <w:ilvl w:val="0"/>
                <w:numId w:val="0"/>
              </w:numPr>
              <w:kinsoku/>
              <w:wordWrap/>
              <w:overflowPunct/>
              <w:topLinePunct w:val="0"/>
              <w:bidi w:val="0"/>
              <w:adjustRightInd/>
              <w:snapToGrid/>
              <w:textAlignment w:val="auto"/>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2.课程授课PPT</w:t>
            </w:r>
            <w:r>
              <w:rPr>
                <w:rFonts w:hint="eastAsia" w:ascii="宋体" w:hAnsi="宋体" w:cs="宋体"/>
                <w:kern w:val="2"/>
                <w:sz w:val="24"/>
                <w:szCs w:val="24"/>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2304" w:type="dxa"/>
            <w:gridSpan w:val="4"/>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知识能力素质培养</w:t>
            </w:r>
          </w:p>
        </w:tc>
        <w:tc>
          <w:tcPr>
            <w:tcW w:w="6309" w:type="dxa"/>
            <w:gridSpan w:val="7"/>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培养吃苦耐劳、坚持不懈努力学习的意志品质。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dxa"/>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课堂提</w:t>
            </w:r>
          </w:p>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问</w:t>
            </w:r>
          </w:p>
        </w:tc>
        <w:tc>
          <w:tcPr>
            <w:tcW w:w="3801" w:type="dxa"/>
            <w:gridSpan w:val="5"/>
            <w:shd w:val="clear" w:color="auto" w:fill="auto"/>
            <w:noWrap w:val="0"/>
            <w:vAlign w:val="top"/>
          </w:tcPr>
          <w:p>
            <w:pPr>
              <w:keepNext w:val="0"/>
              <w:keepLines w:val="0"/>
              <w:pageBreakBefore w:val="0"/>
              <w:widowControl/>
              <w:numPr>
                <w:ilvl w:val="0"/>
                <w:numId w:val="0"/>
              </w:numPr>
              <w:kinsoku/>
              <w:wordWrap/>
              <w:overflowPunct/>
              <w:topLinePunct w:val="0"/>
              <w:bidi w:val="0"/>
              <w:adjustRightInd/>
              <w:snapToGrid/>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DSQC651板有几个数字量输入、输出端子？</w:t>
            </w:r>
          </w:p>
          <w:p>
            <w:pPr>
              <w:keepNext w:val="0"/>
              <w:keepLines w:val="0"/>
              <w:pageBreakBefore w:val="0"/>
              <w:widowControl/>
              <w:numPr>
                <w:ilvl w:val="0"/>
                <w:numId w:val="0"/>
              </w:numPr>
              <w:kinsoku/>
              <w:wordWrap/>
              <w:overflowPunct/>
              <w:topLinePunct w:val="0"/>
              <w:bidi w:val="0"/>
              <w:adjustRightInd/>
              <w:snapToGrid/>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DSQC65</w:t>
            </w:r>
            <w:r>
              <w:rPr>
                <w:rFonts w:hint="eastAsia" w:ascii="宋体" w:hAnsi="宋体" w:cs="宋体"/>
                <w:sz w:val="24"/>
                <w:szCs w:val="24"/>
                <w:lang w:val="en-US" w:eastAsia="zh-CN"/>
              </w:rPr>
              <w:t>2</w:t>
            </w:r>
            <w:r>
              <w:rPr>
                <w:rFonts w:hint="eastAsia" w:ascii="宋体" w:hAnsi="宋体" w:eastAsia="宋体" w:cs="宋体"/>
                <w:sz w:val="24"/>
                <w:szCs w:val="24"/>
                <w:lang w:eastAsia="zh-CN"/>
              </w:rPr>
              <w:t>板有几个数字量输入、输出端子？</w:t>
            </w:r>
          </w:p>
          <w:p>
            <w:pPr>
              <w:keepNext w:val="0"/>
              <w:keepLines w:val="0"/>
              <w:pageBreakBefore w:val="0"/>
              <w:widowControl/>
              <w:numPr>
                <w:ilvl w:val="0"/>
                <w:numId w:val="0"/>
              </w:numPr>
              <w:kinsoku/>
              <w:wordWrap/>
              <w:overflowPunct/>
              <w:topLinePunct w:val="0"/>
              <w:bidi w:val="0"/>
              <w:adjustRightInd/>
              <w:snapToGrid/>
              <w:jc w:val="left"/>
              <w:textAlignment w:val="auto"/>
              <w:rPr>
                <w:rFonts w:hint="eastAsia" w:ascii="宋体" w:hAnsi="宋体" w:eastAsia="宋体" w:cs="宋体"/>
                <w:sz w:val="24"/>
                <w:szCs w:val="24"/>
                <w:lang w:val="en-US" w:eastAsia="zh-CN"/>
              </w:rPr>
            </w:pPr>
          </w:p>
        </w:tc>
        <w:tc>
          <w:tcPr>
            <w:tcW w:w="730" w:type="dxa"/>
            <w:gridSpan w:val="2"/>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作业</w:t>
            </w:r>
          </w:p>
        </w:tc>
        <w:tc>
          <w:tcPr>
            <w:tcW w:w="3558" w:type="dxa"/>
            <w:gridSpan w:val="3"/>
            <w:tcBorders>
              <w:right w:val="single" w:color="auto" w:sz="12" w:space="0"/>
            </w:tcBorders>
            <w:shd w:val="clear" w:color="auto" w:fill="auto"/>
            <w:noWrap w:val="0"/>
            <w:vAlign w:val="top"/>
          </w:tcPr>
          <w:p>
            <w:pPr>
              <w:keepNext w:val="0"/>
              <w:keepLines w:val="0"/>
              <w:pageBreakBefore w:val="0"/>
              <w:numPr>
                <w:ilvl w:val="0"/>
                <w:numId w:val="0"/>
              </w:numPr>
              <w:kinsoku/>
              <w:wordWrap/>
              <w:overflowPunct/>
              <w:topLinePunct w:val="0"/>
              <w:bidi w:val="0"/>
              <w:adjustRightInd/>
              <w:snapToGrid/>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观看在线开放课程教学视频</w:t>
            </w:r>
            <w:r>
              <w:rPr>
                <w:rFonts w:hint="eastAsia" w:ascii="宋体" w:hAnsi="宋体" w:eastAsia="宋体" w:cs="宋体"/>
                <w:sz w:val="24"/>
                <w:szCs w:val="24"/>
                <w:lang w:val="en-US" w:eastAsia="zh-CN"/>
              </w:rPr>
              <w:t>4.1-4.2学习内容，完成在线作业。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0" w:hRule="atLeast"/>
        </w:trPr>
        <w:tc>
          <w:tcPr>
            <w:tcW w:w="524" w:type="dxa"/>
            <w:tcBorders>
              <w:left w:val="single" w:color="auto" w:sz="12" w:space="0"/>
              <w:bottom w:val="single" w:color="auto" w:sz="12" w:space="0"/>
            </w:tcBorders>
            <w:shd w:val="clear" w:color="auto" w:fill="auto"/>
            <w:noWrap w:val="0"/>
            <w:vAlign w:val="top"/>
          </w:tcPr>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本</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节</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教</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学</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体</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会</w:t>
            </w:r>
          </w:p>
        </w:tc>
        <w:tc>
          <w:tcPr>
            <w:tcW w:w="8089" w:type="dxa"/>
            <w:gridSpan w:val="10"/>
            <w:tcBorders>
              <w:bottom w:val="single" w:color="auto" w:sz="12" w:space="0"/>
              <w:right w:val="single" w:color="auto" w:sz="12" w:space="0"/>
            </w:tcBorders>
            <w:shd w:val="clear" w:color="auto" w:fill="auto"/>
            <w:noWrap w:val="0"/>
            <w:vAlign w:val="top"/>
          </w:tcPr>
          <w:p>
            <w:pPr>
              <w:keepNext w:val="0"/>
              <w:keepLines w:val="0"/>
              <w:pageBreakBefore w:val="0"/>
              <w:kinsoku/>
              <w:wordWrap/>
              <w:overflowPunct/>
              <w:topLinePunct w:val="0"/>
              <w:bidi w:val="0"/>
              <w:adjustRightInd/>
              <w:snapToGrid/>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本节课讲授</w:t>
            </w:r>
            <w:r>
              <w:rPr>
                <w:rFonts w:hint="eastAsia" w:ascii="宋体" w:hAnsi="宋体" w:eastAsia="宋体" w:cs="宋体"/>
                <w:sz w:val="24"/>
                <w:szCs w:val="24"/>
                <w:lang w:val="en-US" w:eastAsia="zh-CN"/>
              </w:rPr>
              <w:t>常用ABB标准I/O板配置</w:t>
            </w:r>
            <w:r>
              <w:rPr>
                <w:rFonts w:hint="eastAsia" w:ascii="宋体" w:hAnsi="宋体" w:eastAsia="宋体" w:cs="宋体"/>
                <w:sz w:val="24"/>
                <w:szCs w:val="24"/>
                <w:lang w:eastAsia="zh-CN"/>
              </w:rPr>
              <w:t>，要求掌握</w:t>
            </w:r>
            <w:r>
              <w:rPr>
                <w:rFonts w:hint="eastAsia" w:ascii="宋体" w:hAnsi="宋体" w:eastAsia="宋体" w:cs="宋体"/>
                <w:sz w:val="24"/>
                <w:szCs w:val="24"/>
                <w:lang w:val="en-US" w:eastAsia="zh-CN"/>
              </w:rPr>
              <w:t>正确</w:t>
            </w:r>
            <w:r>
              <w:rPr>
                <w:rFonts w:hint="eastAsia" w:ascii="宋体" w:hAnsi="宋体" w:eastAsia="宋体" w:cs="宋体"/>
                <w:sz w:val="24"/>
                <w:szCs w:val="24"/>
                <w:lang w:eastAsia="zh-CN"/>
              </w:rPr>
              <w:t>配置DSQC651、</w:t>
            </w:r>
            <w:r>
              <w:rPr>
                <w:rFonts w:hint="eastAsia" w:ascii="宋体" w:hAnsi="宋体" w:eastAsia="宋体" w:cs="宋体"/>
                <w:sz w:val="24"/>
                <w:szCs w:val="24"/>
                <w:lang w:val="en-US" w:eastAsia="zh-CN"/>
              </w:rPr>
              <w:t>DSQC652</w:t>
            </w:r>
            <w:r>
              <w:rPr>
                <w:rFonts w:hint="eastAsia" w:ascii="宋体" w:hAnsi="宋体" w:eastAsia="宋体" w:cs="宋体"/>
                <w:sz w:val="24"/>
                <w:szCs w:val="24"/>
                <w:lang w:eastAsia="zh-CN"/>
              </w:rPr>
              <w:t>板信号</w:t>
            </w:r>
            <w:r>
              <w:rPr>
                <w:rFonts w:hint="eastAsia" w:ascii="宋体" w:hAnsi="宋体" w:cs="宋体"/>
                <w:sz w:val="24"/>
                <w:szCs w:val="24"/>
                <w:lang w:eastAsia="zh-CN"/>
              </w:rPr>
              <w:t>的方法</w:t>
            </w:r>
            <w:r>
              <w:rPr>
                <w:rFonts w:hint="eastAsia" w:ascii="宋体" w:hAnsi="宋体" w:eastAsia="宋体" w:cs="宋体"/>
                <w:sz w:val="24"/>
                <w:szCs w:val="24"/>
                <w:lang w:eastAsia="zh-CN"/>
              </w:rPr>
              <w:t>。在教学中，在线课程平台作为线下课程教学的重要补充，教师要充分、灵活地使用平台开展教学工作，完成课前预习、充分利用学生的碎片化时间完成教学任务，提高教学效果，为最终帮助学生顺利通过</w:t>
            </w:r>
            <w:r>
              <w:rPr>
                <w:rFonts w:hint="eastAsia" w:ascii="宋体" w:hAnsi="宋体" w:eastAsia="宋体" w:cs="宋体"/>
                <w:sz w:val="24"/>
                <w:szCs w:val="24"/>
                <w:lang w:val="en-US" w:eastAsia="zh-CN"/>
              </w:rPr>
              <w:t>1+X考试打下坚实的基础。</w:t>
            </w:r>
          </w:p>
        </w:tc>
      </w:tr>
    </w:tbl>
    <w:p/>
    <w:p/>
    <w:p>
      <w:pPr>
        <w:jc w:val="center"/>
        <w:rPr>
          <w:rFonts w:hint="eastAsia"/>
          <w:b/>
          <w:sz w:val="36"/>
          <w:szCs w:val="36"/>
          <w:u w:val="single"/>
        </w:rPr>
      </w:pPr>
      <w:r>
        <w:rPr>
          <w:rFonts w:hint="eastAsia"/>
          <w:b/>
          <w:sz w:val="36"/>
          <w:szCs w:val="36"/>
          <w:u w:val="single"/>
        </w:rPr>
        <w:t xml:space="preserve"> 教师授课教案</w:t>
      </w:r>
    </w:p>
    <w:p>
      <w:pPr>
        <w:rPr>
          <w:rFonts w:hint="eastAsia"/>
          <w:sz w:val="24"/>
        </w:rPr>
      </w:pPr>
      <w:r>
        <w:rPr>
          <w:rFonts w:hint="eastAsia"/>
          <w:sz w:val="28"/>
          <w:szCs w:val="28"/>
        </w:rPr>
        <w:t>授课教师姓名：                  教案编制时间：</w:t>
      </w:r>
    </w:p>
    <w:tbl>
      <w:tblPr>
        <w:tblStyle w:val="4"/>
        <w:tblpPr w:leftFromText="180" w:rightFromText="180" w:vertAnchor="text" w:horzAnchor="margin" w:tblpX="1" w:tblpY="158"/>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316"/>
        <w:gridCol w:w="418"/>
        <w:gridCol w:w="1046"/>
        <w:gridCol w:w="734"/>
        <w:gridCol w:w="942"/>
        <w:gridCol w:w="456"/>
        <w:gridCol w:w="418"/>
        <w:gridCol w:w="399"/>
        <w:gridCol w:w="543"/>
        <w:gridCol w:w="2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40" w:type="dxa"/>
            <w:gridSpan w:val="2"/>
            <w:tcBorders>
              <w:top w:val="single" w:color="auto" w:sz="12" w:space="0"/>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课程</w:t>
            </w:r>
          </w:p>
        </w:tc>
        <w:tc>
          <w:tcPr>
            <w:tcW w:w="1464" w:type="dxa"/>
            <w:gridSpan w:val="2"/>
            <w:tcBorders>
              <w:top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工业机器人应用编程（</w:t>
            </w:r>
            <w:r>
              <w:rPr>
                <w:rFonts w:hint="eastAsia" w:ascii="宋体" w:hAnsi="宋体" w:eastAsia="宋体" w:cs="宋体"/>
                <w:sz w:val="24"/>
                <w:szCs w:val="24"/>
                <w:lang w:val="en-US" w:eastAsia="zh-CN"/>
              </w:rPr>
              <w:t>ABB)</w:t>
            </w:r>
          </w:p>
        </w:tc>
        <w:tc>
          <w:tcPr>
            <w:tcW w:w="734" w:type="dxa"/>
            <w:tcBorders>
              <w:top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周次</w:t>
            </w:r>
          </w:p>
        </w:tc>
        <w:tc>
          <w:tcPr>
            <w:tcW w:w="942" w:type="dxa"/>
            <w:tcBorders>
              <w:top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w:t>
            </w:r>
          </w:p>
        </w:tc>
        <w:tc>
          <w:tcPr>
            <w:tcW w:w="1273" w:type="dxa"/>
            <w:gridSpan w:val="3"/>
            <w:tcBorders>
              <w:top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授课日期</w:t>
            </w:r>
          </w:p>
        </w:tc>
        <w:tc>
          <w:tcPr>
            <w:tcW w:w="3360" w:type="dxa"/>
            <w:gridSpan w:val="2"/>
            <w:tcBorders>
              <w:top w:val="single" w:color="auto" w:sz="12" w:space="0"/>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40" w:type="dxa"/>
            <w:gridSpan w:val="2"/>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授课课题</w:t>
            </w:r>
          </w:p>
        </w:tc>
        <w:tc>
          <w:tcPr>
            <w:tcW w:w="3140" w:type="dxa"/>
            <w:gridSpan w:val="4"/>
            <w:shd w:val="clear" w:color="auto" w:fill="auto"/>
            <w:noWrap w:val="0"/>
            <w:vAlign w:val="center"/>
          </w:tcPr>
          <w:p>
            <w:pPr>
              <w:keepNext w:val="0"/>
              <w:keepLines w:val="0"/>
              <w:pageBreakBefore w:val="0"/>
              <w:kinsoku/>
              <w:wordWrap/>
              <w:overflowPunct/>
              <w:topLinePunct w:val="0"/>
              <w:bidi w:val="0"/>
              <w:adjustRightInd/>
              <w:snapToGrid/>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任务3.3 认识 I/O信号的监控与操作 </w:t>
            </w:r>
          </w:p>
          <w:p>
            <w:pPr>
              <w:keepNext w:val="0"/>
              <w:keepLines w:val="0"/>
              <w:pageBreakBefore w:val="0"/>
              <w:kinsoku/>
              <w:wordWrap/>
              <w:overflowPunct/>
              <w:topLinePunct w:val="0"/>
              <w:bidi w:val="0"/>
              <w:adjustRightInd/>
              <w:snapToGrid/>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任务3.4 认识系统输入输出与I/O信号的关联</w:t>
            </w:r>
          </w:p>
        </w:tc>
        <w:tc>
          <w:tcPr>
            <w:tcW w:w="1273" w:type="dxa"/>
            <w:gridSpan w:val="3"/>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授课班级</w:t>
            </w:r>
          </w:p>
        </w:tc>
        <w:tc>
          <w:tcPr>
            <w:tcW w:w="3360" w:type="dxa"/>
            <w:gridSpan w:val="2"/>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7" w:hRule="atLeast"/>
        </w:trPr>
        <w:tc>
          <w:tcPr>
            <w:tcW w:w="840" w:type="dxa"/>
            <w:gridSpan w:val="2"/>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教</w:t>
            </w:r>
          </w:p>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学</w:t>
            </w:r>
          </w:p>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目</w:t>
            </w:r>
          </w:p>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的</w:t>
            </w:r>
          </w:p>
        </w:tc>
        <w:tc>
          <w:tcPr>
            <w:tcW w:w="7773" w:type="dxa"/>
            <w:gridSpan w:val="9"/>
            <w:tcBorders>
              <w:right w:val="single" w:color="auto" w:sz="12" w:space="0"/>
            </w:tcBorders>
            <w:shd w:val="clear" w:color="auto" w:fill="auto"/>
            <w:noWrap w:val="0"/>
            <w:vAlign w:val="center"/>
          </w:tcPr>
          <w:p>
            <w:pPr>
              <w:pStyle w:val="2"/>
              <w:keepNext w:val="0"/>
              <w:keepLines w:val="0"/>
              <w:pageBreakBefore w:val="0"/>
              <w:widowControl w:val="0"/>
              <w:kinsoku/>
              <w:wordWrap/>
              <w:overflowPunct/>
              <w:topLinePunct w:val="0"/>
              <w:autoSpaceDE w:val="0"/>
              <w:autoSpaceDN w:val="0"/>
              <w:bidi w:val="0"/>
              <w:adjustRightInd/>
              <w:snapToGrid/>
              <w:spacing w:after="0" w:afterLines="0" w:line="24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掌握</w:t>
            </w:r>
            <w:r>
              <w:rPr>
                <w:rFonts w:hint="eastAsia" w:ascii="宋体" w:hAnsi="宋体" w:eastAsia="宋体" w:cs="宋体"/>
                <w:sz w:val="24"/>
                <w:szCs w:val="24"/>
                <w:lang w:val="en-US" w:eastAsia="zh-CN"/>
              </w:rPr>
              <w:t>信号的配置方法及监控与操作的方式</w:t>
            </w:r>
            <w:r>
              <w:rPr>
                <w:rFonts w:hint="eastAsia" w:ascii="宋体" w:hAnsi="宋体" w:cs="宋体"/>
                <w:sz w:val="24"/>
                <w:szCs w:val="24"/>
                <w:lang w:val="en-US" w:eastAsia="zh-CN"/>
              </w:rPr>
              <w:t>；</w:t>
            </w:r>
          </w:p>
          <w:p>
            <w:pPr>
              <w:pStyle w:val="2"/>
              <w:keepNext w:val="0"/>
              <w:keepLines w:val="0"/>
              <w:pageBreakBefore w:val="0"/>
              <w:widowControl w:val="0"/>
              <w:kinsoku/>
              <w:wordWrap/>
              <w:overflowPunct/>
              <w:topLinePunct w:val="0"/>
              <w:autoSpaceDE w:val="0"/>
              <w:autoSpaceDN w:val="0"/>
              <w:bidi w:val="0"/>
              <w:adjustRightInd/>
              <w:snapToGrid/>
              <w:spacing w:after="0" w:afterLines="0" w:line="240" w:lineRule="auto"/>
              <w:textAlignment w:val="auto"/>
              <w:rPr>
                <w:rFonts w:hint="eastAsia" w:ascii="宋体" w:hAnsi="宋体" w:eastAsia="宋体" w:cs="宋体"/>
                <w:sz w:val="24"/>
                <w:szCs w:val="24"/>
                <w:lang w:val="en-US"/>
              </w:rPr>
            </w:pPr>
            <w:r>
              <w:rPr>
                <w:rFonts w:hint="eastAsia" w:ascii="宋体" w:hAnsi="宋体" w:eastAsia="宋体" w:cs="宋体"/>
                <w:sz w:val="24"/>
                <w:szCs w:val="24"/>
                <w:lang w:val="en-US" w:eastAsia="zh-CN"/>
              </w:rPr>
              <w:t>2.掌握系统输入输出与I/O信号的关联</w:t>
            </w:r>
            <w:r>
              <w:rPr>
                <w:rFonts w:hint="eastAsia" w:ascii="宋体" w:hAnsi="宋体" w:cs="宋体"/>
                <w:sz w:val="24"/>
                <w:szCs w:val="24"/>
                <w:lang w:val="en-US" w:eastAsia="zh-CN"/>
              </w:rPr>
              <w:t>。</w:t>
            </w:r>
          </w:p>
          <w:p>
            <w:pPr>
              <w:keepNext w:val="0"/>
              <w:keepLines w:val="0"/>
              <w:pageBreakBefore w:val="0"/>
              <w:numPr>
                <w:ilvl w:val="0"/>
                <w:numId w:val="0"/>
              </w:numPr>
              <w:kinsoku/>
              <w:wordWrap/>
              <w:overflowPunct/>
              <w:topLinePunct w:val="0"/>
              <w:bidi w:val="0"/>
              <w:adjustRightInd/>
              <w:snapToGrid/>
              <w:ind w:firstLine="480" w:firstLineChars="200"/>
              <w:jc w:val="left"/>
              <w:textAlignment w:val="auto"/>
              <w:rPr>
                <w:rFonts w:hint="eastAsia" w:ascii="宋体" w:hAnsi="宋体" w:eastAsia="宋体" w:cs="宋体"/>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1258" w:type="dxa"/>
            <w:gridSpan w:val="3"/>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重点</w:t>
            </w:r>
          </w:p>
        </w:tc>
        <w:tc>
          <w:tcPr>
            <w:tcW w:w="7355" w:type="dxa"/>
            <w:gridSpan w:val="8"/>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 I/O信号的监控与操作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258" w:type="dxa"/>
            <w:gridSpan w:val="3"/>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难点</w:t>
            </w:r>
          </w:p>
        </w:tc>
        <w:tc>
          <w:tcPr>
            <w:tcW w:w="7355" w:type="dxa"/>
            <w:gridSpan w:val="8"/>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正确关联系统输入输出与I/O信号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258" w:type="dxa"/>
            <w:gridSpan w:val="3"/>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授课方法</w:t>
            </w:r>
          </w:p>
        </w:tc>
        <w:tc>
          <w:tcPr>
            <w:tcW w:w="3596" w:type="dxa"/>
            <w:gridSpan w:val="5"/>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讲授</w:t>
            </w:r>
            <w:r>
              <w:rPr>
                <w:rFonts w:hint="eastAsia" w:ascii="宋体" w:hAnsi="宋体" w:eastAsia="宋体" w:cs="宋体"/>
                <w:sz w:val="24"/>
                <w:szCs w:val="24"/>
                <w:lang w:eastAsia="zh-CN"/>
              </w:rPr>
              <w:t>、课内实验</w:t>
            </w:r>
          </w:p>
        </w:tc>
        <w:tc>
          <w:tcPr>
            <w:tcW w:w="942" w:type="dxa"/>
            <w:gridSpan w:val="2"/>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教具</w:t>
            </w:r>
          </w:p>
        </w:tc>
        <w:tc>
          <w:tcPr>
            <w:tcW w:w="2817" w:type="dxa"/>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多媒体</w:t>
            </w:r>
            <w:r>
              <w:rPr>
                <w:rFonts w:hint="eastAsia" w:ascii="宋体" w:hAnsi="宋体" w:eastAsia="宋体" w:cs="宋体"/>
                <w:sz w:val="24"/>
                <w:szCs w:val="24"/>
                <w:lang w:eastAsia="zh-CN"/>
              </w:rPr>
              <w:t>、工业机器人应用编程</w:t>
            </w:r>
            <w:r>
              <w:rPr>
                <w:rFonts w:hint="eastAsia" w:ascii="宋体" w:hAnsi="宋体" w:eastAsia="宋体" w:cs="宋体"/>
                <w:sz w:val="24"/>
                <w:szCs w:val="24"/>
                <w:lang w:val="en-US" w:eastAsia="zh-CN"/>
              </w:rPr>
              <w:t>1+X考核平台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3" w:hRule="atLeast"/>
        </w:trPr>
        <w:tc>
          <w:tcPr>
            <w:tcW w:w="8613" w:type="dxa"/>
            <w:gridSpan w:val="11"/>
            <w:tcBorders>
              <w:left w:val="single" w:color="auto" w:sz="12" w:space="0"/>
              <w:right w:val="single" w:color="auto" w:sz="12" w:space="0"/>
            </w:tcBorders>
            <w:shd w:val="clear" w:color="auto" w:fill="auto"/>
            <w:noWrap w:val="0"/>
            <w:vAlign w:val="top"/>
          </w:tcPr>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教学主要内容</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after="0" w:afterLines="0" w:line="240" w:lineRule="auto"/>
              <w:ind w:left="0" w:right="0" w:rightChars="0"/>
              <w:jc w:val="left"/>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1.在示教器中正确定义DSQC651板的总线连接；</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after="0" w:afterLines="0" w:line="240" w:lineRule="auto"/>
              <w:ind w:left="0" w:right="0" w:rightChars="0"/>
              <w:jc w:val="left"/>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2.在示教器中正确定义数字输入信号di1；</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after="0" w:afterLines="0" w:line="240" w:lineRule="auto"/>
              <w:ind w:left="0" w:right="0" w:rightChars="0"/>
              <w:jc w:val="left"/>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3.在示教器中正确定义数字输出信号do1；</w:t>
            </w:r>
          </w:p>
          <w:p>
            <w:pPr>
              <w:keepNext w:val="0"/>
              <w:keepLines w:val="0"/>
              <w:pageBreakBefore w:val="0"/>
              <w:numPr>
                <w:ilvl w:val="0"/>
                <w:numId w:val="0"/>
              </w:numPr>
              <w:kinsoku/>
              <w:wordWrap/>
              <w:overflowPunct/>
              <w:topLinePunct w:val="0"/>
              <w:bidi w:val="0"/>
              <w:adjustRightInd/>
              <w:snapToGrid/>
              <w:jc w:val="left"/>
              <w:textAlignment w:val="auto"/>
              <w:rPr>
                <w:rFonts w:hint="eastAsia" w:ascii="宋体" w:hAnsi="宋体" w:eastAsia="宋体" w:cs="宋体"/>
                <w:sz w:val="24"/>
                <w:szCs w:val="24"/>
                <w:lang w:val="en-US"/>
              </w:rPr>
            </w:pPr>
            <w:r>
              <w:rPr>
                <w:rFonts w:hint="eastAsia" w:ascii="宋体" w:hAnsi="宋体" w:eastAsia="宋体" w:cs="宋体"/>
                <w:b w:val="0"/>
                <w:bCs w:val="0"/>
                <w:sz w:val="24"/>
                <w:szCs w:val="24"/>
                <w:vertAlign w:val="baseline"/>
                <w:lang w:val="en-US" w:eastAsia="zh-CN"/>
              </w:rPr>
              <w:t>4.在示教器中正确定义模拟输出信号ao1</w:t>
            </w:r>
            <w:r>
              <w:rPr>
                <w:rFonts w:hint="eastAsia" w:ascii="宋体" w:hAnsi="宋体" w:cs="宋体"/>
                <w:b w:val="0"/>
                <w:bCs w:val="0"/>
                <w:sz w:val="24"/>
                <w:szCs w:val="24"/>
                <w:vertAlign w:val="baseline"/>
                <w:lang w:val="en-US" w:eastAsia="zh-CN"/>
              </w:rPr>
              <w:t>。</w:t>
            </w:r>
            <w:r>
              <w:rPr>
                <w:rFonts w:hint="eastAsia" w:ascii="宋体" w:hAnsi="宋体" w:eastAsia="宋体" w:cs="宋体"/>
                <w:sz w:val="24"/>
                <w:szCs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8613" w:type="dxa"/>
            <w:gridSpan w:val="11"/>
            <w:tcBorders>
              <w:left w:val="single" w:color="auto" w:sz="12" w:space="0"/>
              <w:right w:val="single" w:color="auto" w:sz="12" w:space="0"/>
            </w:tcBorders>
            <w:shd w:val="clear" w:color="auto" w:fill="auto"/>
            <w:noWrap w:val="0"/>
            <w:vAlign w:val="top"/>
          </w:tcPr>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教学资源</w:t>
            </w:r>
          </w:p>
          <w:p>
            <w:pPr>
              <w:keepNext w:val="0"/>
              <w:keepLines w:val="0"/>
              <w:pageBreakBefore w:val="0"/>
              <w:numPr>
                <w:ilvl w:val="0"/>
                <w:numId w:val="0"/>
              </w:numPr>
              <w:kinsoku/>
              <w:wordWrap/>
              <w:overflowPunct/>
              <w:topLinePunct w:val="0"/>
              <w:bidi w:val="0"/>
              <w:adjustRightInd/>
              <w:snapToGrid/>
              <w:textAlignment w:val="auto"/>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1.</w:t>
            </w:r>
            <w:r>
              <w:rPr>
                <w:rFonts w:hint="eastAsia" w:ascii="宋体" w:hAnsi="宋体" w:eastAsia="宋体" w:cs="宋体"/>
                <w:sz w:val="24"/>
                <w:szCs w:val="24"/>
                <w:lang w:val="en-US" w:eastAsia="zh-CN"/>
              </w:rPr>
              <w:t>在线教学内容：在线开放课程“工业机器人应用编程（ABB）职业技能等级认证”（学银在线）第四章 带你认识工业机器人的I/O通信 4.3 I/O信号的监控与操作 4.4 系统输入输出与I/O信号的关联</w:t>
            </w:r>
          </w:p>
          <w:p>
            <w:pPr>
              <w:keepNext w:val="0"/>
              <w:keepLines w:val="0"/>
              <w:pageBreakBefore w:val="0"/>
              <w:numPr>
                <w:ilvl w:val="0"/>
                <w:numId w:val="0"/>
              </w:numPr>
              <w:kinsoku/>
              <w:wordWrap/>
              <w:overflowPunct/>
              <w:topLinePunct w:val="0"/>
              <w:bidi w:val="0"/>
              <w:adjustRightInd/>
              <w:snapToGrid/>
              <w:textAlignment w:val="auto"/>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2.课程授课PPT</w:t>
            </w:r>
            <w:r>
              <w:rPr>
                <w:rFonts w:hint="eastAsia" w:ascii="宋体" w:hAnsi="宋体" w:cs="宋体"/>
                <w:kern w:val="2"/>
                <w:sz w:val="24"/>
                <w:szCs w:val="24"/>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2304" w:type="dxa"/>
            <w:gridSpan w:val="4"/>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知识能力素质培养</w:t>
            </w:r>
          </w:p>
        </w:tc>
        <w:tc>
          <w:tcPr>
            <w:tcW w:w="6309" w:type="dxa"/>
            <w:gridSpan w:val="7"/>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培养创新思维能力、团队合作意识、精益求精的工匠精神。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dxa"/>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课堂提</w:t>
            </w:r>
          </w:p>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问</w:t>
            </w:r>
          </w:p>
        </w:tc>
        <w:tc>
          <w:tcPr>
            <w:tcW w:w="3456" w:type="dxa"/>
            <w:gridSpan w:val="5"/>
            <w:shd w:val="clear" w:color="auto" w:fill="auto"/>
            <w:noWrap w:val="0"/>
            <w:vAlign w:val="top"/>
          </w:tcPr>
          <w:p>
            <w:pPr>
              <w:keepNext w:val="0"/>
              <w:keepLines w:val="0"/>
              <w:pageBreakBefore w:val="0"/>
              <w:widowControl/>
              <w:numPr>
                <w:ilvl w:val="0"/>
                <w:numId w:val="0"/>
              </w:numPr>
              <w:kinsoku/>
              <w:wordWrap/>
              <w:overflowPunct/>
              <w:topLinePunct w:val="0"/>
              <w:bidi w:val="0"/>
              <w:adjustRightInd/>
              <w:snapToGrid/>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1.数字输入信号di1如何定义？</w:t>
            </w:r>
          </w:p>
          <w:p>
            <w:pPr>
              <w:keepNext w:val="0"/>
              <w:keepLines w:val="0"/>
              <w:pageBreakBefore w:val="0"/>
              <w:widowControl/>
              <w:numPr>
                <w:ilvl w:val="0"/>
                <w:numId w:val="0"/>
              </w:numPr>
              <w:kinsoku/>
              <w:wordWrap/>
              <w:overflowPunct/>
              <w:topLinePunct w:val="0"/>
              <w:bidi w:val="0"/>
              <w:adjustRightInd/>
              <w:snapToGrid/>
              <w:jc w:val="left"/>
              <w:textAlignment w:val="auto"/>
              <w:rPr>
                <w:rFonts w:hint="eastAsia" w:ascii="宋体" w:hAnsi="宋体" w:eastAsia="宋体" w:cs="宋体"/>
                <w:sz w:val="24"/>
                <w:szCs w:val="24"/>
                <w:lang w:val="en-US"/>
              </w:rPr>
            </w:pPr>
            <w:r>
              <w:rPr>
                <w:rFonts w:hint="eastAsia" w:ascii="宋体" w:hAnsi="宋体" w:eastAsia="宋体" w:cs="宋体"/>
                <w:sz w:val="24"/>
                <w:szCs w:val="24"/>
                <w:lang w:val="en-US" w:eastAsia="zh-CN"/>
              </w:rPr>
              <w:t>2.</w:t>
            </w:r>
            <w:r>
              <w:rPr>
                <w:rFonts w:hint="eastAsia" w:ascii="宋体" w:hAnsi="宋体" w:eastAsia="宋体" w:cs="宋体"/>
                <w:b w:val="0"/>
                <w:bCs w:val="0"/>
                <w:sz w:val="24"/>
                <w:szCs w:val="24"/>
                <w:vertAlign w:val="baseline"/>
                <w:lang w:val="en-US" w:eastAsia="zh-CN"/>
              </w:rPr>
              <w:t>字输出信号do1如何定义？</w:t>
            </w:r>
          </w:p>
        </w:tc>
        <w:tc>
          <w:tcPr>
            <w:tcW w:w="456" w:type="dxa"/>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作业</w:t>
            </w:r>
          </w:p>
        </w:tc>
        <w:tc>
          <w:tcPr>
            <w:tcW w:w="4177" w:type="dxa"/>
            <w:gridSpan w:val="4"/>
            <w:tcBorders>
              <w:right w:val="single" w:color="auto" w:sz="12" w:space="0"/>
            </w:tcBorders>
            <w:shd w:val="clear" w:color="auto" w:fill="auto"/>
            <w:noWrap w:val="0"/>
            <w:vAlign w:val="top"/>
          </w:tcPr>
          <w:p>
            <w:pPr>
              <w:keepNext w:val="0"/>
              <w:keepLines w:val="0"/>
              <w:pageBreakBefore w:val="0"/>
              <w:numPr>
                <w:ilvl w:val="0"/>
                <w:numId w:val="0"/>
              </w:numPr>
              <w:kinsoku/>
              <w:wordWrap/>
              <w:overflowPunct/>
              <w:topLinePunct w:val="0"/>
              <w:bidi w:val="0"/>
              <w:adjustRightInd/>
              <w:snapToGrid/>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观看在线开放课程教学视频</w:t>
            </w:r>
            <w:r>
              <w:rPr>
                <w:rFonts w:hint="eastAsia" w:ascii="宋体" w:hAnsi="宋体" w:eastAsia="宋体" w:cs="宋体"/>
                <w:sz w:val="24"/>
                <w:szCs w:val="24"/>
                <w:lang w:val="en-US" w:eastAsia="zh-CN"/>
              </w:rPr>
              <w:t>4.3-4.4学习内容，完成在线作业。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5" w:hRule="atLeast"/>
        </w:trPr>
        <w:tc>
          <w:tcPr>
            <w:tcW w:w="524" w:type="dxa"/>
            <w:tcBorders>
              <w:left w:val="single" w:color="auto" w:sz="12" w:space="0"/>
              <w:bottom w:val="single" w:color="auto" w:sz="12" w:space="0"/>
            </w:tcBorders>
            <w:shd w:val="clear" w:color="auto" w:fill="auto"/>
            <w:noWrap w:val="0"/>
            <w:vAlign w:val="top"/>
          </w:tcPr>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本</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节</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教</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学</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体</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会</w:t>
            </w:r>
          </w:p>
        </w:tc>
        <w:tc>
          <w:tcPr>
            <w:tcW w:w="8089" w:type="dxa"/>
            <w:gridSpan w:val="10"/>
            <w:tcBorders>
              <w:bottom w:val="single" w:color="auto" w:sz="12" w:space="0"/>
              <w:right w:val="single" w:color="auto" w:sz="12" w:space="0"/>
            </w:tcBorders>
            <w:shd w:val="clear" w:color="auto" w:fill="auto"/>
            <w:noWrap w:val="0"/>
            <w:vAlign w:val="top"/>
          </w:tcPr>
          <w:p>
            <w:pPr>
              <w:keepNext w:val="0"/>
              <w:keepLines w:val="0"/>
              <w:pageBreakBefore w:val="0"/>
              <w:kinsoku/>
              <w:wordWrap/>
              <w:overflowPunct/>
              <w:topLinePunct w:val="0"/>
              <w:bidi w:val="0"/>
              <w:adjustRightInd/>
              <w:snapToGrid/>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本节课讲授I/O信号的监控与操作</w:t>
            </w:r>
            <w:r>
              <w:rPr>
                <w:rFonts w:hint="eastAsia" w:ascii="宋体" w:hAnsi="宋体" w:cs="宋体"/>
                <w:sz w:val="24"/>
                <w:szCs w:val="24"/>
                <w:lang w:eastAsia="zh-CN"/>
              </w:rPr>
              <w:t>方法</w:t>
            </w:r>
            <w:r>
              <w:rPr>
                <w:rFonts w:hint="eastAsia" w:ascii="宋体" w:hAnsi="宋体" w:eastAsia="宋体" w:cs="宋体"/>
                <w:sz w:val="24"/>
                <w:szCs w:val="24"/>
                <w:lang w:eastAsia="zh-CN"/>
              </w:rPr>
              <w:t>，要求掌握</w:t>
            </w:r>
            <w:r>
              <w:rPr>
                <w:rFonts w:hint="eastAsia" w:ascii="宋体" w:hAnsi="宋体" w:eastAsia="宋体" w:cs="宋体"/>
                <w:b w:val="0"/>
                <w:bCs w:val="0"/>
                <w:sz w:val="24"/>
                <w:szCs w:val="24"/>
                <w:vertAlign w:val="baseline"/>
                <w:lang w:val="en-US" w:eastAsia="zh-CN"/>
              </w:rPr>
              <w:t>在示教器中正确定义DSQC651板的总线连接</w:t>
            </w:r>
            <w:r>
              <w:rPr>
                <w:rFonts w:hint="eastAsia" w:ascii="宋体" w:hAnsi="宋体" w:cs="宋体"/>
                <w:b w:val="0"/>
                <w:bCs w:val="0"/>
                <w:sz w:val="24"/>
                <w:szCs w:val="24"/>
                <w:vertAlign w:val="baseline"/>
                <w:lang w:val="en-US" w:eastAsia="zh-CN"/>
              </w:rPr>
              <w:t>、</w:t>
            </w:r>
            <w:r>
              <w:rPr>
                <w:rFonts w:hint="eastAsia" w:ascii="宋体" w:hAnsi="宋体" w:eastAsia="宋体" w:cs="宋体"/>
                <w:sz w:val="24"/>
                <w:szCs w:val="24"/>
                <w:lang w:eastAsia="zh-CN"/>
              </w:rPr>
              <w:t>正确关联系统输入输出与I/O信号。在教学中，在线课程平台作为线下课程教学的重要补充，教师要充分、灵活地使用平台开展教学工作，充分利用学生的碎片化时间完成教学任务，提高教学效果，为最终帮助学生顺利通过</w:t>
            </w:r>
            <w:r>
              <w:rPr>
                <w:rFonts w:hint="eastAsia" w:ascii="宋体" w:hAnsi="宋体" w:eastAsia="宋体" w:cs="宋体"/>
                <w:sz w:val="24"/>
                <w:szCs w:val="24"/>
                <w:lang w:val="en-US" w:eastAsia="zh-CN"/>
              </w:rPr>
              <w:t>1+X考试打下坚实的基础。</w:t>
            </w:r>
          </w:p>
        </w:tc>
      </w:tr>
    </w:tbl>
    <w:p>
      <w:pPr>
        <w:pStyle w:val="2"/>
        <w:keepNext w:val="0"/>
        <w:keepLines w:val="0"/>
        <w:pageBreakBefore w:val="0"/>
        <w:widowControl w:val="0"/>
        <w:kinsoku/>
        <w:wordWrap/>
        <w:overflowPunct/>
        <w:topLinePunct w:val="0"/>
        <w:autoSpaceDE w:val="0"/>
        <w:autoSpaceDN w:val="0"/>
        <w:bidi w:val="0"/>
        <w:adjustRightInd/>
        <w:snapToGrid/>
        <w:spacing w:before="6" w:line="240" w:lineRule="auto"/>
        <w:ind w:left="0" w:firstLine="422" w:firstLineChars="200"/>
        <w:jc w:val="center"/>
        <w:textAlignment w:val="auto"/>
        <w:rPr>
          <w:rFonts w:hint="eastAsia" w:cs="Times New Roman"/>
          <w:b/>
          <w:bCs/>
          <w:sz w:val="21"/>
          <w:szCs w:val="21"/>
          <w:lang w:val="en-US" w:eastAsia="zh-CN"/>
        </w:rPr>
      </w:pPr>
    </w:p>
    <w:p>
      <w:pPr>
        <w:pStyle w:val="2"/>
        <w:keepNext w:val="0"/>
        <w:keepLines w:val="0"/>
        <w:pageBreakBefore w:val="0"/>
        <w:widowControl w:val="0"/>
        <w:kinsoku/>
        <w:wordWrap/>
        <w:overflowPunct/>
        <w:topLinePunct w:val="0"/>
        <w:autoSpaceDE w:val="0"/>
        <w:autoSpaceDN w:val="0"/>
        <w:bidi w:val="0"/>
        <w:adjustRightInd/>
        <w:snapToGrid/>
        <w:spacing w:before="6" w:line="240" w:lineRule="auto"/>
        <w:ind w:left="0" w:firstLine="482" w:firstLineChars="200"/>
        <w:jc w:val="center"/>
        <w:textAlignment w:val="auto"/>
        <w:rPr>
          <w:rFonts w:hint="default" w:ascii="Times New Roman" w:hAnsi="Times New Roman" w:cs="Times New Roman"/>
          <w:b/>
          <w:bCs/>
          <w:sz w:val="24"/>
          <w:szCs w:val="24"/>
          <w:lang w:val="en-US" w:eastAsia="zh-CN"/>
        </w:rPr>
      </w:pPr>
      <w:r>
        <w:rPr>
          <w:rFonts w:hint="eastAsia" w:cs="Times New Roman"/>
          <w:b/>
          <w:bCs/>
          <w:sz w:val="24"/>
          <w:szCs w:val="24"/>
          <w:lang w:val="en-US" w:eastAsia="zh-CN"/>
        </w:rPr>
        <w:t xml:space="preserve">实验5 </w:t>
      </w:r>
      <w:r>
        <w:rPr>
          <w:rFonts w:hint="default" w:ascii="Times New Roman" w:hAnsi="Times New Roman" w:cs="Times New Roman"/>
          <w:b/>
          <w:bCs/>
          <w:sz w:val="24"/>
          <w:szCs w:val="24"/>
          <w:lang w:val="en-US" w:eastAsia="zh-CN"/>
        </w:rPr>
        <w:t>任务书</w:t>
      </w:r>
      <w:r>
        <w:rPr>
          <w:rFonts w:hint="eastAsia" w:ascii="Times New Roman" w:hAnsi="Times New Roman" w:cs="Times New Roman"/>
          <w:b/>
          <w:bCs/>
          <w:sz w:val="24"/>
          <w:szCs w:val="24"/>
          <w:lang w:val="en-US" w:eastAsia="zh-CN"/>
        </w:rPr>
        <w:t>-</w:t>
      </w:r>
      <w:r>
        <w:rPr>
          <w:rFonts w:hint="default" w:ascii="Times New Roman" w:hAnsi="Times New Roman" w:cs="Times New Roman"/>
          <w:b/>
          <w:bCs/>
          <w:sz w:val="24"/>
          <w:szCs w:val="24"/>
          <w:lang w:val="en-US" w:eastAsia="zh-CN"/>
        </w:rPr>
        <w:t>系统输入</w:t>
      </w:r>
      <w:r>
        <w:rPr>
          <w:rFonts w:hint="eastAsia" w:ascii="Times New Roman" w:hAnsi="Times New Roman" w:cs="Times New Roman"/>
          <w:b/>
          <w:bCs/>
          <w:sz w:val="24"/>
          <w:szCs w:val="24"/>
          <w:lang w:val="en-US" w:eastAsia="zh-CN"/>
        </w:rPr>
        <w:t>与数字信号的</w:t>
      </w:r>
      <w:r>
        <w:rPr>
          <w:rFonts w:hint="default" w:ascii="Times New Roman" w:hAnsi="Times New Roman" w:cs="Times New Roman"/>
          <w:b/>
          <w:bCs/>
          <w:sz w:val="24"/>
          <w:szCs w:val="24"/>
          <w:lang w:val="en-US" w:eastAsia="zh-CN"/>
        </w:rPr>
        <w:t>关联</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9"/>
        <w:gridCol w:w="995"/>
        <w:gridCol w:w="1026"/>
        <w:gridCol w:w="935"/>
        <w:gridCol w:w="370"/>
        <w:gridCol w:w="1366"/>
        <w:gridCol w:w="380"/>
        <w:gridCol w:w="966"/>
        <w:gridCol w:w="1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任务名称</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bCs/>
                <w:sz w:val="24"/>
                <w:szCs w:val="24"/>
                <w:lang w:val="en-US" w:eastAsia="zh-CN"/>
              </w:rPr>
              <w:t>系统输入</w:t>
            </w:r>
            <w:r>
              <w:rPr>
                <w:rFonts w:hint="eastAsia" w:ascii="Times New Roman" w:hAnsi="Times New Roman" w:cs="Times New Roman"/>
                <w:b/>
                <w:bCs/>
                <w:sz w:val="24"/>
                <w:szCs w:val="24"/>
                <w:lang w:val="en-US" w:eastAsia="zh-CN"/>
              </w:rPr>
              <w:t>与数字信号的</w:t>
            </w:r>
            <w:r>
              <w:rPr>
                <w:rFonts w:hint="default" w:ascii="Times New Roman" w:hAnsi="Times New Roman" w:cs="Times New Roman"/>
                <w:b/>
                <w:bCs/>
                <w:sz w:val="24"/>
                <w:szCs w:val="24"/>
                <w:lang w:val="en-US" w:eastAsia="zh-CN"/>
              </w:rPr>
              <w:t>关联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小组成员</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default" w:ascii="Times New Roman" w:hAnsi="Times New Roman" w:cs="Times New Roman"/>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指导教师</w:t>
            </w:r>
          </w:p>
        </w:tc>
        <w:tc>
          <w:tcPr>
            <w:tcW w:w="3342" w:type="dxa"/>
            <w:gridSpan w:val="3"/>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default" w:ascii="Times New Roman" w:hAnsi="Times New Roman" w:cs="Times New Roman"/>
                <w:b w:val="0"/>
                <w:bCs w:val="0"/>
                <w:sz w:val="24"/>
                <w:szCs w:val="24"/>
                <w:vertAlign w:val="baseline"/>
                <w:lang w:val="en-US" w:eastAsia="zh-CN"/>
              </w:rPr>
            </w:pPr>
          </w:p>
        </w:tc>
        <w:tc>
          <w:tcPr>
            <w:tcW w:w="2437" w:type="dxa"/>
            <w:gridSpan w:val="3"/>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实施时间</w:t>
            </w:r>
          </w:p>
        </w:tc>
        <w:tc>
          <w:tcPr>
            <w:tcW w:w="2437" w:type="dxa"/>
            <w:gridSpan w:val="2"/>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default" w:ascii="Times New Roman" w:hAnsi="Times New Roman" w:cs="Times New Roman"/>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6" w:type="dxa"/>
            <w:gridSpan w:val="9"/>
            <w:vAlign w:val="bottom"/>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任务内容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trPr>
        <w:tc>
          <w:tcPr>
            <w:tcW w:w="9746" w:type="dxa"/>
            <w:gridSpan w:val="9"/>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outlineLvl w:val="9"/>
              <w:rPr>
                <w:rFonts w:hint="default" w:ascii="Times New Roman" w:hAnsi="Times New Roman" w:eastAsia="宋体" w:cs="Times New Roman"/>
                <w:b w:val="0"/>
                <w:bCs w:val="0"/>
                <w:sz w:val="24"/>
                <w:szCs w:val="24"/>
                <w:vertAlign w:val="baseline"/>
                <w:lang w:val="en-US" w:eastAsia="zh-CN" w:bidi="zh-CN"/>
              </w:rPr>
            </w:pPr>
            <w:r>
              <w:rPr>
                <w:rFonts w:hint="default" w:ascii="Times New Roman" w:hAnsi="Times New Roman" w:eastAsia="宋体" w:cs="Times New Roman"/>
                <w:b w:val="0"/>
                <w:bCs w:val="0"/>
                <w:sz w:val="24"/>
                <w:szCs w:val="24"/>
                <w:vertAlign w:val="baseline"/>
                <w:lang w:val="en-US" w:eastAsia="zh-CN" w:bidi="zh-CN"/>
              </w:rPr>
              <w:t>1.在示教器中关联</w:t>
            </w:r>
            <w:r>
              <w:rPr>
                <w:rFonts w:hint="eastAsia" w:ascii="Times New Roman" w:hAnsi="Times New Roman" w:cs="Times New Roman"/>
                <w:b w:val="0"/>
                <w:bCs w:val="0"/>
                <w:sz w:val="24"/>
                <w:szCs w:val="24"/>
                <w:vertAlign w:val="baseline"/>
                <w:lang w:val="en-US" w:eastAsia="zh-CN" w:bidi="zh-CN"/>
              </w:rPr>
              <w:t>“</w:t>
            </w:r>
            <w:r>
              <w:rPr>
                <w:rFonts w:hint="default" w:ascii="Times New Roman" w:hAnsi="Times New Roman" w:eastAsia="宋体" w:cs="Times New Roman"/>
                <w:b w:val="0"/>
                <w:bCs w:val="0"/>
                <w:sz w:val="24"/>
                <w:szCs w:val="24"/>
                <w:vertAlign w:val="baseline"/>
                <w:lang w:val="en-US" w:eastAsia="zh-CN" w:bidi="zh-CN"/>
              </w:rPr>
              <w:t>电机开启</w:t>
            </w:r>
            <w:r>
              <w:rPr>
                <w:rFonts w:hint="eastAsia" w:ascii="Times New Roman" w:hAnsi="Times New Roman" w:cs="Times New Roman"/>
                <w:b w:val="0"/>
                <w:bCs w:val="0"/>
                <w:sz w:val="24"/>
                <w:szCs w:val="24"/>
                <w:vertAlign w:val="baseline"/>
                <w:lang w:val="en-US" w:eastAsia="zh-CN" w:bidi="zh-CN"/>
              </w:rPr>
              <w:t>”</w:t>
            </w:r>
            <w:r>
              <w:rPr>
                <w:rFonts w:hint="default" w:ascii="Times New Roman" w:hAnsi="Times New Roman" w:eastAsia="宋体" w:cs="Times New Roman"/>
                <w:b w:val="0"/>
                <w:bCs w:val="0"/>
                <w:sz w:val="24"/>
                <w:szCs w:val="24"/>
                <w:vertAlign w:val="baseline"/>
                <w:lang w:val="en-US" w:eastAsia="zh-CN" w:bidi="zh-CN"/>
              </w:rPr>
              <w:t>与数字输入信号di1；</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outlineLvl w:val="9"/>
              <w:rPr>
                <w:rFonts w:hint="default" w:ascii="Times New Roman" w:hAnsi="Times New Roman" w:eastAsia="宋体" w:cs="Times New Roman"/>
                <w:b w:val="0"/>
                <w:bCs w:val="0"/>
                <w:sz w:val="24"/>
                <w:szCs w:val="24"/>
                <w:vertAlign w:val="baseline"/>
                <w:lang w:val="en-US" w:eastAsia="zh-CN" w:bidi="zh-CN"/>
              </w:rPr>
            </w:pPr>
            <w:r>
              <w:rPr>
                <w:rFonts w:hint="default" w:ascii="Times New Roman" w:hAnsi="Times New Roman" w:eastAsia="宋体" w:cs="Times New Roman"/>
                <w:b w:val="0"/>
                <w:bCs w:val="0"/>
                <w:sz w:val="24"/>
                <w:szCs w:val="24"/>
                <w:vertAlign w:val="baseline"/>
                <w:lang w:val="en-US" w:eastAsia="zh-CN" w:bidi="zh-CN"/>
              </w:rPr>
              <w:t>2.在示教器中关联</w:t>
            </w:r>
            <w:r>
              <w:rPr>
                <w:rFonts w:hint="eastAsia" w:ascii="Times New Roman" w:hAnsi="Times New Roman" w:cs="Times New Roman"/>
                <w:b w:val="0"/>
                <w:bCs w:val="0"/>
                <w:sz w:val="24"/>
                <w:szCs w:val="24"/>
                <w:vertAlign w:val="baseline"/>
                <w:lang w:val="en-US" w:eastAsia="zh-CN" w:bidi="zh-CN"/>
              </w:rPr>
              <w:t>“</w:t>
            </w:r>
            <w:r>
              <w:rPr>
                <w:rFonts w:hint="default" w:ascii="Times New Roman" w:hAnsi="Times New Roman" w:eastAsia="宋体" w:cs="Times New Roman"/>
                <w:b w:val="0"/>
                <w:bCs w:val="0"/>
                <w:sz w:val="24"/>
                <w:szCs w:val="24"/>
                <w:vertAlign w:val="baseline"/>
                <w:lang w:val="en-US" w:eastAsia="zh-CN" w:bidi="zh-CN"/>
              </w:rPr>
              <w:t>电机开启</w:t>
            </w:r>
            <w:r>
              <w:rPr>
                <w:rFonts w:hint="eastAsia" w:ascii="Times New Roman" w:hAnsi="Times New Roman" w:cs="Times New Roman"/>
                <w:b w:val="0"/>
                <w:bCs w:val="0"/>
                <w:sz w:val="24"/>
                <w:szCs w:val="24"/>
                <w:vertAlign w:val="baseline"/>
                <w:lang w:val="en-US" w:eastAsia="zh-CN" w:bidi="zh-CN"/>
              </w:rPr>
              <w:t>”</w:t>
            </w:r>
            <w:r>
              <w:rPr>
                <w:rFonts w:hint="default" w:ascii="Times New Roman" w:hAnsi="Times New Roman" w:eastAsia="宋体" w:cs="Times New Roman"/>
                <w:b w:val="0"/>
                <w:bCs w:val="0"/>
                <w:sz w:val="24"/>
                <w:szCs w:val="24"/>
                <w:vertAlign w:val="baseline"/>
                <w:lang w:val="en-US" w:eastAsia="zh-CN" w:bidi="zh-CN"/>
              </w:rPr>
              <w:t>与数字输出信号do1；</w:t>
            </w:r>
          </w:p>
          <w:p>
            <w:pPr>
              <w:pStyle w:val="7"/>
              <w:keepNext w:val="0"/>
              <w:keepLines w:val="0"/>
              <w:pageBreakBefore w:val="0"/>
              <w:widowControl w:val="0"/>
              <w:numPr>
                <w:ilvl w:val="0"/>
                <w:numId w:val="0"/>
              </w:numPr>
              <w:tabs>
                <w:tab w:val="left" w:pos="1838"/>
                <w:tab w:val="left" w:pos="1839"/>
              </w:tabs>
              <w:kinsoku/>
              <w:wordWrap/>
              <w:overflowPunct/>
              <w:topLinePunct w:val="0"/>
              <w:autoSpaceDE w:val="0"/>
              <w:autoSpaceDN w:val="0"/>
              <w:bidi w:val="0"/>
              <w:adjustRightInd/>
              <w:snapToGrid/>
              <w:spacing w:before="0" w:after="0" w:line="240" w:lineRule="auto"/>
              <w:ind w:right="0" w:rightChars="0" w:firstLine="0" w:firstLineChars="0"/>
              <w:jc w:val="left"/>
              <w:textAlignment w:val="auto"/>
              <w:outlineLvl w:val="9"/>
              <w:rPr>
                <w:rFonts w:hint="default" w:ascii="Times New Roman" w:hAnsi="Times New Roman"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bidi="zh-CN"/>
              </w:rPr>
              <w:t>3.在示教器中关联ProgKeys</w:t>
            </w:r>
            <w:r>
              <w:rPr>
                <w:rFonts w:hint="eastAsia" w:ascii="Times New Roman" w:hAnsi="Times New Roman" w:cs="Times New Roman"/>
                <w:b w:val="0"/>
                <w:bCs w:val="0"/>
                <w:sz w:val="24"/>
                <w:szCs w:val="24"/>
                <w:vertAlign w:val="baseline"/>
                <w:lang w:val="en-US" w:eastAsia="zh-CN" w:bidi="zh-CN"/>
              </w:rPr>
              <w:t>和</w:t>
            </w:r>
            <w:r>
              <w:rPr>
                <w:rFonts w:hint="default" w:ascii="Times New Roman" w:hAnsi="Times New Roman" w:eastAsia="宋体" w:cs="Times New Roman"/>
                <w:b w:val="0"/>
                <w:bCs w:val="0"/>
                <w:sz w:val="24"/>
                <w:szCs w:val="24"/>
                <w:vertAlign w:val="baseline"/>
                <w:lang w:val="en-US" w:eastAsia="zh-CN" w:bidi="zh-CN"/>
              </w:rPr>
              <w:t>I/O信号</w:t>
            </w:r>
            <w:r>
              <w:rPr>
                <w:rFonts w:hint="eastAsia" w:ascii="Times New Roman" w:hAnsi="Times New Roman" w:cs="Times New Roman"/>
                <w:b w:val="0"/>
                <w:bCs w:val="0"/>
                <w:sz w:val="24"/>
                <w:szCs w:val="24"/>
                <w:vertAlign w:val="baseline"/>
                <w:lang w:val="en-US" w:eastAsia="zh-CN" w:bidi="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default" w:ascii="Times New Roman" w:hAnsi="Times New Roman" w:cs="Times New Roman"/>
                <w:b w:val="0"/>
                <w:bCs w:val="0"/>
                <w:sz w:val="24"/>
                <w:szCs w:val="24"/>
                <w:vertAlign w:val="baseline"/>
                <w:lang w:val="en-US" w:eastAsia="zh-CN"/>
              </w:rPr>
            </w:pPr>
          </w:p>
        </w:tc>
        <w:tc>
          <w:tcPr>
            <w:tcW w:w="8216" w:type="dxa"/>
            <w:gridSpan w:val="8"/>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考核要求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评价项目</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任务准备</w:t>
            </w: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完成质量</w:t>
            </w: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sz w:val="24"/>
                <w:szCs w:val="24"/>
                <w:vertAlign w:val="baseline"/>
                <w:lang w:val="en-US" w:eastAsia="zh-CN"/>
              </w:rPr>
              <w:t>参与主动性</w:t>
            </w: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sz w:val="24"/>
                <w:szCs w:val="24"/>
                <w:vertAlign w:val="baseline"/>
                <w:lang w:val="en-US" w:eastAsia="zh-CN"/>
              </w:rPr>
              <w:t>展示汇报效果</w:t>
            </w: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sz w:val="24"/>
                <w:szCs w:val="24"/>
                <w:vertAlign w:val="baseline"/>
                <w:lang w:val="en-US" w:eastAsia="zh-CN"/>
              </w:rPr>
              <w:t>团队合作意识</w:t>
            </w: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sz w:val="24"/>
                <w:szCs w:val="24"/>
                <w:vertAlign w:val="baseline"/>
                <w:lang w:val="en-US" w:eastAsia="zh-CN"/>
              </w:rPr>
              <w:t>6S管理意识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学生自评</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ascii="Times New Roman" w:hAnsi="Times New Roman" w:cs="Times New Roman"/>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ascii="Times New Roman" w:hAnsi="Times New Roman" w:cs="Times New Roman"/>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ascii="Times New Roman" w:hAnsi="Times New Roman" w:cs="Times New Roman"/>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ascii="Times New Roman" w:hAnsi="Times New Roman" w:cs="Times New Roman"/>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ascii="Times New Roman" w:hAnsi="Times New Roman" w:cs="Times New Roman"/>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ascii="Times New Roman" w:hAnsi="Times New Roman" w:cs="Times New Roman"/>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小组互评</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ascii="Times New Roman" w:hAnsi="Times New Roman" w:cs="Times New Roman"/>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ascii="Times New Roman" w:hAnsi="Times New Roman" w:cs="Times New Roman"/>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ascii="Times New Roman" w:hAnsi="Times New Roman" w:cs="Times New Roman"/>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ascii="Times New Roman" w:hAnsi="Times New Roman" w:cs="Times New Roman"/>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ascii="Times New Roman" w:hAnsi="Times New Roman" w:cs="Times New Roman"/>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ascii="Times New Roman" w:hAnsi="Times New Roman" w:cs="Times New Roman"/>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教师评价</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ascii="Times New Roman" w:hAnsi="Times New Roman" w:cs="Times New Roman"/>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ascii="Times New Roman" w:hAnsi="Times New Roman" w:cs="Times New Roman"/>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ascii="Times New Roman" w:hAnsi="Times New Roman" w:cs="Times New Roman"/>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ascii="Times New Roman" w:hAnsi="Times New Roman" w:cs="Times New Roman"/>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ascii="Times New Roman" w:hAnsi="Times New Roman" w:cs="Times New Roman"/>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ascii="Times New Roman" w:hAnsi="Times New Roman" w:cs="Times New Roman"/>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6" w:type="dxa"/>
            <w:gridSpan w:val="9"/>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任务准备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学习资料</w:t>
            </w:r>
          </w:p>
        </w:tc>
        <w:tc>
          <w:tcPr>
            <w:tcW w:w="8216" w:type="dxa"/>
            <w:gridSpan w:val="8"/>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1.工业机器人实训考核平台操作说明书；</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2.工业机器人实训室安全操作规范；</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3.在线开放课程《工业机器人应用编程职业技能等级认证》（学银在线）相关内容</w:t>
            </w:r>
            <w:r>
              <w:rPr>
                <w:rFonts w:hint="eastAsia" w:ascii="Times New Roman" w:hAnsi="Times New Roman" w:cs="Times New Roman"/>
                <w:b w:val="0"/>
                <w:bCs w:val="0"/>
                <w:sz w:val="24"/>
                <w:szCs w:val="24"/>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设备名称</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leftChars="0" w:firstLine="0" w:firstLineChars="0"/>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工业机器人实训考核平台（ABB-IRB120)</w:t>
            </w:r>
          </w:p>
        </w:tc>
      </w:tr>
    </w:tbl>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r>
        <w:rPr>
          <w:rFonts w:hint="eastAsia"/>
          <w:b/>
          <w:sz w:val="36"/>
          <w:szCs w:val="36"/>
          <w:u w:val="single"/>
        </w:rPr>
        <w:t xml:space="preserve"> 教师授课教案</w:t>
      </w:r>
    </w:p>
    <w:p>
      <w:pPr>
        <w:rPr>
          <w:rFonts w:hint="eastAsia"/>
          <w:sz w:val="24"/>
        </w:rPr>
      </w:pPr>
      <w:r>
        <w:rPr>
          <w:rFonts w:hint="eastAsia"/>
          <w:sz w:val="28"/>
          <w:szCs w:val="28"/>
        </w:rPr>
        <w:t>授课教师姓名：                  教案编制时间：</w:t>
      </w:r>
    </w:p>
    <w:tbl>
      <w:tblPr>
        <w:tblStyle w:val="4"/>
        <w:tblpPr w:leftFromText="180" w:rightFromText="180" w:vertAnchor="text" w:horzAnchor="margin" w:tblpY="158"/>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418"/>
        <w:gridCol w:w="1046"/>
        <w:gridCol w:w="734"/>
        <w:gridCol w:w="1382"/>
        <w:gridCol w:w="670"/>
        <w:gridCol w:w="706"/>
        <w:gridCol w:w="474"/>
        <w:gridCol w:w="2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40" w:type="dxa"/>
            <w:tcBorders>
              <w:top w:val="single" w:color="auto" w:sz="12" w:space="0"/>
              <w:left w:val="single" w:color="auto" w:sz="12" w:space="0"/>
            </w:tcBorders>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课程</w:t>
            </w:r>
          </w:p>
        </w:tc>
        <w:tc>
          <w:tcPr>
            <w:tcW w:w="1464" w:type="dxa"/>
            <w:gridSpan w:val="2"/>
            <w:tcBorders>
              <w:top w:val="single" w:color="auto" w:sz="12" w:space="0"/>
            </w:tcBorders>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eastAsia="zh-CN"/>
              </w:rPr>
              <w:t>工业机器人应用编程（</w:t>
            </w:r>
            <w:r>
              <w:rPr>
                <w:rFonts w:hint="eastAsia" w:ascii="宋体" w:hAnsi="宋体" w:eastAsia="宋体" w:cs="宋体"/>
                <w:sz w:val="24"/>
                <w:szCs w:val="24"/>
                <w:lang w:val="en-US" w:eastAsia="zh-CN"/>
              </w:rPr>
              <w:t>ABB)</w:t>
            </w:r>
          </w:p>
        </w:tc>
        <w:tc>
          <w:tcPr>
            <w:tcW w:w="734" w:type="dxa"/>
            <w:tcBorders>
              <w:top w:val="single" w:color="auto" w:sz="12" w:space="0"/>
            </w:tcBorders>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周次</w:t>
            </w:r>
          </w:p>
        </w:tc>
        <w:tc>
          <w:tcPr>
            <w:tcW w:w="1382" w:type="dxa"/>
            <w:tcBorders>
              <w:top w:val="single" w:color="auto" w:sz="12" w:space="0"/>
            </w:tcBorders>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w:t>
            </w:r>
          </w:p>
        </w:tc>
        <w:tc>
          <w:tcPr>
            <w:tcW w:w="1850" w:type="dxa"/>
            <w:gridSpan w:val="3"/>
            <w:tcBorders>
              <w:top w:val="single" w:color="auto" w:sz="12" w:space="0"/>
            </w:tcBorders>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授课日期</w:t>
            </w:r>
          </w:p>
        </w:tc>
        <w:tc>
          <w:tcPr>
            <w:tcW w:w="2343" w:type="dxa"/>
            <w:tcBorders>
              <w:top w:val="single" w:color="auto" w:sz="12" w:space="0"/>
              <w:right w:val="single" w:color="auto" w:sz="12" w:space="0"/>
            </w:tcBorders>
            <w:shd w:val="clear" w:color="auto" w:fill="auto"/>
            <w:noWrap w:val="0"/>
            <w:vAlign w:val="center"/>
          </w:tcPr>
          <w:p>
            <w:pPr>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40" w:type="dxa"/>
            <w:tcBorders>
              <w:left w:val="single" w:color="auto" w:sz="12" w:space="0"/>
            </w:tcBorders>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授课课题</w:t>
            </w:r>
          </w:p>
        </w:tc>
        <w:tc>
          <w:tcPr>
            <w:tcW w:w="3580" w:type="dxa"/>
            <w:gridSpan w:val="4"/>
            <w:shd w:val="clear" w:color="auto" w:fill="auto"/>
            <w:noWrap w:val="0"/>
            <w:vAlign w:val="center"/>
          </w:tcPr>
          <w:p>
            <w:p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项目4 工业机器人的程序数据 任务4.1 认识ABB工业机器人的程序数据 任务4.2 建立程序数据 任务4.3 认识三个关键程序数据-工具数据 任务4.4认识三个关键程序数据-工件坐标数据 </w:t>
            </w:r>
          </w:p>
        </w:tc>
        <w:tc>
          <w:tcPr>
            <w:tcW w:w="1850" w:type="dxa"/>
            <w:gridSpan w:val="3"/>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授课班级</w:t>
            </w:r>
          </w:p>
        </w:tc>
        <w:tc>
          <w:tcPr>
            <w:tcW w:w="2343" w:type="dxa"/>
            <w:tcBorders>
              <w:right w:val="single" w:color="auto" w:sz="12" w:space="0"/>
            </w:tcBorders>
            <w:shd w:val="clear" w:color="auto" w:fill="auto"/>
            <w:noWrap w:val="0"/>
            <w:vAlign w:val="center"/>
          </w:tcPr>
          <w:p>
            <w:pPr>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2" w:hRule="atLeast"/>
        </w:trPr>
        <w:tc>
          <w:tcPr>
            <w:tcW w:w="840" w:type="dxa"/>
            <w:tcBorders>
              <w:left w:val="single" w:color="auto" w:sz="12" w:space="0"/>
            </w:tcBorders>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教</w:t>
            </w:r>
          </w:p>
          <w:p>
            <w:pPr>
              <w:jc w:val="center"/>
              <w:rPr>
                <w:rFonts w:hint="eastAsia" w:ascii="宋体" w:hAnsi="宋体" w:eastAsia="宋体" w:cs="宋体"/>
                <w:sz w:val="24"/>
                <w:szCs w:val="24"/>
              </w:rPr>
            </w:pPr>
            <w:r>
              <w:rPr>
                <w:rFonts w:hint="eastAsia" w:ascii="宋体" w:hAnsi="宋体" w:eastAsia="宋体" w:cs="宋体"/>
                <w:sz w:val="24"/>
                <w:szCs w:val="24"/>
              </w:rPr>
              <w:t>学</w:t>
            </w:r>
          </w:p>
          <w:p>
            <w:pPr>
              <w:jc w:val="center"/>
              <w:rPr>
                <w:rFonts w:hint="eastAsia" w:ascii="宋体" w:hAnsi="宋体" w:eastAsia="宋体" w:cs="宋体"/>
                <w:sz w:val="24"/>
                <w:szCs w:val="24"/>
              </w:rPr>
            </w:pPr>
            <w:r>
              <w:rPr>
                <w:rFonts w:hint="eastAsia" w:ascii="宋体" w:hAnsi="宋体" w:eastAsia="宋体" w:cs="宋体"/>
                <w:sz w:val="24"/>
                <w:szCs w:val="24"/>
              </w:rPr>
              <w:t>目</w:t>
            </w:r>
          </w:p>
          <w:p>
            <w:pPr>
              <w:jc w:val="center"/>
              <w:rPr>
                <w:rFonts w:hint="eastAsia" w:ascii="宋体" w:hAnsi="宋体" w:eastAsia="宋体" w:cs="宋体"/>
                <w:sz w:val="24"/>
                <w:szCs w:val="24"/>
              </w:rPr>
            </w:pPr>
            <w:r>
              <w:rPr>
                <w:rFonts w:hint="eastAsia" w:ascii="宋体" w:hAnsi="宋体" w:eastAsia="宋体" w:cs="宋体"/>
                <w:sz w:val="24"/>
                <w:szCs w:val="24"/>
              </w:rPr>
              <w:t>的</w:t>
            </w:r>
          </w:p>
        </w:tc>
        <w:tc>
          <w:tcPr>
            <w:tcW w:w="7773" w:type="dxa"/>
            <w:gridSpan w:val="8"/>
            <w:tcBorders>
              <w:right w:val="single" w:color="auto" w:sz="12" w:space="0"/>
            </w:tcBorders>
            <w:shd w:val="clear" w:color="auto" w:fill="auto"/>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ind w:right="0" w:right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了解工业机器人的程序数据、常用的程序数据及其存储类型</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ind w:right="0" w:right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掌握程序数据建立方法</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ind w:right="0" w:rightChars="0"/>
              <w:jc w:val="both"/>
              <w:textAlignment w:val="auto"/>
              <w:outlineLvl w:val="9"/>
              <w:rPr>
                <w:rFonts w:hint="eastAsia" w:ascii="宋体" w:hAnsi="宋体" w:eastAsia="宋体" w:cs="宋体"/>
                <w:bCs/>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掌握机器人工具坐标数据</w:t>
            </w:r>
            <w:r>
              <w:rPr>
                <w:rFonts w:hint="eastAsia" w:ascii="宋体" w:hAnsi="宋体" w:cs="宋体"/>
                <w:sz w:val="24"/>
                <w:szCs w:val="24"/>
                <w:lang w:eastAsia="zh-CN"/>
              </w:rPr>
              <w:t>、</w:t>
            </w:r>
            <w:r>
              <w:rPr>
                <w:rFonts w:hint="eastAsia" w:ascii="宋体" w:hAnsi="宋体" w:eastAsia="宋体" w:cs="宋体"/>
                <w:sz w:val="24"/>
                <w:szCs w:val="24"/>
                <w:lang w:eastAsia="zh-CN"/>
              </w:rPr>
              <w:t>工件数据</w:t>
            </w:r>
            <w:r>
              <w:rPr>
                <w:rFonts w:hint="eastAsia" w:ascii="宋体" w:hAnsi="宋体" w:cs="宋体"/>
                <w:sz w:val="24"/>
                <w:szCs w:val="24"/>
                <w:lang w:eastAsia="zh-CN"/>
              </w:rPr>
              <w:t>的</w:t>
            </w:r>
            <w:r>
              <w:rPr>
                <w:rFonts w:hint="eastAsia" w:ascii="宋体" w:hAnsi="宋体" w:eastAsia="宋体" w:cs="宋体"/>
                <w:sz w:val="24"/>
                <w:szCs w:val="24"/>
                <w:lang w:eastAsia="zh-CN"/>
              </w:rPr>
              <w:t>建立方法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1258" w:type="dxa"/>
            <w:gridSpan w:val="2"/>
            <w:tcBorders>
              <w:left w:val="single" w:color="auto" w:sz="12" w:space="0"/>
            </w:tcBorders>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重点</w:t>
            </w:r>
          </w:p>
        </w:tc>
        <w:tc>
          <w:tcPr>
            <w:tcW w:w="7355" w:type="dxa"/>
            <w:gridSpan w:val="7"/>
            <w:tcBorders>
              <w:right w:val="single" w:color="auto" w:sz="12" w:space="0"/>
            </w:tcBorders>
            <w:shd w:val="clear" w:color="auto" w:fill="auto"/>
            <w:noWrap w:val="0"/>
            <w:vAlign w:val="center"/>
          </w:tcPr>
          <w:p>
            <w:pPr>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掌握程序数据建立方法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1258" w:type="dxa"/>
            <w:gridSpan w:val="2"/>
            <w:tcBorders>
              <w:left w:val="single" w:color="auto" w:sz="12" w:space="0"/>
            </w:tcBorders>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难点</w:t>
            </w:r>
          </w:p>
        </w:tc>
        <w:tc>
          <w:tcPr>
            <w:tcW w:w="7355" w:type="dxa"/>
            <w:gridSpan w:val="7"/>
            <w:tcBorders>
              <w:right w:val="single" w:color="auto" w:sz="12" w:space="0"/>
            </w:tcBorders>
            <w:shd w:val="clear" w:color="auto" w:fill="auto"/>
            <w:noWrap w:val="0"/>
            <w:vAlign w:val="center"/>
          </w:tcPr>
          <w:p>
            <w:pPr>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工具坐标数据建立方法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58" w:type="dxa"/>
            <w:gridSpan w:val="2"/>
            <w:tcBorders>
              <w:left w:val="single" w:color="auto" w:sz="12" w:space="0"/>
            </w:tcBorders>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授课方法</w:t>
            </w:r>
          </w:p>
        </w:tc>
        <w:tc>
          <w:tcPr>
            <w:tcW w:w="3162" w:type="dxa"/>
            <w:gridSpan w:val="3"/>
            <w:shd w:val="clear" w:color="auto" w:fill="auto"/>
            <w:noWrap w:val="0"/>
            <w:vAlign w:val="center"/>
          </w:tcPr>
          <w:p>
            <w:pPr>
              <w:jc w:val="center"/>
              <w:rPr>
                <w:rFonts w:hint="eastAsia" w:ascii="宋体" w:hAnsi="宋体" w:eastAsia="宋体" w:cs="宋体"/>
                <w:sz w:val="24"/>
                <w:szCs w:val="24"/>
                <w:lang w:eastAsia="zh-CN"/>
              </w:rPr>
            </w:pPr>
            <w:r>
              <w:rPr>
                <w:rFonts w:hint="eastAsia" w:ascii="宋体" w:hAnsi="宋体" w:eastAsia="宋体" w:cs="宋体"/>
                <w:sz w:val="24"/>
                <w:szCs w:val="24"/>
              </w:rPr>
              <w:t>讲授</w:t>
            </w:r>
          </w:p>
        </w:tc>
        <w:tc>
          <w:tcPr>
            <w:tcW w:w="1376" w:type="dxa"/>
            <w:gridSpan w:val="2"/>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教具</w:t>
            </w:r>
          </w:p>
        </w:tc>
        <w:tc>
          <w:tcPr>
            <w:tcW w:w="2817" w:type="dxa"/>
            <w:gridSpan w:val="2"/>
            <w:tcBorders>
              <w:right w:val="single" w:color="auto" w:sz="12" w:space="0"/>
            </w:tcBorders>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rPr>
              <w:t>多媒体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 w:hRule="atLeast"/>
        </w:trPr>
        <w:tc>
          <w:tcPr>
            <w:tcW w:w="8613" w:type="dxa"/>
            <w:gridSpan w:val="9"/>
            <w:tcBorders>
              <w:left w:val="single" w:color="auto" w:sz="12" w:space="0"/>
              <w:right w:val="single" w:color="auto" w:sz="12" w:space="0"/>
            </w:tcBorders>
            <w:shd w:val="clear" w:color="auto" w:fill="auto"/>
            <w:noWrap w:val="0"/>
            <w:vAlign w:val="top"/>
          </w:tcPr>
          <w:p>
            <w:pPr>
              <w:keepNext w:val="0"/>
              <w:keepLines w:val="0"/>
              <w:pageBreakBefore w:val="0"/>
              <w:widowControl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教学主要内容</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after="0" w:afterLines="0" w:line="240" w:lineRule="auto"/>
              <w:ind w:right="0" w:right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1.</w:t>
            </w:r>
            <w:r>
              <w:rPr>
                <w:rFonts w:hint="eastAsia" w:ascii="宋体" w:hAnsi="宋体" w:eastAsia="宋体" w:cs="宋体"/>
                <w:sz w:val="24"/>
                <w:szCs w:val="24"/>
                <w:lang w:val="en-US" w:eastAsia="zh-CN"/>
              </w:rPr>
              <w:t>掌握工业机器人的程序数据，简述其常用的程序数据</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after="0" w:afterLines="0" w:line="240" w:lineRule="auto"/>
              <w:ind w:right="0" w:rightChars="0"/>
              <w:jc w:val="both"/>
              <w:textAlignment w:val="auto"/>
              <w:outlineLvl w:val="9"/>
              <w:rPr>
                <w:rFonts w:hint="eastAsia" w:ascii="宋体" w:hAnsi="宋体" w:eastAsia="宋体" w:cs="宋体"/>
                <w:sz w:val="24"/>
                <w:szCs w:val="24"/>
                <w:lang w:val="en-US"/>
              </w:rPr>
            </w:pPr>
            <w:r>
              <w:rPr>
                <w:rFonts w:hint="eastAsia" w:ascii="宋体" w:hAnsi="宋体" w:eastAsia="宋体" w:cs="宋体"/>
                <w:sz w:val="24"/>
                <w:szCs w:val="24"/>
                <w:lang w:val="en-US" w:eastAsia="zh-CN"/>
              </w:rPr>
              <w:t xml:space="preserve">2.使用四点法、五点法、六点法创建工业机器人工具坐标数据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8613" w:type="dxa"/>
            <w:gridSpan w:val="9"/>
            <w:tcBorders>
              <w:left w:val="single" w:color="auto" w:sz="12" w:space="0"/>
              <w:right w:val="single" w:color="auto" w:sz="12" w:space="0"/>
            </w:tcBorders>
            <w:shd w:val="clear" w:color="auto" w:fill="auto"/>
            <w:noWrap w:val="0"/>
            <w:vAlign w:val="top"/>
          </w:tcPr>
          <w:p>
            <w:pPr>
              <w:rPr>
                <w:rFonts w:hint="eastAsia" w:ascii="宋体" w:hAnsi="宋体" w:eastAsia="宋体" w:cs="宋体"/>
                <w:sz w:val="24"/>
                <w:szCs w:val="24"/>
              </w:rPr>
            </w:pPr>
            <w:r>
              <w:rPr>
                <w:rFonts w:hint="eastAsia" w:ascii="宋体" w:hAnsi="宋体" w:eastAsia="宋体" w:cs="宋体"/>
                <w:sz w:val="24"/>
                <w:szCs w:val="24"/>
              </w:rPr>
              <w:t>教学资源</w:t>
            </w:r>
          </w:p>
          <w:p>
            <w:pPr>
              <w:numPr>
                <w:ilvl w:val="0"/>
                <w:numId w:val="0"/>
              </w:numPr>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1.</w:t>
            </w:r>
            <w:r>
              <w:rPr>
                <w:rFonts w:hint="eastAsia" w:ascii="宋体" w:hAnsi="宋体" w:eastAsia="宋体" w:cs="宋体"/>
                <w:sz w:val="24"/>
                <w:szCs w:val="24"/>
                <w:lang w:val="en-US" w:eastAsia="zh-CN"/>
              </w:rPr>
              <w:t xml:space="preserve">在线教学内容：在线开放课程“工业机器人应用编程（ABB）职业技能等级认证”（学银在线）第五章 创建你的第一个RAPID程序 5.1ABB工业机器人的程序数据 5.2建立程序数据 5.3三个关键程序数据-工具坐标数据 5.4三个关键程序数据-工件坐标数据 </w:t>
            </w:r>
          </w:p>
          <w:p>
            <w:pPr>
              <w:numPr>
                <w:ilvl w:val="0"/>
                <w:numId w:val="0"/>
              </w:numPr>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2.课程授课PPT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2304" w:type="dxa"/>
            <w:gridSpan w:val="3"/>
            <w:tcBorders>
              <w:left w:val="single" w:color="auto" w:sz="12" w:space="0"/>
            </w:tcBorders>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知识能力素质培养</w:t>
            </w:r>
          </w:p>
        </w:tc>
        <w:tc>
          <w:tcPr>
            <w:tcW w:w="6309" w:type="dxa"/>
            <w:gridSpan w:val="6"/>
            <w:tcBorders>
              <w:right w:val="single" w:color="auto" w:sz="12" w:space="0"/>
            </w:tcBorders>
            <w:shd w:val="clear" w:color="auto" w:fill="auto"/>
            <w:noWrap w:val="0"/>
            <w:vAlign w:val="center"/>
          </w:tcPr>
          <w:p>
            <w:p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培养吃苦耐劳、坚持不懈努力学习的意志品质。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tcBorders>
              <w:left w:val="single" w:color="auto" w:sz="12" w:space="0"/>
            </w:tcBorders>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课堂提问</w:t>
            </w:r>
          </w:p>
        </w:tc>
        <w:tc>
          <w:tcPr>
            <w:tcW w:w="3580" w:type="dxa"/>
            <w:gridSpan w:val="4"/>
            <w:shd w:val="clear" w:color="auto" w:fill="auto"/>
            <w:noWrap w:val="0"/>
            <w:vAlign w:val="top"/>
          </w:tcPr>
          <w:p>
            <w:pPr>
              <w:widowControl/>
              <w:numPr>
                <w:ilvl w:val="0"/>
                <w:numId w:val="0"/>
              </w:num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1.什么是程序数据？</w:t>
            </w:r>
          </w:p>
          <w:p>
            <w:pPr>
              <w:widowControl/>
              <w:numPr>
                <w:ilvl w:val="0"/>
                <w:numId w:val="0"/>
              </w:num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2.什么是工具坐标数据？</w:t>
            </w:r>
          </w:p>
        </w:tc>
        <w:tc>
          <w:tcPr>
            <w:tcW w:w="670" w:type="dxa"/>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作业</w:t>
            </w:r>
          </w:p>
        </w:tc>
        <w:tc>
          <w:tcPr>
            <w:tcW w:w="3523" w:type="dxa"/>
            <w:gridSpan w:val="3"/>
            <w:tcBorders>
              <w:right w:val="single" w:color="auto" w:sz="12" w:space="0"/>
            </w:tcBorders>
            <w:shd w:val="clear" w:color="auto" w:fill="auto"/>
            <w:noWrap w:val="0"/>
            <w:vAlign w:val="top"/>
          </w:tcPr>
          <w:p>
            <w:pPr>
              <w:numPr>
                <w:ilvl w:val="0"/>
                <w:numId w:val="0"/>
              </w:numPr>
              <w:rPr>
                <w:rFonts w:hint="eastAsia" w:ascii="宋体" w:hAnsi="宋体" w:eastAsia="宋体" w:cs="宋体"/>
                <w:sz w:val="24"/>
                <w:szCs w:val="24"/>
                <w:lang w:val="en-US" w:eastAsia="zh-CN"/>
              </w:rPr>
            </w:pPr>
            <w:r>
              <w:rPr>
                <w:rFonts w:hint="eastAsia" w:ascii="宋体" w:hAnsi="宋体" w:eastAsia="宋体" w:cs="宋体"/>
                <w:sz w:val="24"/>
                <w:szCs w:val="24"/>
                <w:lang w:eastAsia="zh-CN"/>
              </w:rPr>
              <w:t>观看在线开放课程教学视频</w:t>
            </w:r>
            <w:r>
              <w:rPr>
                <w:rFonts w:hint="eastAsia" w:ascii="宋体" w:hAnsi="宋体" w:eastAsia="宋体" w:cs="宋体"/>
                <w:sz w:val="24"/>
                <w:szCs w:val="24"/>
                <w:lang w:val="en-US" w:eastAsia="zh-CN"/>
              </w:rPr>
              <w:t>5.1-5.3学习内容，完成在线作业。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4" w:hRule="atLeast"/>
        </w:trPr>
        <w:tc>
          <w:tcPr>
            <w:tcW w:w="840" w:type="dxa"/>
            <w:tcBorders>
              <w:left w:val="single" w:color="auto" w:sz="12" w:space="0"/>
              <w:bottom w:val="single" w:color="auto" w:sz="12" w:space="0"/>
            </w:tcBorders>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本节</w:t>
            </w:r>
          </w:p>
          <w:p>
            <w:pPr>
              <w:jc w:val="center"/>
              <w:rPr>
                <w:rFonts w:hint="eastAsia" w:ascii="宋体" w:hAnsi="宋体" w:eastAsia="宋体" w:cs="宋体"/>
                <w:sz w:val="24"/>
                <w:szCs w:val="24"/>
              </w:rPr>
            </w:pPr>
            <w:r>
              <w:rPr>
                <w:rFonts w:hint="eastAsia" w:ascii="宋体" w:hAnsi="宋体" w:eastAsia="宋体" w:cs="宋体"/>
                <w:sz w:val="24"/>
                <w:szCs w:val="24"/>
              </w:rPr>
              <w:t>教学</w:t>
            </w:r>
          </w:p>
          <w:p>
            <w:pPr>
              <w:jc w:val="center"/>
              <w:rPr>
                <w:rFonts w:hint="eastAsia" w:ascii="宋体" w:hAnsi="宋体" w:eastAsia="宋体" w:cs="宋体"/>
                <w:sz w:val="24"/>
                <w:szCs w:val="24"/>
              </w:rPr>
            </w:pPr>
            <w:r>
              <w:rPr>
                <w:rFonts w:hint="eastAsia" w:ascii="宋体" w:hAnsi="宋体" w:eastAsia="宋体" w:cs="宋体"/>
                <w:sz w:val="24"/>
                <w:szCs w:val="24"/>
              </w:rPr>
              <w:t>体会</w:t>
            </w:r>
          </w:p>
        </w:tc>
        <w:tc>
          <w:tcPr>
            <w:tcW w:w="7773" w:type="dxa"/>
            <w:gridSpan w:val="8"/>
            <w:tcBorders>
              <w:bottom w:val="single" w:color="auto" w:sz="12" w:space="0"/>
              <w:right w:val="single" w:color="auto" w:sz="12" w:space="0"/>
            </w:tcBorders>
            <w:shd w:val="clear" w:color="auto" w:fill="auto"/>
            <w:noWrap w:val="0"/>
            <w:vAlign w:val="top"/>
          </w:tcPr>
          <w:p>
            <w:pPr>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eastAsia="zh-CN"/>
              </w:rPr>
              <w:t>本节课讲授掌握程序数据建立方法，要求掌握</w:t>
            </w:r>
            <w:r>
              <w:rPr>
                <w:rFonts w:hint="eastAsia" w:ascii="宋体" w:hAnsi="宋体" w:eastAsia="宋体" w:cs="宋体"/>
                <w:sz w:val="24"/>
                <w:szCs w:val="24"/>
                <w:lang w:val="en-US" w:eastAsia="zh-CN"/>
              </w:rPr>
              <w:t>六点法创建工业机器人工具坐标数据</w:t>
            </w:r>
            <w:r>
              <w:rPr>
                <w:rFonts w:hint="eastAsia" w:ascii="宋体" w:hAnsi="宋体" w:eastAsia="宋体" w:cs="宋体"/>
                <w:sz w:val="24"/>
                <w:szCs w:val="24"/>
                <w:lang w:eastAsia="zh-CN"/>
              </w:rPr>
              <w:t>。在教学中，在线课程平台作为线下课程教学的重要补充，教师要充分、灵活地使用平台开展教学工作，完成课前预习、充分利用学生的碎片化时间完成教学任务，提高教学效果，为最终帮助学生顺利通过</w:t>
            </w:r>
            <w:r>
              <w:rPr>
                <w:rFonts w:hint="eastAsia" w:ascii="宋体" w:hAnsi="宋体" w:eastAsia="宋体" w:cs="宋体"/>
                <w:sz w:val="24"/>
                <w:szCs w:val="24"/>
                <w:lang w:val="en-US" w:eastAsia="zh-CN"/>
              </w:rPr>
              <w:t>1+X考试打下坚实的基础。</w:t>
            </w:r>
          </w:p>
        </w:tc>
      </w:tr>
    </w:tbl>
    <w:p>
      <w:pPr>
        <w:jc w:val="center"/>
        <w:rPr>
          <w:rFonts w:hint="eastAsia"/>
          <w:b/>
          <w:sz w:val="36"/>
          <w:szCs w:val="36"/>
          <w:u w:val="single"/>
        </w:rPr>
      </w:pPr>
      <w:r>
        <w:rPr>
          <w:rFonts w:hint="eastAsia"/>
          <w:b/>
          <w:sz w:val="36"/>
          <w:szCs w:val="36"/>
          <w:u w:val="single"/>
        </w:rPr>
        <w:t>教师授课教案</w:t>
      </w:r>
    </w:p>
    <w:p>
      <w:pPr>
        <w:rPr>
          <w:rFonts w:hint="eastAsia"/>
          <w:sz w:val="24"/>
        </w:rPr>
      </w:pPr>
      <w:r>
        <w:rPr>
          <w:rFonts w:hint="eastAsia"/>
          <w:sz w:val="28"/>
          <w:szCs w:val="28"/>
        </w:rPr>
        <w:t>授课教师姓名：                  教案编制时间：</w:t>
      </w:r>
    </w:p>
    <w:tbl>
      <w:tblPr>
        <w:tblStyle w:val="4"/>
        <w:tblpPr w:leftFromText="180" w:rightFromText="180" w:vertAnchor="text" w:horzAnchor="margin" w:tblpX="1" w:tblpY="158"/>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9"/>
        <w:gridCol w:w="259"/>
        <w:gridCol w:w="1046"/>
        <w:gridCol w:w="734"/>
        <w:gridCol w:w="1702"/>
        <w:gridCol w:w="114"/>
        <w:gridCol w:w="821"/>
        <w:gridCol w:w="121"/>
        <w:gridCol w:w="479"/>
        <w:gridCol w:w="2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999" w:type="dxa"/>
            <w:tcBorders>
              <w:top w:val="single" w:color="auto" w:sz="12" w:space="0"/>
              <w:left w:val="single" w:color="auto" w:sz="12" w:space="0"/>
            </w:tcBorders>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课程</w:t>
            </w:r>
          </w:p>
        </w:tc>
        <w:tc>
          <w:tcPr>
            <w:tcW w:w="1305" w:type="dxa"/>
            <w:gridSpan w:val="2"/>
            <w:tcBorders>
              <w:top w:val="single" w:color="auto" w:sz="12" w:space="0"/>
            </w:tcBorders>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eastAsia="zh-CN"/>
              </w:rPr>
              <w:t>工业机器人应用编程（</w:t>
            </w:r>
            <w:r>
              <w:rPr>
                <w:rFonts w:hint="eastAsia" w:ascii="宋体" w:hAnsi="宋体" w:eastAsia="宋体" w:cs="宋体"/>
                <w:sz w:val="24"/>
                <w:szCs w:val="24"/>
                <w:lang w:val="en-US" w:eastAsia="zh-CN"/>
              </w:rPr>
              <w:t>ABB)</w:t>
            </w:r>
          </w:p>
        </w:tc>
        <w:tc>
          <w:tcPr>
            <w:tcW w:w="734" w:type="dxa"/>
            <w:tcBorders>
              <w:top w:val="single" w:color="auto" w:sz="12" w:space="0"/>
            </w:tcBorders>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周次</w:t>
            </w:r>
          </w:p>
        </w:tc>
        <w:tc>
          <w:tcPr>
            <w:tcW w:w="1702" w:type="dxa"/>
            <w:tcBorders>
              <w:top w:val="single" w:color="auto" w:sz="12" w:space="0"/>
            </w:tcBorders>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w:t>
            </w:r>
          </w:p>
        </w:tc>
        <w:tc>
          <w:tcPr>
            <w:tcW w:w="1535" w:type="dxa"/>
            <w:gridSpan w:val="4"/>
            <w:tcBorders>
              <w:top w:val="single" w:color="auto" w:sz="12" w:space="0"/>
            </w:tcBorders>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授课日期</w:t>
            </w:r>
          </w:p>
        </w:tc>
        <w:tc>
          <w:tcPr>
            <w:tcW w:w="2338" w:type="dxa"/>
            <w:tcBorders>
              <w:top w:val="single" w:color="auto" w:sz="12" w:space="0"/>
              <w:right w:val="single" w:color="auto" w:sz="12" w:space="0"/>
            </w:tcBorders>
            <w:shd w:val="clear" w:color="auto" w:fill="auto"/>
            <w:noWrap w:val="0"/>
            <w:vAlign w:val="center"/>
          </w:tcPr>
          <w:p>
            <w:pPr>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999" w:type="dxa"/>
            <w:tcBorders>
              <w:left w:val="single" w:color="auto" w:sz="12" w:space="0"/>
            </w:tcBorders>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授课课题</w:t>
            </w:r>
          </w:p>
        </w:tc>
        <w:tc>
          <w:tcPr>
            <w:tcW w:w="3741" w:type="dxa"/>
            <w:gridSpan w:val="4"/>
            <w:shd w:val="clear" w:color="auto" w:fill="auto"/>
            <w:noWrap w:val="0"/>
            <w:vAlign w:val="center"/>
          </w:tcPr>
          <w:p>
            <w:p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任务4.5 认识三个关键程序数据-有效载荷数据 </w:t>
            </w:r>
          </w:p>
          <w:p>
            <w:p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任务4.6 认识RAPID程序</w:t>
            </w:r>
          </w:p>
        </w:tc>
        <w:tc>
          <w:tcPr>
            <w:tcW w:w="1535" w:type="dxa"/>
            <w:gridSpan w:val="4"/>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授课班级</w:t>
            </w:r>
          </w:p>
        </w:tc>
        <w:tc>
          <w:tcPr>
            <w:tcW w:w="2338" w:type="dxa"/>
            <w:tcBorders>
              <w:right w:val="single" w:color="auto" w:sz="12" w:space="0"/>
            </w:tcBorders>
            <w:shd w:val="clear" w:color="auto" w:fill="auto"/>
            <w:noWrap w:val="0"/>
            <w:vAlign w:val="center"/>
          </w:tcPr>
          <w:p>
            <w:pPr>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0" w:hRule="atLeast"/>
        </w:trPr>
        <w:tc>
          <w:tcPr>
            <w:tcW w:w="999" w:type="dxa"/>
            <w:tcBorders>
              <w:left w:val="single" w:color="auto" w:sz="12" w:space="0"/>
            </w:tcBorders>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教</w:t>
            </w:r>
          </w:p>
          <w:p>
            <w:pPr>
              <w:jc w:val="center"/>
              <w:rPr>
                <w:rFonts w:hint="eastAsia" w:ascii="宋体" w:hAnsi="宋体" w:eastAsia="宋体" w:cs="宋体"/>
                <w:sz w:val="24"/>
                <w:szCs w:val="24"/>
              </w:rPr>
            </w:pPr>
            <w:r>
              <w:rPr>
                <w:rFonts w:hint="eastAsia" w:ascii="宋体" w:hAnsi="宋体" w:eastAsia="宋体" w:cs="宋体"/>
                <w:sz w:val="24"/>
                <w:szCs w:val="24"/>
              </w:rPr>
              <w:t>学</w:t>
            </w:r>
          </w:p>
          <w:p>
            <w:pPr>
              <w:jc w:val="center"/>
              <w:rPr>
                <w:rFonts w:hint="eastAsia" w:ascii="宋体" w:hAnsi="宋体" w:eastAsia="宋体" w:cs="宋体"/>
                <w:sz w:val="24"/>
                <w:szCs w:val="24"/>
              </w:rPr>
            </w:pPr>
            <w:r>
              <w:rPr>
                <w:rFonts w:hint="eastAsia" w:ascii="宋体" w:hAnsi="宋体" w:eastAsia="宋体" w:cs="宋体"/>
                <w:sz w:val="24"/>
                <w:szCs w:val="24"/>
              </w:rPr>
              <w:t>目</w:t>
            </w:r>
          </w:p>
          <w:p>
            <w:pPr>
              <w:jc w:val="center"/>
              <w:rPr>
                <w:rFonts w:hint="eastAsia" w:ascii="宋体" w:hAnsi="宋体" w:eastAsia="宋体" w:cs="宋体"/>
                <w:sz w:val="24"/>
                <w:szCs w:val="24"/>
              </w:rPr>
            </w:pPr>
            <w:r>
              <w:rPr>
                <w:rFonts w:hint="eastAsia" w:ascii="宋体" w:hAnsi="宋体" w:eastAsia="宋体" w:cs="宋体"/>
                <w:sz w:val="24"/>
                <w:szCs w:val="24"/>
              </w:rPr>
              <w:t>的</w:t>
            </w:r>
          </w:p>
        </w:tc>
        <w:tc>
          <w:tcPr>
            <w:tcW w:w="7614" w:type="dxa"/>
            <w:gridSpan w:val="9"/>
            <w:tcBorders>
              <w:right w:val="single" w:color="auto" w:sz="12" w:space="0"/>
            </w:tcBorders>
            <w:shd w:val="clear" w:color="auto" w:fill="auto"/>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ind w:right="0" w:right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掌握工业机器人有效载荷数据建立方法</w:t>
            </w:r>
            <w:r>
              <w:rPr>
                <w:rFonts w:hint="eastAsia" w:ascii="宋体" w:hAnsi="宋体" w:cs="宋体"/>
                <w:sz w:val="24"/>
                <w:szCs w:val="24"/>
                <w:lang w:eastAsia="zh-CN"/>
              </w:rPr>
              <w:t>；</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ind w:right="0" w:rightChars="0"/>
              <w:jc w:val="both"/>
              <w:textAlignment w:val="auto"/>
              <w:outlineLvl w:val="9"/>
              <w:rPr>
                <w:rFonts w:hint="eastAsia" w:ascii="宋体" w:hAnsi="宋体" w:eastAsia="宋体" w:cs="宋体"/>
                <w:bCs/>
                <w:sz w:val="24"/>
                <w:szCs w:val="24"/>
                <w:lang w:val="en-US"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了解</w:t>
            </w:r>
            <w:r>
              <w:rPr>
                <w:rFonts w:hint="eastAsia" w:ascii="宋体" w:hAnsi="宋体" w:eastAsia="宋体" w:cs="宋体"/>
                <w:sz w:val="24"/>
                <w:szCs w:val="24"/>
                <w:lang w:val="en-US" w:eastAsia="zh-CN"/>
              </w:rPr>
              <w:t>RAPID程序组成和创建方法</w:t>
            </w:r>
            <w:r>
              <w:rPr>
                <w:rFonts w:hint="eastAsia" w:ascii="宋体" w:hAnsi="宋体" w:cs="宋体"/>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258" w:type="dxa"/>
            <w:gridSpan w:val="2"/>
            <w:tcBorders>
              <w:left w:val="single" w:color="auto" w:sz="12" w:space="0"/>
            </w:tcBorders>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重点</w:t>
            </w:r>
          </w:p>
        </w:tc>
        <w:tc>
          <w:tcPr>
            <w:tcW w:w="7355" w:type="dxa"/>
            <w:gridSpan w:val="8"/>
            <w:tcBorders>
              <w:right w:val="single" w:color="auto" w:sz="12" w:space="0"/>
            </w:tcBorders>
            <w:shd w:val="clear" w:color="auto" w:fill="auto"/>
            <w:noWrap w:val="0"/>
            <w:vAlign w:val="center"/>
          </w:tcPr>
          <w:p>
            <w:pPr>
              <w:jc w:val="left"/>
              <w:rPr>
                <w:rFonts w:hint="eastAsia" w:ascii="宋体" w:hAnsi="宋体" w:eastAsia="宋体" w:cs="宋体"/>
                <w:sz w:val="24"/>
                <w:szCs w:val="24"/>
                <w:lang w:eastAsia="zh-CN"/>
              </w:rPr>
            </w:pPr>
            <w:r>
              <w:rPr>
                <w:rFonts w:hint="eastAsia" w:ascii="宋体" w:hAnsi="宋体" w:eastAsia="宋体" w:cs="宋体"/>
                <w:sz w:val="24"/>
                <w:szCs w:val="24"/>
                <w:lang w:val="en-US" w:eastAsia="zh-CN"/>
              </w:rPr>
              <w:t>RAPID程序组成和创建方法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258" w:type="dxa"/>
            <w:gridSpan w:val="2"/>
            <w:tcBorders>
              <w:left w:val="single" w:color="auto" w:sz="12" w:space="0"/>
            </w:tcBorders>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难点</w:t>
            </w:r>
          </w:p>
        </w:tc>
        <w:tc>
          <w:tcPr>
            <w:tcW w:w="7355" w:type="dxa"/>
            <w:gridSpan w:val="8"/>
            <w:tcBorders>
              <w:right w:val="single" w:color="auto" w:sz="12" w:space="0"/>
            </w:tcBorders>
            <w:shd w:val="clear" w:color="auto" w:fill="auto"/>
            <w:noWrap w:val="0"/>
            <w:vAlign w:val="center"/>
          </w:tcPr>
          <w:p>
            <w:pPr>
              <w:jc w:val="left"/>
              <w:rPr>
                <w:rFonts w:hint="eastAsia" w:ascii="宋体" w:hAnsi="宋体" w:eastAsia="宋体" w:cs="宋体"/>
                <w:sz w:val="24"/>
                <w:szCs w:val="24"/>
                <w:lang w:eastAsia="zh-CN"/>
              </w:rPr>
            </w:pPr>
            <w:r>
              <w:rPr>
                <w:rFonts w:hint="eastAsia" w:ascii="宋体" w:hAnsi="宋体" w:eastAsia="宋体" w:cs="宋体"/>
                <w:sz w:val="24"/>
                <w:szCs w:val="24"/>
                <w:lang w:val="en-US" w:eastAsia="zh-CN"/>
              </w:rPr>
              <w:t>三个关键程序数据的建立方法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258" w:type="dxa"/>
            <w:gridSpan w:val="2"/>
            <w:tcBorders>
              <w:left w:val="single" w:color="auto" w:sz="12" w:space="0"/>
            </w:tcBorders>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授课方法</w:t>
            </w:r>
          </w:p>
        </w:tc>
        <w:tc>
          <w:tcPr>
            <w:tcW w:w="3596" w:type="dxa"/>
            <w:gridSpan w:val="4"/>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讲授</w:t>
            </w:r>
            <w:r>
              <w:rPr>
                <w:rFonts w:hint="eastAsia" w:ascii="宋体" w:hAnsi="宋体" w:eastAsia="宋体" w:cs="宋体"/>
                <w:sz w:val="24"/>
                <w:szCs w:val="24"/>
                <w:lang w:eastAsia="zh-CN"/>
              </w:rPr>
              <w:t>、课内实验</w:t>
            </w:r>
          </w:p>
        </w:tc>
        <w:tc>
          <w:tcPr>
            <w:tcW w:w="942" w:type="dxa"/>
            <w:gridSpan w:val="2"/>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教具</w:t>
            </w:r>
          </w:p>
        </w:tc>
        <w:tc>
          <w:tcPr>
            <w:tcW w:w="2817" w:type="dxa"/>
            <w:gridSpan w:val="2"/>
            <w:tcBorders>
              <w:right w:val="single" w:color="auto" w:sz="12" w:space="0"/>
            </w:tcBorders>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多媒体</w:t>
            </w:r>
            <w:r>
              <w:rPr>
                <w:rFonts w:hint="eastAsia" w:ascii="宋体" w:hAnsi="宋体" w:eastAsia="宋体" w:cs="宋体"/>
                <w:sz w:val="24"/>
                <w:szCs w:val="24"/>
                <w:lang w:eastAsia="zh-CN"/>
              </w:rPr>
              <w:t>、工业机器人应用编程</w:t>
            </w:r>
            <w:r>
              <w:rPr>
                <w:rFonts w:hint="eastAsia" w:ascii="宋体" w:hAnsi="宋体" w:eastAsia="宋体" w:cs="宋体"/>
                <w:sz w:val="24"/>
                <w:szCs w:val="24"/>
                <w:lang w:val="en-US" w:eastAsia="zh-CN"/>
              </w:rPr>
              <w:t>1+X考核平台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 w:hRule="atLeast"/>
        </w:trPr>
        <w:tc>
          <w:tcPr>
            <w:tcW w:w="8613" w:type="dxa"/>
            <w:gridSpan w:val="10"/>
            <w:tcBorders>
              <w:left w:val="single" w:color="auto" w:sz="12" w:space="0"/>
              <w:right w:val="single" w:color="auto" w:sz="12" w:space="0"/>
            </w:tcBorders>
            <w:shd w:val="clear" w:color="auto" w:fill="auto"/>
            <w:noWrap w:val="0"/>
            <w:vAlign w:val="top"/>
          </w:tcPr>
          <w:p>
            <w:pPr>
              <w:rPr>
                <w:rFonts w:hint="eastAsia" w:ascii="宋体" w:hAnsi="宋体" w:eastAsia="宋体" w:cs="宋体"/>
                <w:sz w:val="24"/>
                <w:szCs w:val="24"/>
              </w:rPr>
            </w:pPr>
            <w:r>
              <w:rPr>
                <w:rFonts w:hint="eastAsia" w:ascii="宋体" w:hAnsi="宋体" w:eastAsia="宋体" w:cs="宋体"/>
                <w:sz w:val="24"/>
                <w:szCs w:val="24"/>
              </w:rPr>
              <w:t>教学主要内容</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ind w:right="0" w:right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1.建立</w:t>
            </w:r>
            <w:r>
              <w:rPr>
                <w:rFonts w:hint="eastAsia" w:ascii="宋体" w:hAnsi="宋体" w:eastAsia="宋体" w:cs="宋体"/>
                <w:sz w:val="24"/>
                <w:szCs w:val="24"/>
                <w:lang w:eastAsia="zh-CN"/>
              </w:rPr>
              <w:t>工业机器人有效载荷数据</w:t>
            </w:r>
            <w:r>
              <w:rPr>
                <w:rFonts w:hint="eastAsia" w:ascii="宋体" w:hAnsi="宋体" w:cs="宋体"/>
                <w:sz w:val="24"/>
                <w:szCs w:val="24"/>
                <w:lang w:eastAsia="zh-CN"/>
              </w:rPr>
              <w:t>；</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ind w:right="0" w:rightChars="0"/>
              <w:jc w:val="both"/>
              <w:textAlignment w:val="auto"/>
              <w:outlineLvl w:val="9"/>
              <w:rPr>
                <w:rFonts w:hint="eastAsia" w:ascii="宋体" w:hAnsi="宋体" w:eastAsia="宋体" w:cs="宋体"/>
                <w:sz w:val="24"/>
                <w:szCs w:val="24"/>
                <w:lang w:val="en-US"/>
              </w:rPr>
            </w:pPr>
            <w:r>
              <w:rPr>
                <w:rFonts w:hint="eastAsia" w:ascii="宋体" w:hAnsi="宋体" w:eastAsia="宋体" w:cs="宋体"/>
                <w:sz w:val="24"/>
                <w:szCs w:val="24"/>
                <w:lang w:val="en-US" w:eastAsia="zh-CN"/>
              </w:rPr>
              <w:t>2.建立程序模块和例行程序</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4" w:hRule="atLeast"/>
        </w:trPr>
        <w:tc>
          <w:tcPr>
            <w:tcW w:w="8613" w:type="dxa"/>
            <w:gridSpan w:val="10"/>
            <w:tcBorders>
              <w:left w:val="single" w:color="auto" w:sz="12" w:space="0"/>
              <w:right w:val="single" w:color="auto" w:sz="12" w:space="0"/>
            </w:tcBorders>
            <w:shd w:val="clear" w:color="auto" w:fill="auto"/>
            <w:noWrap w:val="0"/>
            <w:vAlign w:val="top"/>
          </w:tcPr>
          <w:p>
            <w:pPr>
              <w:rPr>
                <w:rFonts w:hint="eastAsia" w:ascii="宋体" w:hAnsi="宋体" w:eastAsia="宋体" w:cs="宋体"/>
                <w:sz w:val="24"/>
                <w:szCs w:val="24"/>
              </w:rPr>
            </w:pPr>
            <w:r>
              <w:rPr>
                <w:rFonts w:hint="eastAsia" w:ascii="宋体" w:hAnsi="宋体" w:eastAsia="宋体" w:cs="宋体"/>
                <w:sz w:val="24"/>
                <w:szCs w:val="24"/>
              </w:rPr>
              <w:t>教学资源</w:t>
            </w:r>
          </w:p>
          <w:p>
            <w:pPr>
              <w:numPr>
                <w:ilvl w:val="0"/>
                <w:numId w:val="0"/>
              </w:numPr>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1.</w:t>
            </w:r>
            <w:r>
              <w:rPr>
                <w:rFonts w:hint="eastAsia" w:ascii="宋体" w:hAnsi="宋体" w:eastAsia="宋体" w:cs="宋体"/>
                <w:sz w:val="24"/>
                <w:szCs w:val="24"/>
                <w:lang w:val="en-US" w:eastAsia="zh-CN"/>
              </w:rPr>
              <w:t>在线教学内容：在线开放课程“工业机器人应用编程（ABB）职业技能等级认证”（学银在线）第五章 创建你的第一个RAPID程序 5.5三个关键程序数据-有效载荷数据 5.6创建RAPID程序</w:t>
            </w:r>
          </w:p>
          <w:p>
            <w:pPr>
              <w:numPr>
                <w:ilvl w:val="0"/>
                <w:numId w:val="0"/>
              </w:numPr>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2.课程授课PPT</w:t>
            </w:r>
            <w:r>
              <w:rPr>
                <w:rFonts w:hint="eastAsia" w:ascii="宋体" w:hAnsi="宋体" w:cs="宋体"/>
                <w:kern w:val="2"/>
                <w:sz w:val="24"/>
                <w:szCs w:val="24"/>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2304" w:type="dxa"/>
            <w:gridSpan w:val="3"/>
            <w:tcBorders>
              <w:left w:val="single" w:color="auto" w:sz="12" w:space="0"/>
            </w:tcBorders>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知识能力素质培养</w:t>
            </w:r>
          </w:p>
        </w:tc>
        <w:tc>
          <w:tcPr>
            <w:tcW w:w="6309" w:type="dxa"/>
            <w:gridSpan w:val="7"/>
            <w:tcBorders>
              <w:right w:val="single" w:color="auto" w:sz="12" w:space="0"/>
            </w:tcBorders>
            <w:shd w:val="clear" w:color="auto" w:fill="auto"/>
            <w:noWrap w:val="0"/>
            <w:vAlign w:val="center"/>
          </w:tcPr>
          <w:p>
            <w:p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培养创新思维能力、团队合作意识、精益求精的工匠精神。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3" w:hRule="atLeast"/>
        </w:trPr>
        <w:tc>
          <w:tcPr>
            <w:tcW w:w="999" w:type="dxa"/>
            <w:tcBorders>
              <w:left w:val="single" w:color="auto" w:sz="12" w:space="0"/>
            </w:tcBorders>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课堂</w:t>
            </w:r>
          </w:p>
          <w:p>
            <w:pPr>
              <w:jc w:val="center"/>
              <w:rPr>
                <w:rFonts w:hint="eastAsia" w:ascii="宋体" w:hAnsi="宋体" w:eastAsia="宋体" w:cs="宋体"/>
                <w:sz w:val="24"/>
                <w:szCs w:val="24"/>
              </w:rPr>
            </w:pPr>
            <w:r>
              <w:rPr>
                <w:rFonts w:hint="eastAsia" w:ascii="宋体" w:hAnsi="宋体" w:eastAsia="宋体" w:cs="宋体"/>
                <w:sz w:val="24"/>
                <w:szCs w:val="24"/>
              </w:rPr>
              <w:t>提问</w:t>
            </w:r>
          </w:p>
        </w:tc>
        <w:tc>
          <w:tcPr>
            <w:tcW w:w="3741" w:type="dxa"/>
            <w:gridSpan w:val="4"/>
            <w:shd w:val="clear" w:color="auto" w:fill="auto"/>
            <w:noWrap w:val="0"/>
            <w:vAlign w:val="center"/>
          </w:tcPr>
          <w:p>
            <w:pPr>
              <w:widowControl/>
              <w:numPr>
                <w:ilvl w:val="0"/>
                <w:numId w:val="0"/>
              </w:num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1.什么是工件数据？</w:t>
            </w:r>
          </w:p>
          <w:p>
            <w:pPr>
              <w:widowControl/>
              <w:numPr>
                <w:ilvl w:val="0"/>
                <w:numId w:val="0"/>
              </w:numPr>
              <w:jc w:val="left"/>
              <w:rPr>
                <w:rFonts w:hint="eastAsia" w:ascii="宋体" w:hAnsi="宋体" w:eastAsia="宋体" w:cs="宋体"/>
                <w:sz w:val="24"/>
                <w:szCs w:val="24"/>
                <w:lang w:val="en-US"/>
              </w:rPr>
            </w:pPr>
            <w:r>
              <w:rPr>
                <w:rFonts w:hint="eastAsia" w:ascii="宋体" w:hAnsi="宋体" w:eastAsia="宋体" w:cs="宋体"/>
                <w:sz w:val="24"/>
                <w:szCs w:val="24"/>
                <w:lang w:val="en-US" w:eastAsia="zh-CN"/>
              </w:rPr>
              <w:t>2.什么是有效载荷数据？</w:t>
            </w:r>
          </w:p>
        </w:tc>
        <w:tc>
          <w:tcPr>
            <w:tcW w:w="935" w:type="dxa"/>
            <w:gridSpan w:val="2"/>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作业</w:t>
            </w:r>
          </w:p>
        </w:tc>
        <w:tc>
          <w:tcPr>
            <w:tcW w:w="2938" w:type="dxa"/>
            <w:gridSpan w:val="3"/>
            <w:tcBorders>
              <w:right w:val="single" w:color="auto" w:sz="12" w:space="0"/>
            </w:tcBorders>
            <w:shd w:val="clear" w:color="auto" w:fill="auto"/>
            <w:noWrap w:val="0"/>
            <w:vAlign w:val="center"/>
          </w:tcPr>
          <w:p>
            <w:pPr>
              <w:numPr>
                <w:ilvl w:val="0"/>
                <w:numId w:val="0"/>
              </w:numPr>
              <w:jc w:val="left"/>
              <w:rPr>
                <w:rFonts w:hint="eastAsia" w:ascii="宋体" w:hAnsi="宋体" w:eastAsia="宋体" w:cs="宋体"/>
                <w:sz w:val="24"/>
                <w:szCs w:val="24"/>
                <w:lang w:val="en-US" w:eastAsia="zh-CN"/>
              </w:rPr>
            </w:pPr>
            <w:r>
              <w:rPr>
                <w:rFonts w:hint="eastAsia" w:ascii="宋体" w:hAnsi="宋体" w:eastAsia="宋体" w:cs="宋体"/>
                <w:sz w:val="24"/>
                <w:szCs w:val="24"/>
                <w:lang w:eastAsia="zh-CN"/>
              </w:rPr>
              <w:t>观看在线开放课程教学视频</w:t>
            </w:r>
            <w:r>
              <w:rPr>
                <w:rFonts w:hint="eastAsia" w:ascii="宋体" w:hAnsi="宋体" w:eastAsia="宋体" w:cs="宋体"/>
                <w:sz w:val="24"/>
                <w:szCs w:val="24"/>
                <w:lang w:val="en-US" w:eastAsia="zh-CN"/>
              </w:rPr>
              <w:t>5.4-5.6学习内容，完成在线作业。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4" w:hRule="atLeast"/>
        </w:trPr>
        <w:tc>
          <w:tcPr>
            <w:tcW w:w="999" w:type="dxa"/>
            <w:tcBorders>
              <w:left w:val="single" w:color="auto" w:sz="12" w:space="0"/>
              <w:bottom w:val="single" w:color="auto" w:sz="12" w:space="0"/>
            </w:tcBorders>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本节</w:t>
            </w:r>
          </w:p>
          <w:p>
            <w:pPr>
              <w:jc w:val="center"/>
              <w:rPr>
                <w:rFonts w:hint="eastAsia" w:ascii="宋体" w:hAnsi="宋体" w:eastAsia="宋体" w:cs="宋体"/>
                <w:sz w:val="24"/>
                <w:szCs w:val="24"/>
              </w:rPr>
            </w:pPr>
            <w:r>
              <w:rPr>
                <w:rFonts w:hint="eastAsia" w:ascii="宋体" w:hAnsi="宋体" w:eastAsia="宋体" w:cs="宋体"/>
                <w:sz w:val="24"/>
                <w:szCs w:val="24"/>
              </w:rPr>
              <w:t>教学</w:t>
            </w:r>
          </w:p>
          <w:p>
            <w:pPr>
              <w:jc w:val="center"/>
              <w:rPr>
                <w:rFonts w:hint="eastAsia" w:ascii="宋体" w:hAnsi="宋体" w:eastAsia="宋体" w:cs="宋体"/>
                <w:sz w:val="24"/>
                <w:szCs w:val="24"/>
              </w:rPr>
            </w:pPr>
            <w:r>
              <w:rPr>
                <w:rFonts w:hint="eastAsia" w:ascii="宋体" w:hAnsi="宋体" w:eastAsia="宋体" w:cs="宋体"/>
                <w:sz w:val="24"/>
                <w:szCs w:val="24"/>
              </w:rPr>
              <w:t>体会</w:t>
            </w:r>
          </w:p>
        </w:tc>
        <w:tc>
          <w:tcPr>
            <w:tcW w:w="7614" w:type="dxa"/>
            <w:gridSpan w:val="9"/>
            <w:tcBorders>
              <w:bottom w:val="single" w:color="auto" w:sz="12" w:space="0"/>
              <w:right w:val="single" w:color="auto" w:sz="12" w:space="0"/>
            </w:tcBorders>
            <w:shd w:val="clear" w:color="auto" w:fill="auto"/>
            <w:noWrap w:val="0"/>
            <w:vAlign w:val="top"/>
          </w:tcPr>
          <w:p>
            <w:pPr>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eastAsia="zh-CN"/>
              </w:rPr>
              <w:t>本节课讲授</w:t>
            </w:r>
            <w:r>
              <w:rPr>
                <w:rFonts w:hint="eastAsia" w:ascii="宋体" w:hAnsi="宋体" w:eastAsia="宋体" w:cs="宋体"/>
                <w:sz w:val="24"/>
                <w:szCs w:val="24"/>
                <w:lang w:val="en-US" w:eastAsia="zh-CN"/>
              </w:rPr>
              <w:t>三个关键程序数据</w:t>
            </w:r>
            <w:r>
              <w:rPr>
                <w:rFonts w:hint="eastAsia" w:ascii="宋体" w:hAnsi="宋体" w:eastAsia="宋体" w:cs="宋体"/>
                <w:sz w:val="24"/>
                <w:szCs w:val="24"/>
                <w:lang w:eastAsia="zh-CN"/>
              </w:rPr>
              <w:t>，要求掌握工具坐标数据、工件坐标数据、有效载荷数据</w:t>
            </w:r>
            <w:r>
              <w:rPr>
                <w:rFonts w:hint="eastAsia" w:ascii="宋体" w:hAnsi="宋体" w:eastAsia="宋体" w:cs="宋体"/>
                <w:sz w:val="24"/>
                <w:szCs w:val="24"/>
                <w:lang w:val="en-US" w:eastAsia="zh-CN"/>
              </w:rPr>
              <w:t>的建立方法</w:t>
            </w:r>
            <w:r>
              <w:rPr>
                <w:rFonts w:hint="eastAsia" w:ascii="宋体" w:hAnsi="宋体" w:eastAsia="宋体" w:cs="宋体"/>
                <w:sz w:val="24"/>
                <w:szCs w:val="24"/>
                <w:lang w:eastAsia="zh-CN"/>
              </w:rPr>
              <w:t>。在教学中，在线课程平台作为线下课程教学的重要补充，教师要充分、灵活地使用平台开展教学工作，充分利用学生的碎片化时间完成教学任务，提高教学效果，为最终帮助学生顺利通过</w:t>
            </w:r>
            <w:r>
              <w:rPr>
                <w:rFonts w:hint="eastAsia" w:ascii="宋体" w:hAnsi="宋体" w:eastAsia="宋体" w:cs="宋体"/>
                <w:sz w:val="24"/>
                <w:szCs w:val="24"/>
                <w:lang w:val="en-US" w:eastAsia="zh-CN"/>
              </w:rPr>
              <w:t>1+X考试打下坚实的基础。</w:t>
            </w:r>
          </w:p>
        </w:tc>
      </w:tr>
    </w:tbl>
    <w:p/>
    <w:p>
      <w:pPr>
        <w:pStyle w:val="2"/>
        <w:keepNext w:val="0"/>
        <w:keepLines w:val="0"/>
        <w:pageBreakBefore w:val="0"/>
        <w:widowControl w:val="0"/>
        <w:kinsoku/>
        <w:wordWrap/>
        <w:overflowPunct/>
        <w:topLinePunct w:val="0"/>
        <w:autoSpaceDE w:val="0"/>
        <w:autoSpaceDN w:val="0"/>
        <w:bidi w:val="0"/>
        <w:adjustRightInd/>
        <w:snapToGrid/>
        <w:spacing w:before="6" w:line="240" w:lineRule="auto"/>
        <w:ind w:left="0" w:firstLine="482" w:firstLineChars="200"/>
        <w:jc w:val="center"/>
        <w:textAlignment w:val="auto"/>
        <w:rPr>
          <w:rFonts w:hint="default"/>
          <w:b/>
          <w:bCs/>
          <w:sz w:val="24"/>
          <w:szCs w:val="24"/>
          <w:lang w:val="en-US" w:eastAsia="zh-CN"/>
        </w:rPr>
      </w:pPr>
      <w:r>
        <w:rPr>
          <w:rFonts w:hint="eastAsia"/>
          <w:b/>
          <w:bCs/>
          <w:sz w:val="24"/>
          <w:szCs w:val="24"/>
          <w:lang w:val="en-US" w:eastAsia="zh-CN"/>
        </w:rPr>
        <w:t>实验6 任务书-</w:t>
      </w:r>
      <w:r>
        <w:rPr>
          <w:rFonts w:hint="eastAsia"/>
          <w:b/>
          <w:bCs/>
          <w:sz w:val="24"/>
          <w:szCs w:val="24"/>
          <w:vertAlign w:val="baseline"/>
          <w:lang w:val="en-US" w:eastAsia="zh-CN"/>
        </w:rPr>
        <w:t>建立工业机器人的三个关键程序数据</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9"/>
        <w:gridCol w:w="995"/>
        <w:gridCol w:w="1026"/>
        <w:gridCol w:w="935"/>
        <w:gridCol w:w="370"/>
        <w:gridCol w:w="1366"/>
        <w:gridCol w:w="380"/>
        <w:gridCol w:w="966"/>
        <w:gridCol w:w="1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任务名称</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建立工业机器人的三个关键程序数据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小组成员</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指导教师</w:t>
            </w:r>
          </w:p>
        </w:tc>
        <w:tc>
          <w:tcPr>
            <w:tcW w:w="3342" w:type="dxa"/>
            <w:gridSpan w:val="3"/>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c>
          <w:tcPr>
            <w:tcW w:w="2437" w:type="dxa"/>
            <w:gridSpan w:val="3"/>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实施时间</w:t>
            </w:r>
          </w:p>
        </w:tc>
        <w:tc>
          <w:tcPr>
            <w:tcW w:w="2437" w:type="dxa"/>
            <w:gridSpan w:val="2"/>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6" w:type="dxa"/>
            <w:gridSpan w:val="9"/>
            <w:vAlign w:val="bottom"/>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任务内容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trPr>
        <w:tc>
          <w:tcPr>
            <w:tcW w:w="9746" w:type="dxa"/>
            <w:gridSpan w:val="9"/>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1.按照正确步骤操作工业机器人工具坐标数据的设定；</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2.按照正确步骤操作工业机器人工件坐标数据的设定；</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right="0" w:rightChars="0"/>
              <w:jc w:val="left"/>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3.按照正确步骤操作工业机器人有效载荷数据的设定。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c>
          <w:tcPr>
            <w:tcW w:w="8216" w:type="dxa"/>
            <w:gridSpan w:val="8"/>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考核要求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评价项目</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任务准备</w:t>
            </w: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完成质量</w:t>
            </w: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参与主动性</w:t>
            </w: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展示汇报效果</w:t>
            </w: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团队合作意识</w:t>
            </w: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6S管理意识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学生自评</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小组互评</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教师评价</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6" w:type="dxa"/>
            <w:gridSpan w:val="9"/>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任务准备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学习资料</w:t>
            </w:r>
          </w:p>
        </w:tc>
        <w:tc>
          <w:tcPr>
            <w:tcW w:w="8216" w:type="dxa"/>
            <w:gridSpan w:val="8"/>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1.工业机器人现场编程（ABB）教材；</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2.工业机器人应用编程（ABB）中级教材；</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3.在线开放课程《工业机器人应用编程职业技能等级认证》（学银在线）相关内容。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设备名称</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leftChars="0" w:firstLine="0" w:firstLineChars="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工业机器人实训考核平台（ABB-IRB120)</w:t>
            </w:r>
          </w:p>
        </w:tc>
      </w:tr>
    </w:tbl>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r>
        <w:rPr>
          <w:rFonts w:hint="eastAsia"/>
          <w:b/>
          <w:sz w:val="36"/>
          <w:szCs w:val="36"/>
          <w:u w:val="single"/>
        </w:rPr>
        <w:t xml:space="preserve"> 教师授课教案</w:t>
      </w:r>
    </w:p>
    <w:p>
      <w:pPr>
        <w:rPr>
          <w:rFonts w:hint="eastAsia"/>
          <w:sz w:val="24"/>
        </w:rPr>
      </w:pPr>
      <w:r>
        <w:rPr>
          <w:rFonts w:hint="eastAsia"/>
          <w:sz w:val="28"/>
          <w:szCs w:val="28"/>
        </w:rPr>
        <w:t>授课教师姓名：                  教案编制时间：</w:t>
      </w:r>
    </w:p>
    <w:tbl>
      <w:tblPr>
        <w:tblStyle w:val="4"/>
        <w:tblpPr w:leftFromText="180" w:rightFromText="180" w:vertAnchor="text" w:horzAnchor="margin" w:tblpY="158"/>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316"/>
        <w:gridCol w:w="418"/>
        <w:gridCol w:w="1046"/>
        <w:gridCol w:w="734"/>
        <w:gridCol w:w="1816"/>
        <w:gridCol w:w="1045"/>
        <w:gridCol w:w="477"/>
        <w:gridCol w:w="618"/>
        <w:gridCol w:w="1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40" w:type="dxa"/>
            <w:gridSpan w:val="2"/>
            <w:tcBorders>
              <w:top w:val="single" w:color="auto" w:sz="12" w:space="0"/>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课程</w:t>
            </w:r>
          </w:p>
        </w:tc>
        <w:tc>
          <w:tcPr>
            <w:tcW w:w="1464" w:type="dxa"/>
            <w:gridSpan w:val="2"/>
            <w:tcBorders>
              <w:top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工业机器人应用编程（</w:t>
            </w:r>
            <w:r>
              <w:rPr>
                <w:rFonts w:hint="eastAsia" w:ascii="宋体" w:hAnsi="宋体" w:eastAsia="宋体" w:cs="宋体"/>
                <w:sz w:val="24"/>
                <w:szCs w:val="24"/>
                <w:lang w:val="en-US" w:eastAsia="zh-CN"/>
              </w:rPr>
              <w:t>ABB)</w:t>
            </w:r>
          </w:p>
        </w:tc>
        <w:tc>
          <w:tcPr>
            <w:tcW w:w="734" w:type="dxa"/>
            <w:tcBorders>
              <w:top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周次</w:t>
            </w:r>
          </w:p>
        </w:tc>
        <w:tc>
          <w:tcPr>
            <w:tcW w:w="2861" w:type="dxa"/>
            <w:gridSpan w:val="2"/>
            <w:tcBorders>
              <w:top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w:t>
            </w:r>
          </w:p>
        </w:tc>
        <w:tc>
          <w:tcPr>
            <w:tcW w:w="1095" w:type="dxa"/>
            <w:gridSpan w:val="2"/>
            <w:tcBorders>
              <w:top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授课日期</w:t>
            </w:r>
          </w:p>
        </w:tc>
        <w:tc>
          <w:tcPr>
            <w:tcW w:w="1619" w:type="dxa"/>
            <w:tcBorders>
              <w:top w:val="single" w:color="auto" w:sz="12" w:space="0"/>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40" w:type="dxa"/>
            <w:gridSpan w:val="2"/>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授课课题</w:t>
            </w:r>
          </w:p>
        </w:tc>
        <w:tc>
          <w:tcPr>
            <w:tcW w:w="5059" w:type="dxa"/>
            <w:gridSpan w:val="5"/>
            <w:shd w:val="clear" w:color="auto" w:fill="auto"/>
            <w:noWrap w:val="0"/>
            <w:vAlign w:val="center"/>
          </w:tcPr>
          <w:p>
            <w:pPr>
              <w:keepNext w:val="0"/>
              <w:keepLines w:val="0"/>
              <w:pageBreakBefore w:val="0"/>
              <w:kinsoku/>
              <w:wordWrap/>
              <w:overflowPunct/>
              <w:topLinePunct w:val="0"/>
              <w:bidi w:val="0"/>
              <w:adjustRightInd/>
              <w:snapToGrid/>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项目5 工业机器人的RAPID程序指令 任务5.1 认识基本运动指令 任务5.2 认识赋值指令 任务5.3 认识条件判断指令 任务5.4 认识I/O控制指令 任务5.5 了解程序控制指令</w:t>
            </w:r>
          </w:p>
        </w:tc>
        <w:tc>
          <w:tcPr>
            <w:tcW w:w="1095" w:type="dxa"/>
            <w:gridSpan w:val="2"/>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授课班级</w:t>
            </w:r>
          </w:p>
        </w:tc>
        <w:tc>
          <w:tcPr>
            <w:tcW w:w="1619" w:type="dxa"/>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1" w:hRule="atLeast"/>
        </w:trPr>
        <w:tc>
          <w:tcPr>
            <w:tcW w:w="840" w:type="dxa"/>
            <w:gridSpan w:val="2"/>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教</w:t>
            </w:r>
          </w:p>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学</w:t>
            </w:r>
          </w:p>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目</w:t>
            </w:r>
          </w:p>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的</w:t>
            </w:r>
          </w:p>
        </w:tc>
        <w:tc>
          <w:tcPr>
            <w:tcW w:w="7773" w:type="dxa"/>
            <w:gridSpan w:val="8"/>
            <w:tcBorders>
              <w:right w:val="single" w:color="auto" w:sz="12" w:space="0"/>
            </w:tcBorders>
            <w:shd w:val="clear" w:color="auto" w:fill="auto"/>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after="0" w:afterLines="0" w:line="240" w:lineRule="auto"/>
              <w:ind w:right="0" w:rightChars="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了解</w:t>
            </w:r>
            <w:r>
              <w:rPr>
                <w:rFonts w:hint="eastAsia" w:ascii="宋体" w:hAnsi="宋体" w:eastAsia="宋体" w:cs="宋体"/>
                <w:sz w:val="24"/>
                <w:szCs w:val="24"/>
              </w:rPr>
              <w:t>工业机器人</w:t>
            </w:r>
            <w:r>
              <w:rPr>
                <w:rFonts w:hint="eastAsia" w:ascii="宋体" w:hAnsi="宋体" w:eastAsia="宋体" w:cs="宋体"/>
                <w:sz w:val="24"/>
                <w:szCs w:val="24"/>
                <w:lang w:eastAsia="zh-CN"/>
              </w:rPr>
              <w:t>的</w:t>
            </w:r>
            <w:r>
              <w:rPr>
                <w:rFonts w:hint="eastAsia" w:ascii="宋体" w:hAnsi="宋体" w:eastAsia="宋体" w:cs="宋体"/>
                <w:sz w:val="24"/>
                <w:szCs w:val="24"/>
                <w:lang w:val="en-US" w:eastAsia="zh-CN"/>
              </w:rPr>
              <w:t>RAPID程序指令的基本功能</w:t>
            </w:r>
            <w:r>
              <w:rPr>
                <w:rFonts w:hint="eastAsia" w:ascii="宋体" w:hAnsi="宋体" w:cs="宋体"/>
                <w:sz w:val="24"/>
                <w:szCs w:val="24"/>
                <w:lang w:val="en-US" w:eastAsia="zh-CN"/>
              </w:rPr>
              <w:t>；</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after="0" w:afterLines="0" w:line="240" w:lineRule="auto"/>
              <w:ind w:right="0" w:rightChars="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掌握常用的</w:t>
            </w:r>
            <w:r>
              <w:rPr>
                <w:rFonts w:hint="eastAsia" w:ascii="宋体" w:hAnsi="宋体" w:eastAsia="宋体" w:cs="宋体"/>
                <w:sz w:val="24"/>
                <w:szCs w:val="24"/>
                <w:lang w:val="en-US" w:eastAsia="zh-CN"/>
              </w:rPr>
              <w:t>RAPID程序指令</w:t>
            </w:r>
            <w:r>
              <w:rPr>
                <w:rFonts w:hint="eastAsia" w:ascii="宋体" w:hAnsi="宋体" w:cs="宋体"/>
                <w:sz w:val="24"/>
                <w:szCs w:val="24"/>
                <w:lang w:val="en-US" w:eastAsia="zh-CN"/>
              </w:rPr>
              <w:t>。</w:t>
            </w:r>
          </w:p>
          <w:p>
            <w:pPr>
              <w:keepNext w:val="0"/>
              <w:keepLines w:val="0"/>
              <w:pageBreakBefore w:val="0"/>
              <w:numPr>
                <w:ilvl w:val="0"/>
                <w:numId w:val="0"/>
              </w:numPr>
              <w:kinsoku/>
              <w:wordWrap/>
              <w:overflowPunct/>
              <w:topLinePunct w:val="0"/>
              <w:bidi w:val="0"/>
              <w:adjustRightInd/>
              <w:snapToGrid/>
              <w:jc w:val="left"/>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258" w:type="dxa"/>
            <w:gridSpan w:val="3"/>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重点</w:t>
            </w:r>
          </w:p>
        </w:tc>
        <w:tc>
          <w:tcPr>
            <w:tcW w:w="7355" w:type="dxa"/>
            <w:gridSpan w:val="7"/>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常用RAPID程序指令的用法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1258" w:type="dxa"/>
            <w:gridSpan w:val="3"/>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难点</w:t>
            </w:r>
          </w:p>
        </w:tc>
        <w:tc>
          <w:tcPr>
            <w:tcW w:w="7355" w:type="dxa"/>
            <w:gridSpan w:val="7"/>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熟练使用RAPID程序指令编程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58" w:type="dxa"/>
            <w:gridSpan w:val="3"/>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授课方法</w:t>
            </w:r>
          </w:p>
        </w:tc>
        <w:tc>
          <w:tcPr>
            <w:tcW w:w="3596" w:type="dxa"/>
            <w:gridSpan w:val="3"/>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lang w:eastAsia="zh-CN"/>
              </w:rPr>
            </w:pPr>
            <w:r>
              <w:rPr>
                <w:rFonts w:hint="eastAsia" w:ascii="宋体" w:hAnsi="宋体" w:eastAsia="宋体" w:cs="宋体"/>
                <w:sz w:val="24"/>
                <w:szCs w:val="24"/>
              </w:rPr>
              <w:t>讲授</w:t>
            </w:r>
            <w:r>
              <w:rPr>
                <w:rFonts w:hint="eastAsia" w:ascii="宋体" w:hAnsi="宋体" w:cs="宋体"/>
                <w:sz w:val="24"/>
                <w:szCs w:val="24"/>
                <w:lang w:eastAsia="zh-CN"/>
              </w:rPr>
              <w:t>、课内实验</w:t>
            </w:r>
          </w:p>
        </w:tc>
        <w:tc>
          <w:tcPr>
            <w:tcW w:w="1045" w:type="dxa"/>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教具</w:t>
            </w:r>
          </w:p>
        </w:tc>
        <w:tc>
          <w:tcPr>
            <w:tcW w:w="2714" w:type="dxa"/>
            <w:gridSpan w:val="3"/>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多媒体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 w:hRule="atLeast"/>
        </w:trPr>
        <w:tc>
          <w:tcPr>
            <w:tcW w:w="8613" w:type="dxa"/>
            <w:gridSpan w:val="10"/>
            <w:tcBorders>
              <w:left w:val="single" w:color="auto" w:sz="12" w:space="0"/>
              <w:right w:val="single" w:color="auto" w:sz="12" w:space="0"/>
            </w:tcBorders>
            <w:shd w:val="clear" w:color="auto" w:fill="auto"/>
            <w:noWrap w:val="0"/>
            <w:vAlign w:val="top"/>
          </w:tcPr>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教学主要内容</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after="0" w:afterLines="0" w:line="240" w:lineRule="auto"/>
              <w:ind w:right="0" w:rightChars="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1.工业机器人的基本运动指令用法；</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after="0" w:afterLines="0" w:line="240" w:lineRule="auto"/>
              <w:ind w:right="0" w:rightChars="0"/>
              <w:jc w:val="both"/>
              <w:textAlignment w:val="auto"/>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SA"/>
              </w:rPr>
              <w:t>2.工业机器人的逻辑功能指令用法；</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after="0" w:afterLines="0" w:line="240" w:lineRule="auto"/>
              <w:ind w:right="0" w:rightChars="0"/>
              <w:jc w:val="both"/>
              <w:textAlignment w:val="auto"/>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SA"/>
              </w:rPr>
              <w:t>3.工业机器人的条件判断指令用法；</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after="0" w:afterLines="0" w:line="240" w:lineRule="auto"/>
              <w:ind w:right="0" w:rightChars="0"/>
              <w:jc w:val="both"/>
              <w:textAlignment w:val="auto"/>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SA"/>
              </w:rPr>
              <w:t>4.工业机器人的I/O控制指令用法</w:t>
            </w:r>
            <w:r>
              <w:rPr>
                <w:rFonts w:hint="eastAsia" w:ascii="宋体" w:hAnsi="宋体" w:cs="宋体"/>
                <w:kern w:val="2"/>
                <w:sz w:val="24"/>
                <w:szCs w:val="24"/>
                <w:lang w:val="en-US" w:eastAsia="zh-CN" w:bidi="ar-SA"/>
              </w:rPr>
              <w:t>。</w:t>
            </w:r>
            <w:r>
              <w:rPr>
                <w:rFonts w:hint="eastAsia" w:ascii="宋体" w:hAnsi="宋体" w:eastAsia="宋体" w:cs="宋体"/>
                <w:kern w:val="2"/>
                <w:sz w:val="24"/>
                <w:szCs w:val="24"/>
                <w:lang w:val="en-US" w:eastAsia="zh-CN" w:bidi="ar-SA"/>
              </w:rPr>
              <w:t xml:space="preserve">   </w:t>
            </w:r>
            <w:r>
              <w:rPr>
                <w:rFonts w:hint="eastAsia" w:ascii="宋体" w:hAnsi="宋体" w:eastAsia="宋体" w:cs="宋体"/>
                <w:sz w:val="24"/>
                <w:szCs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8613" w:type="dxa"/>
            <w:gridSpan w:val="10"/>
            <w:tcBorders>
              <w:left w:val="single" w:color="auto" w:sz="12" w:space="0"/>
              <w:right w:val="single" w:color="auto" w:sz="12" w:space="0"/>
            </w:tcBorders>
            <w:shd w:val="clear" w:color="auto" w:fill="auto"/>
            <w:noWrap w:val="0"/>
            <w:vAlign w:val="top"/>
          </w:tcPr>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教学资源</w:t>
            </w:r>
          </w:p>
          <w:p>
            <w:pPr>
              <w:keepNext w:val="0"/>
              <w:keepLines w:val="0"/>
              <w:pageBreakBefore w:val="0"/>
              <w:numPr>
                <w:ilvl w:val="0"/>
                <w:numId w:val="0"/>
              </w:numPr>
              <w:kinsoku/>
              <w:wordWrap/>
              <w:overflowPunct/>
              <w:topLinePunct w:val="0"/>
              <w:bidi w:val="0"/>
              <w:adjustRightInd/>
              <w:snapToGrid/>
              <w:textAlignment w:val="auto"/>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1.</w:t>
            </w:r>
            <w:r>
              <w:rPr>
                <w:rFonts w:hint="eastAsia" w:ascii="宋体" w:hAnsi="宋体" w:eastAsia="宋体" w:cs="宋体"/>
                <w:sz w:val="24"/>
                <w:szCs w:val="24"/>
                <w:lang w:val="en-US" w:eastAsia="zh-CN"/>
              </w:rPr>
              <w:t xml:space="preserve">在线教学内容：在线开放课程“工业机器人应用编程（ABB）职业技能等级认证”（学银在线）第六章 一起学习RAPID程序指令 6.1基本运动指令1 6.2基本运动指令2 6.3逻辑功能指令 6.4条件判断指令 6.5I/O控制指令 6.6其他常用指令 </w:t>
            </w:r>
          </w:p>
          <w:p>
            <w:pPr>
              <w:keepNext w:val="0"/>
              <w:keepLines w:val="0"/>
              <w:pageBreakBefore w:val="0"/>
              <w:numPr>
                <w:ilvl w:val="0"/>
                <w:numId w:val="0"/>
              </w:numPr>
              <w:kinsoku/>
              <w:wordWrap/>
              <w:overflowPunct/>
              <w:topLinePunct w:val="0"/>
              <w:bidi w:val="0"/>
              <w:adjustRightInd/>
              <w:snapToGrid/>
              <w:textAlignment w:val="auto"/>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2.课程授课PPT</w:t>
            </w:r>
            <w:r>
              <w:rPr>
                <w:rFonts w:hint="eastAsia" w:ascii="宋体" w:hAnsi="宋体" w:cs="宋体"/>
                <w:kern w:val="2"/>
                <w:sz w:val="24"/>
                <w:szCs w:val="24"/>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2304" w:type="dxa"/>
            <w:gridSpan w:val="4"/>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知识能力素质培养</w:t>
            </w:r>
          </w:p>
        </w:tc>
        <w:tc>
          <w:tcPr>
            <w:tcW w:w="6309" w:type="dxa"/>
            <w:gridSpan w:val="6"/>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培养吃苦耐劳、坚持不懈努力学习的意志品质。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dxa"/>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课堂提</w:t>
            </w:r>
          </w:p>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问</w:t>
            </w:r>
          </w:p>
        </w:tc>
        <w:tc>
          <w:tcPr>
            <w:tcW w:w="5375" w:type="dxa"/>
            <w:gridSpan w:val="6"/>
            <w:shd w:val="clear" w:color="auto" w:fill="auto"/>
            <w:noWrap w:val="0"/>
            <w:vAlign w:val="top"/>
          </w:tcPr>
          <w:p>
            <w:pPr>
              <w:keepNext w:val="0"/>
              <w:keepLines w:val="0"/>
              <w:pageBreakBefore w:val="0"/>
              <w:widowControl/>
              <w:numPr>
                <w:ilvl w:val="0"/>
                <w:numId w:val="0"/>
              </w:numPr>
              <w:kinsoku/>
              <w:wordWrap/>
              <w:overflowPunct/>
              <w:topLinePunct w:val="0"/>
              <w:bidi w:val="0"/>
              <w:adjustRightInd/>
              <w:snapToGrid/>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1.举例说明基本运动指令有哪些？</w:t>
            </w:r>
          </w:p>
          <w:p>
            <w:pPr>
              <w:keepNext w:val="0"/>
              <w:keepLines w:val="0"/>
              <w:pageBreakBefore w:val="0"/>
              <w:widowControl/>
              <w:numPr>
                <w:ilvl w:val="0"/>
                <w:numId w:val="0"/>
              </w:numPr>
              <w:kinsoku/>
              <w:wordWrap/>
              <w:overflowPunct/>
              <w:topLinePunct w:val="0"/>
              <w:bidi w:val="0"/>
              <w:adjustRightInd/>
              <w:snapToGrid/>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2.举例说明条件判断指令有哪些？</w:t>
            </w:r>
          </w:p>
        </w:tc>
        <w:tc>
          <w:tcPr>
            <w:tcW w:w="477" w:type="dxa"/>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作业</w:t>
            </w:r>
          </w:p>
        </w:tc>
        <w:tc>
          <w:tcPr>
            <w:tcW w:w="2237" w:type="dxa"/>
            <w:gridSpan w:val="2"/>
            <w:tcBorders>
              <w:right w:val="single" w:color="auto" w:sz="12" w:space="0"/>
            </w:tcBorders>
            <w:shd w:val="clear" w:color="auto" w:fill="auto"/>
            <w:noWrap w:val="0"/>
            <w:vAlign w:val="top"/>
          </w:tcPr>
          <w:p>
            <w:pPr>
              <w:keepNext w:val="0"/>
              <w:keepLines w:val="0"/>
              <w:pageBreakBefore w:val="0"/>
              <w:numPr>
                <w:ilvl w:val="0"/>
                <w:numId w:val="0"/>
              </w:numPr>
              <w:kinsoku/>
              <w:wordWrap/>
              <w:overflowPunct/>
              <w:topLinePunct w:val="0"/>
              <w:bidi w:val="0"/>
              <w:adjustRightInd/>
              <w:snapToGrid/>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观看在线开放课程教学视频</w:t>
            </w:r>
            <w:r>
              <w:rPr>
                <w:rFonts w:hint="eastAsia" w:ascii="宋体" w:hAnsi="宋体" w:eastAsia="宋体" w:cs="宋体"/>
                <w:sz w:val="24"/>
                <w:szCs w:val="24"/>
                <w:lang w:val="en-US" w:eastAsia="zh-CN"/>
              </w:rPr>
              <w:t>6.1-6.6学习内容，完成在线作业。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0" w:hRule="atLeast"/>
        </w:trPr>
        <w:tc>
          <w:tcPr>
            <w:tcW w:w="524" w:type="dxa"/>
            <w:tcBorders>
              <w:left w:val="single" w:color="auto" w:sz="12" w:space="0"/>
              <w:bottom w:val="single" w:color="auto" w:sz="12" w:space="0"/>
            </w:tcBorders>
            <w:shd w:val="clear" w:color="auto" w:fill="auto"/>
            <w:noWrap w:val="0"/>
            <w:vAlign w:val="top"/>
          </w:tcPr>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本</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节</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教</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学</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体</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会</w:t>
            </w:r>
          </w:p>
        </w:tc>
        <w:tc>
          <w:tcPr>
            <w:tcW w:w="8089" w:type="dxa"/>
            <w:gridSpan w:val="9"/>
            <w:tcBorders>
              <w:bottom w:val="single" w:color="auto" w:sz="12" w:space="0"/>
              <w:right w:val="single" w:color="auto" w:sz="12" w:space="0"/>
            </w:tcBorders>
            <w:shd w:val="clear" w:color="auto" w:fill="auto"/>
            <w:noWrap w:val="0"/>
            <w:vAlign w:val="top"/>
          </w:tcPr>
          <w:p>
            <w:pPr>
              <w:keepNext w:val="0"/>
              <w:keepLines w:val="0"/>
              <w:pageBreakBefore w:val="0"/>
              <w:kinsoku/>
              <w:wordWrap/>
              <w:overflowPunct/>
              <w:topLinePunct w:val="0"/>
              <w:bidi w:val="0"/>
              <w:adjustRightInd/>
              <w:snapToGrid/>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本节课讲授工业机器人的RAPID程序指令，要求掌握指令的用法，学会使用指令编写程序。在教学中，在线课程平台作为线下课程教学的重要补充，教师要充分、灵活地使用平台开展教学工作，完成课前预习、充分利用学生的碎片化时间完成教学任务，提高教学效果，为最终帮助学生顺利通过</w:t>
            </w:r>
            <w:r>
              <w:rPr>
                <w:rFonts w:hint="eastAsia" w:ascii="宋体" w:hAnsi="宋体" w:eastAsia="宋体" w:cs="宋体"/>
                <w:sz w:val="24"/>
                <w:szCs w:val="24"/>
                <w:lang w:val="en-US" w:eastAsia="zh-CN"/>
              </w:rPr>
              <w:t>1+X考试打下坚实的基础。</w:t>
            </w:r>
          </w:p>
        </w:tc>
      </w:tr>
    </w:tbl>
    <w:p/>
    <w:p>
      <w:pPr>
        <w:pStyle w:val="2"/>
        <w:keepNext w:val="0"/>
        <w:keepLines w:val="0"/>
        <w:pageBreakBefore w:val="0"/>
        <w:widowControl w:val="0"/>
        <w:kinsoku/>
        <w:wordWrap/>
        <w:overflowPunct/>
        <w:topLinePunct w:val="0"/>
        <w:autoSpaceDE w:val="0"/>
        <w:autoSpaceDN w:val="0"/>
        <w:bidi w:val="0"/>
        <w:adjustRightInd/>
        <w:snapToGrid/>
        <w:spacing w:before="6" w:line="240" w:lineRule="auto"/>
        <w:ind w:left="0" w:firstLine="482" w:firstLineChars="200"/>
        <w:jc w:val="center"/>
        <w:textAlignment w:val="auto"/>
        <w:rPr>
          <w:rFonts w:hint="default" w:ascii="Times New Roman" w:hAnsi="Times New Roman" w:eastAsia="宋体" w:cs="Times New Roman"/>
          <w:b/>
          <w:bCs/>
          <w:sz w:val="24"/>
          <w:szCs w:val="24"/>
          <w:lang w:val="en-US" w:eastAsia="zh-CN"/>
        </w:rPr>
      </w:pPr>
      <w:r>
        <w:rPr>
          <w:rFonts w:hint="eastAsia" w:cs="Times New Roman"/>
          <w:b/>
          <w:bCs/>
          <w:sz w:val="24"/>
          <w:szCs w:val="24"/>
          <w:lang w:val="en-US" w:eastAsia="zh-CN"/>
        </w:rPr>
        <w:t>实验7</w:t>
      </w:r>
      <w:r>
        <w:rPr>
          <w:rFonts w:hint="eastAsia" w:ascii="Times New Roman" w:hAnsi="Times New Roman" w:eastAsia="宋体" w:cs="Times New Roman"/>
          <w:b/>
          <w:bCs/>
          <w:sz w:val="24"/>
          <w:szCs w:val="24"/>
          <w:lang w:val="en-US" w:eastAsia="zh-CN"/>
        </w:rPr>
        <w:t xml:space="preserve"> 任务书-</w:t>
      </w:r>
      <w:r>
        <w:rPr>
          <w:rFonts w:hint="eastAsia" w:ascii="宋体" w:hAnsi="宋体" w:cs="宋体"/>
          <w:color w:val="000000"/>
          <w:kern w:val="0"/>
          <w:sz w:val="24"/>
          <w:szCs w:val="24"/>
        </w:rPr>
        <w:t>RAPID程序指令</w:t>
      </w:r>
      <w:r>
        <w:rPr>
          <w:rFonts w:hint="eastAsia" w:ascii="宋体" w:hAnsi="宋体" w:cs="宋体"/>
          <w:color w:val="000000"/>
          <w:kern w:val="0"/>
          <w:sz w:val="24"/>
          <w:szCs w:val="24"/>
          <w:lang w:eastAsia="zh-CN"/>
        </w:rPr>
        <w:t>的用法</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9"/>
        <w:gridCol w:w="995"/>
        <w:gridCol w:w="1026"/>
        <w:gridCol w:w="935"/>
        <w:gridCol w:w="370"/>
        <w:gridCol w:w="1366"/>
        <w:gridCol w:w="380"/>
        <w:gridCol w:w="966"/>
        <w:gridCol w:w="1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任务名称</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RAPID程序指令的用法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小组成员</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指导教师</w:t>
            </w:r>
          </w:p>
        </w:tc>
        <w:tc>
          <w:tcPr>
            <w:tcW w:w="3342" w:type="dxa"/>
            <w:gridSpan w:val="3"/>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c>
          <w:tcPr>
            <w:tcW w:w="2437" w:type="dxa"/>
            <w:gridSpan w:val="3"/>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实施时间</w:t>
            </w:r>
          </w:p>
        </w:tc>
        <w:tc>
          <w:tcPr>
            <w:tcW w:w="2437" w:type="dxa"/>
            <w:gridSpan w:val="2"/>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6" w:type="dxa"/>
            <w:gridSpan w:val="9"/>
            <w:vAlign w:val="bottom"/>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任务内容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trPr>
        <w:tc>
          <w:tcPr>
            <w:tcW w:w="9746" w:type="dxa"/>
            <w:gridSpan w:val="9"/>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after="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1.使用</w:t>
            </w:r>
            <w:r>
              <w:rPr>
                <w:rFonts w:hint="eastAsia" w:cs="宋体"/>
                <w:b w:val="0"/>
                <w:bCs w:val="0"/>
                <w:sz w:val="24"/>
                <w:szCs w:val="24"/>
                <w:lang w:val="en-US" w:eastAsia="zh-CN"/>
              </w:rPr>
              <w:t>MoveJ指令编写程序，控制机器人由原点运动到P10点</w:t>
            </w:r>
            <w:r>
              <w:rPr>
                <w:rFonts w:hint="eastAsia"/>
                <w:b w:val="0"/>
                <w:bCs w:val="0"/>
                <w:sz w:val="24"/>
                <w:szCs w:val="24"/>
                <w:vertAlign w:val="baseline"/>
                <w:lang w:val="en-US" w:eastAsia="zh-CN"/>
              </w:rPr>
              <w:t>；</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after="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2.使用</w:t>
            </w:r>
            <w:r>
              <w:rPr>
                <w:rFonts w:hint="eastAsia" w:cs="宋体"/>
                <w:b w:val="0"/>
                <w:bCs w:val="0"/>
                <w:sz w:val="24"/>
                <w:szCs w:val="24"/>
                <w:lang w:val="en-US" w:eastAsia="zh-CN"/>
              </w:rPr>
              <w:t>MoveL指令编写程序</w:t>
            </w:r>
            <w:r>
              <w:rPr>
                <w:rFonts w:hint="eastAsia"/>
                <w:b w:val="0"/>
                <w:bCs w:val="0"/>
                <w:sz w:val="24"/>
                <w:szCs w:val="24"/>
                <w:vertAlign w:val="baseline"/>
                <w:lang w:val="en-US" w:eastAsia="zh-CN"/>
              </w:rPr>
              <w:t>，</w:t>
            </w:r>
            <w:r>
              <w:rPr>
                <w:rFonts w:hint="eastAsia" w:cs="宋体"/>
                <w:b w:val="0"/>
                <w:bCs w:val="0"/>
                <w:sz w:val="24"/>
                <w:szCs w:val="24"/>
                <w:lang w:val="en-US" w:eastAsia="zh-CN"/>
              </w:rPr>
              <w:t>控制机器人由原点运动到P20点</w:t>
            </w:r>
            <w:r>
              <w:rPr>
                <w:rFonts w:hint="eastAsia"/>
                <w:b w:val="0"/>
                <w:bCs w:val="0"/>
                <w:sz w:val="24"/>
                <w:szCs w:val="24"/>
                <w:vertAlign w:val="baseline"/>
                <w:lang w:val="en-US" w:eastAsia="zh-CN"/>
              </w:rPr>
              <w:t>；</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after="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3.使用</w:t>
            </w:r>
            <w:r>
              <w:rPr>
                <w:rFonts w:hint="eastAsia" w:cs="宋体"/>
                <w:b w:val="0"/>
                <w:bCs w:val="0"/>
                <w:sz w:val="24"/>
                <w:szCs w:val="24"/>
                <w:lang w:val="en-US" w:eastAsia="zh-CN"/>
              </w:rPr>
              <w:t>MoveC指令编写程序</w:t>
            </w:r>
            <w:r>
              <w:rPr>
                <w:rFonts w:hint="eastAsia"/>
                <w:b w:val="0"/>
                <w:bCs w:val="0"/>
                <w:sz w:val="24"/>
                <w:szCs w:val="24"/>
                <w:vertAlign w:val="baseline"/>
                <w:lang w:val="en-US" w:eastAsia="zh-CN"/>
              </w:rPr>
              <w:t>，</w:t>
            </w:r>
            <w:r>
              <w:rPr>
                <w:rFonts w:hint="eastAsia" w:cs="宋体"/>
                <w:b w:val="0"/>
                <w:bCs w:val="0"/>
                <w:sz w:val="24"/>
                <w:szCs w:val="24"/>
                <w:lang w:val="en-US" w:eastAsia="zh-CN"/>
              </w:rPr>
              <w:t>控制机器人由</w:t>
            </w:r>
            <w:r>
              <w:rPr>
                <w:rFonts w:hint="eastAsia" w:cs="宋体"/>
                <w:b w:val="0"/>
                <w:bCs w:val="0"/>
                <w:sz w:val="24"/>
                <w:szCs w:val="24"/>
                <w:highlight w:val="none"/>
                <w:shd w:val="clear"/>
                <w:lang w:val="en-US" w:eastAsia="zh-CN"/>
              </w:rPr>
              <w:t>原点经P40点运动</w:t>
            </w:r>
            <w:r>
              <w:rPr>
                <w:rFonts w:hint="eastAsia" w:cs="宋体"/>
                <w:b w:val="0"/>
                <w:bCs w:val="0"/>
                <w:sz w:val="24"/>
                <w:szCs w:val="24"/>
                <w:lang w:val="en-US" w:eastAsia="zh-CN"/>
              </w:rPr>
              <w:t>到P30点</w:t>
            </w:r>
            <w:r>
              <w:rPr>
                <w:rFonts w:hint="eastAsia"/>
                <w:b w:val="0"/>
                <w:bCs w:val="0"/>
                <w:sz w:val="24"/>
                <w:szCs w:val="24"/>
                <w:vertAlign w:val="baseline"/>
                <w:lang w:val="en-US" w:eastAsia="zh-CN"/>
              </w:rPr>
              <w:t>；</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after="0" w:line="240" w:lineRule="auto"/>
              <w:ind w:left="0" w:leftChars="0" w:right="0" w:rightChars="0"/>
              <w:jc w:val="left"/>
              <w:textAlignment w:val="auto"/>
              <w:rPr>
                <w:rFonts w:hint="eastAsia" w:cs="宋体"/>
                <w:b w:val="0"/>
                <w:bCs w:val="0"/>
                <w:sz w:val="24"/>
                <w:szCs w:val="24"/>
                <w:lang w:val="en-US" w:eastAsia="zh-CN"/>
              </w:rPr>
            </w:pPr>
            <w:r>
              <w:rPr>
                <w:rFonts w:hint="eastAsia"/>
                <w:b w:val="0"/>
                <w:bCs w:val="0"/>
                <w:sz w:val="24"/>
                <w:szCs w:val="24"/>
                <w:vertAlign w:val="baseline"/>
                <w:lang w:val="en-US" w:eastAsia="zh-CN"/>
              </w:rPr>
              <w:t>4.使用</w:t>
            </w:r>
            <w:r>
              <w:rPr>
                <w:rFonts w:ascii="宋体" w:hAnsi="宋体" w:eastAsia="宋体" w:cs="宋体"/>
                <w:b w:val="0"/>
                <w:bCs w:val="0"/>
                <w:sz w:val="24"/>
                <w:szCs w:val="24"/>
              </w:rPr>
              <w:t>MoveAbsJ</w:t>
            </w:r>
            <w:r>
              <w:rPr>
                <w:rFonts w:hint="eastAsia" w:cs="宋体"/>
                <w:b w:val="0"/>
                <w:bCs w:val="0"/>
                <w:sz w:val="24"/>
                <w:szCs w:val="24"/>
                <w:lang w:val="en-US" w:eastAsia="zh-CN"/>
              </w:rPr>
              <w:t>指令编写程序</w:t>
            </w:r>
            <w:r>
              <w:rPr>
                <w:rFonts w:hint="eastAsia"/>
                <w:b w:val="0"/>
                <w:bCs w:val="0"/>
                <w:sz w:val="24"/>
                <w:szCs w:val="24"/>
                <w:vertAlign w:val="baseline"/>
                <w:lang w:val="en-US" w:eastAsia="zh-CN"/>
              </w:rPr>
              <w:t>，</w:t>
            </w:r>
            <w:r>
              <w:rPr>
                <w:rFonts w:hint="eastAsia" w:cs="宋体"/>
                <w:b w:val="0"/>
                <w:bCs w:val="0"/>
                <w:sz w:val="24"/>
                <w:szCs w:val="24"/>
                <w:lang w:val="en-US" w:eastAsia="zh-CN"/>
              </w:rPr>
              <w:t>控制机器人回到原点；</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after="0" w:line="240" w:lineRule="auto"/>
              <w:ind w:left="0" w:leftChars="0" w:right="0" w:rightChars="0"/>
              <w:jc w:val="left"/>
              <w:textAlignment w:val="auto"/>
              <w:rPr>
                <w:rFonts w:hint="eastAsia" w:cs="宋体"/>
                <w:b w:val="0"/>
                <w:bCs w:val="0"/>
                <w:sz w:val="24"/>
                <w:szCs w:val="24"/>
                <w:lang w:val="en-US" w:eastAsia="zh-CN"/>
              </w:rPr>
            </w:pPr>
            <w:r>
              <w:rPr>
                <w:rFonts w:hint="eastAsia" w:ascii="宋体" w:hAnsi="宋体" w:cs="宋体"/>
                <w:b w:val="0"/>
                <w:bCs w:val="0"/>
                <w:sz w:val="24"/>
                <w:szCs w:val="24"/>
                <w:lang w:val="en-US" w:eastAsia="zh-CN" w:bidi="zh-CN"/>
              </w:rPr>
              <w:t>5</w:t>
            </w:r>
            <w:r>
              <w:rPr>
                <w:rFonts w:hint="eastAsia" w:ascii="宋体" w:hAnsi="宋体" w:eastAsia="宋体" w:cs="宋体"/>
                <w:b w:val="0"/>
                <w:bCs w:val="0"/>
                <w:sz w:val="24"/>
                <w:szCs w:val="24"/>
                <w:lang w:val="en-US" w:eastAsia="zh-CN" w:bidi="zh-CN"/>
              </w:rPr>
              <w:t>.</w:t>
            </w:r>
            <w:r>
              <w:rPr>
                <w:rFonts w:hint="eastAsia"/>
                <w:b w:val="0"/>
                <w:bCs w:val="0"/>
                <w:sz w:val="24"/>
                <w:szCs w:val="24"/>
                <w:vertAlign w:val="baseline"/>
                <w:lang w:val="en-US" w:eastAsia="zh-CN"/>
              </w:rPr>
              <w:t>使用</w:t>
            </w:r>
            <w:r>
              <w:rPr>
                <w:rFonts w:hint="eastAsia" w:cs="宋体"/>
                <w:b w:val="0"/>
                <w:bCs w:val="0"/>
                <w:sz w:val="24"/>
                <w:szCs w:val="24"/>
                <w:lang w:val="en-US" w:eastAsia="zh-CN"/>
              </w:rPr>
              <w:t>赋值指令编写数学表达式赋值程序reg2:＝reg1＋4；</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after="0" w:line="240" w:lineRule="auto"/>
              <w:ind w:right="0" w:rightChars="0"/>
              <w:jc w:val="left"/>
              <w:textAlignment w:val="auto"/>
              <w:rPr>
                <w:rFonts w:hint="eastAsia" w:cs="宋体"/>
                <w:b w:val="0"/>
                <w:bCs w:val="0"/>
                <w:sz w:val="24"/>
                <w:szCs w:val="24"/>
                <w:lang w:val="en-US" w:eastAsia="zh-CN"/>
              </w:rPr>
            </w:pPr>
            <w:r>
              <w:rPr>
                <w:rFonts w:hint="eastAsia" w:ascii="宋体" w:hAnsi="宋体" w:cs="宋体"/>
                <w:b w:val="0"/>
                <w:bCs w:val="0"/>
                <w:sz w:val="24"/>
                <w:szCs w:val="24"/>
                <w:vertAlign w:val="baseline"/>
                <w:lang w:val="en-US" w:eastAsia="zh-CN" w:bidi="zh-CN"/>
              </w:rPr>
              <w:t>6</w:t>
            </w:r>
            <w:r>
              <w:rPr>
                <w:rFonts w:hint="default" w:ascii="宋体" w:hAnsi="宋体" w:eastAsia="宋体" w:cs="宋体"/>
                <w:b w:val="0"/>
                <w:bCs w:val="0"/>
                <w:sz w:val="24"/>
                <w:szCs w:val="24"/>
                <w:vertAlign w:val="baseline"/>
                <w:lang w:val="en-US" w:eastAsia="zh-CN" w:bidi="zh-CN"/>
              </w:rPr>
              <w:t>.</w:t>
            </w:r>
            <w:r>
              <w:rPr>
                <w:rFonts w:hint="eastAsia"/>
                <w:b w:val="0"/>
                <w:bCs w:val="0"/>
                <w:sz w:val="24"/>
                <w:szCs w:val="24"/>
                <w:vertAlign w:val="baseline"/>
                <w:lang w:val="en-US" w:eastAsia="zh-CN"/>
              </w:rPr>
              <w:t>使用</w:t>
            </w:r>
            <w:r>
              <w:rPr>
                <w:rFonts w:hint="eastAsia" w:cs="宋体"/>
                <w:b w:val="0"/>
                <w:bCs w:val="0"/>
                <w:sz w:val="24"/>
                <w:szCs w:val="24"/>
                <w:lang w:val="en-US" w:eastAsia="zh-CN"/>
              </w:rPr>
              <w:t>赋值指令编写数学表达式赋值程序 reg1:＝9；</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after="0" w:line="240" w:lineRule="auto"/>
              <w:ind w:right="0" w:rightChars="0"/>
              <w:jc w:val="left"/>
              <w:textAlignment w:val="auto"/>
              <w:rPr>
                <w:rFonts w:hint="default" w:ascii="Times New Roman" w:hAnsi="Times New Roman" w:cs="Times New Roman"/>
                <w:b w:val="0"/>
                <w:bCs w:val="0"/>
                <w:sz w:val="24"/>
                <w:szCs w:val="24"/>
                <w:lang w:val="en-US" w:eastAsia="zh-CN"/>
              </w:rPr>
            </w:pPr>
            <w:r>
              <w:rPr>
                <w:rFonts w:hint="eastAsia" w:cs="Times New Roman"/>
                <w:b w:val="0"/>
                <w:bCs w:val="0"/>
                <w:sz w:val="24"/>
                <w:szCs w:val="24"/>
                <w:vertAlign w:val="baseline"/>
                <w:lang w:val="en-US" w:eastAsia="zh-CN"/>
              </w:rPr>
              <w:t>7</w:t>
            </w:r>
            <w:r>
              <w:rPr>
                <w:rFonts w:hint="default" w:ascii="Times New Roman" w:hAnsi="Times New Roman" w:cs="Times New Roman"/>
                <w:b w:val="0"/>
                <w:bCs w:val="0"/>
                <w:sz w:val="24"/>
                <w:szCs w:val="24"/>
                <w:vertAlign w:val="baseline"/>
                <w:lang w:val="en-US" w:eastAsia="zh-CN"/>
              </w:rPr>
              <w:t>.使用</w:t>
            </w:r>
            <w:r>
              <w:rPr>
                <w:rFonts w:hint="default" w:ascii="Times New Roman" w:hAnsi="Times New Roman" w:cs="Times New Roman"/>
                <w:b w:val="0"/>
                <w:bCs w:val="0"/>
                <w:sz w:val="24"/>
                <w:szCs w:val="24"/>
                <w:lang w:val="en-US" w:eastAsia="zh-CN"/>
              </w:rPr>
              <w:t>紧凑型条件判断指令Compact IF编写程序；</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after="0" w:line="240" w:lineRule="auto"/>
              <w:ind w:right="0" w:rightChars="0"/>
              <w:jc w:val="left"/>
              <w:textAlignment w:val="auto"/>
              <w:rPr>
                <w:rFonts w:hint="default" w:ascii="Times New Roman" w:hAnsi="Times New Roman" w:cs="Times New Roman"/>
                <w:b w:val="0"/>
                <w:bCs w:val="0"/>
                <w:sz w:val="24"/>
                <w:szCs w:val="24"/>
                <w:lang w:val="en-US" w:eastAsia="zh-CN"/>
              </w:rPr>
            </w:pPr>
            <w:r>
              <w:rPr>
                <w:rFonts w:hint="eastAsia" w:cs="Times New Roman"/>
                <w:b w:val="0"/>
                <w:bCs w:val="0"/>
                <w:sz w:val="24"/>
                <w:szCs w:val="24"/>
                <w:vertAlign w:val="baseline"/>
                <w:lang w:val="en-US" w:eastAsia="zh-CN"/>
              </w:rPr>
              <w:t>8</w:t>
            </w:r>
            <w:r>
              <w:rPr>
                <w:rFonts w:hint="default" w:ascii="Times New Roman" w:hAnsi="Times New Roman" w:cs="Times New Roman"/>
                <w:b w:val="0"/>
                <w:bCs w:val="0"/>
                <w:sz w:val="24"/>
                <w:szCs w:val="24"/>
                <w:vertAlign w:val="baseline"/>
                <w:lang w:val="en-US" w:eastAsia="zh-CN"/>
              </w:rPr>
              <w:t>.使用条件判断指令IF</w:t>
            </w:r>
            <w:r>
              <w:rPr>
                <w:rFonts w:hint="default" w:ascii="Times New Roman" w:hAnsi="Times New Roman" w:cs="Times New Roman"/>
                <w:b w:val="0"/>
                <w:bCs w:val="0"/>
                <w:sz w:val="24"/>
                <w:szCs w:val="24"/>
                <w:lang w:val="en-US" w:eastAsia="zh-CN"/>
              </w:rPr>
              <w:t>编写程序；</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after="0" w:line="240" w:lineRule="auto"/>
              <w:ind w:right="0" w:rightChars="0"/>
              <w:jc w:val="left"/>
              <w:textAlignment w:val="auto"/>
              <w:rPr>
                <w:rFonts w:hint="default" w:ascii="Times New Roman" w:hAnsi="Times New Roman" w:cs="Times New Roman"/>
                <w:b w:val="0"/>
                <w:bCs w:val="0"/>
                <w:sz w:val="24"/>
                <w:szCs w:val="24"/>
                <w:lang w:val="en-US" w:eastAsia="zh-CN"/>
              </w:rPr>
            </w:pPr>
            <w:r>
              <w:rPr>
                <w:rFonts w:hint="eastAsia" w:cs="Times New Roman"/>
                <w:b w:val="0"/>
                <w:bCs w:val="0"/>
                <w:sz w:val="24"/>
                <w:szCs w:val="24"/>
                <w:lang w:val="en-US" w:eastAsia="zh-CN"/>
              </w:rPr>
              <w:t>9</w:t>
            </w:r>
            <w:r>
              <w:rPr>
                <w:rFonts w:hint="default" w:ascii="Times New Roman" w:hAnsi="Times New Roman" w:cs="Times New Roman"/>
                <w:b w:val="0"/>
                <w:bCs w:val="0"/>
                <w:sz w:val="24"/>
                <w:szCs w:val="24"/>
                <w:lang w:val="en-US" w:eastAsia="zh-CN"/>
              </w:rPr>
              <w:t>.使用重复执行判断指令FOR编写程序；</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after="0" w:line="240" w:lineRule="auto"/>
              <w:ind w:right="0" w:rightChars="0"/>
              <w:jc w:val="left"/>
              <w:textAlignment w:val="auto"/>
              <w:rPr>
                <w:rFonts w:hint="default" w:ascii="Times New Roman" w:hAnsi="Times New Roman" w:cs="Times New Roman"/>
                <w:b w:val="0"/>
                <w:bCs w:val="0"/>
                <w:sz w:val="24"/>
                <w:szCs w:val="24"/>
                <w:lang w:val="en-US" w:eastAsia="zh-CN"/>
              </w:rPr>
            </w:pPr>
            <w:r>
              <w:rPr>
                <w:rFonts w:hint="eastAsia" w:cs="Times New Roman"/>
                <w:b w:val="0"/>
                <w:bCs w:val="0"/>
                <w:sz w:val="24"/>
                <w:szCs w:val="24"/>
                <w:lang w:val="en-US" w:eastAsia="zh-CN"/>
              </w:rPr>
              <w:t>10</w:t>
            </w:r>
            <w:r>
              <w:rPr>
                <w:rFonts w:hint="default" w:ascii="Times New Roman" w:hAnsi="Times New Roman" w:cs="Times New Roman"/>
                <w:b w:val="0"/>
                <w:bCs w:val="0"/>
                <w:sz w:val="24"/>
                <w:szCs w:val="24"/>
                <w:lang w:val="en-US" w:eastAsia="zh-CN"/>
              </w:rPr>
              <w:t>.使用条件判断指令WHILE编写程序；</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after="0" w:line="240" w:lineRule="auto"/>
              <w:ind w:right="0" w:rightChars="0"/>
              <w:jc w:val="left"/>
              <w:textAlignment w:val="auto"/>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vertAlign w:val="baseline"/>
                <w:lang w:val="en-US" w:eastAsia="zh-CN"/>
              </w:rPr>
              <w:t>1</w:t>
            </w:r>
            <w:r>
              <w:rPr>
                <w:rFonts w:hint="eastAsia" w:cs="Times New Roman"/>
                <w:b w:val="0"/>
                <w:bCs w:val="0"/>
                <w:sz w:val="24"/>
                <w:szCs w:val="24"/>
                <w:vertAlign w:val="baseline"/>
                <w:lang w:val="en-US" w:eastAsia="zh-CN"/>
              </w:rPr>
              <w:t>1</w:t>
            </w:r>
            <w:r>
              <w:rPr>
                <w:rFonts w:hint="default" w:ascii="Times New Roman" w:hAnsi="Times New Roman" w:cs="Times New Roman"/>
                <w:b w:val="0"/>
                <w:bCs w:val="0"/>
                <w:sz w:val="24"/>
                <w:szCs w:val="24"/>
                <w:vertAlign w:val="baseline"/>
                <w:lang w:val="en-US" w:eastAsia="zh-CN"/>
              </w:rPr>
              <w:t>.使用</w:t>
            </w:r>
            <w:r>
              <w:rPr>
                <w:rFonts w:hint="default" w:ascii="Times New Roman" w:hAnsi="Times New Roman" w:cs="Times New Roman"/>
                <w:b w:val="0"/>
                <w:bCs w:val="0"/>
                <w:sz w:val="24"/>
                <w:szCs w:val="24"/>
                <w:lang w:val="en-US" w:eastAsia="zh-CN"/>
              </w:rPr>
              <w:t>数字信号置位指令Set编写程序；</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after="0" w:line="240" w:lineRule="auto"/>
              <w:ind w:right="0" w:rightChars="0"/>
              <w:jc w:val="left"/>
              <w:textAlignment w:val="auto"/>
              <w:rPr>
                <w:rFonts w:hint="default" w:ascii="Times New Roman" w:hAnsi="Times New Roman" w:cs="Times New Roman"/>
                <w:b w:val="0"/>
                <w:bCs w:val="0"/>
                <w:sz w:val="24"/>
                <w:szCs w:val="24"/>
                <w:lang w:val="en-US" w:eastAsia="zh-CN"/>
              </w:rPr>
            </w:pPr>
            <w:r>
              <w:rPr>
                <w:rFonts w:hint="eastAsia" w:cs="Times New Roman"/>
                <w:b w:val="0"/>
                <w:bCs w:val="0"/>
                <w:sz w:val="24"/>
                <w:szCs w:val="24"/>
                <w:vertAlign w:val="baseline"/>
                <w:lang w:val="en-US" w:eastAsia="zh-CN"/>
              </w:rPr>
              <w:t>1</w:t>
            </w:r>
            <w:r>
              <w:rPr>
                <w:rFonts w:hint="default" w:ascii="Times New Roman" w:hAnsi="Times New Roman" w:cs="Times New Roman"/>
                <w:b w:val="0"/>
                <w:bCs w:val="0"/>
                <w:sz w:val="24"/>
                <w:szCs w:val="24"/>
                <w:vertAlign w:val="baseline"/>
                <w:lang w:val="en-US" w:eastAsia="zh-CN"/>
              </w:rPr>
              <w:t>2.使用数字信号复位指令Reset</w:t>
            </w:r>
            <w:r>
              <w:rPr>
                <w:rFonts w:hint="default" w:ascii="Times New Roman" w:hAnsi="Times New Roman" w:cs="Times New Roman"/>
                <w:b w:val="0"/>
                <w:bCs w:val="0"/>
                <w:sz w:val="24"/>
                <w:szCs w:val="24"/>
                <w:lang w:val="en-US" w:eastAsia="zh-CN"/>
              </w:rPr>
              <w:t>编写程序；</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after="0" w:line="240" w:lineRule="auto"/>
              <w:ind w:right="0" w:rightChars="0"/>
              <w:jc w:val="left"/>
              <w:textAlignment w:val="auto"/>
              <w:rPr>
                <w:rFonts w:hint="default" w:ascii="Times New Roman" w:hAnsi="Times New Roman" w:cs="Times New Roman"/>
                <w:b w:val="0"/>
                <w:bCs w:val="0"/>
                <w:sz w:val="24"/>
                <w:szCs w:val="24"/>
                <w:lang w:val="en-US" w:eastAsia="zh-CN"/>
              </w:rPr>
            </w:pPr>
            <w:r>
              <w:rPr>
                <w:rFonts w:hint="eastAsia" w:cs="Times New Roman"/>
                <w:b w:val="0"/>
                <w:bCs w:val="0"/>
                <w:sz w:val="24"/>
                <w:szCs w:val="24"/>
                <w:lang w:val="en-US" w:eastAsia="zh-CN"/>
              </w:rPr>
              <w:t>1</w:t>
            </w:r>
            <w:r>
              <w:rPr>
                <w:rFonts w:hint="default" w:ascii="Times New Roman" w:hAnsi="Times New Roman" w:cs="Times New Roman"/>
                <w:b w:val="0"/>
                <w:bCs w:val="0"/>
                <w:sz w:val="24"/>
                <w:szCs w:val="24"/>
                <w:lang w:val="en-US" w:eastAsia="zh-CN"/>
              </w:rPr>
              <w:t>3.使用数字输入信号判断指令WaitDI编写程序；</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after="0" w:line="240" w:lineRule="auto"/>
              <w:ind w:right="0" w:rightChars="0"/>
              <w:jc w:val="left"/>
              <w:textAlignment w:val="auto"/>
              <w:rPr>
                <w:rFonts w:hint="default" w:ascii="Times New Roman" w:hAnsi="Times New Roman" w:cs="Times New Roman"/>
                <w:b w:val="0"/>
                <w:bCs w:val="0"/>
                <w:sz w:val="24"/>
                <w:szCs w:val="24"/>
                <w:lang w:val="en-US" w:eastAsia="zh-CN"/>
              </w:rPr>
            </w:pPr>
            <w:r>
              <w:rPr>
                <w:rFonts w:hint="eastAsia" w:cs="Times New Roman"/>
                <w:b w:val="0"/>
                <w:bCs w:val="0"/>
                <w:sz w:val="24"/>
                <w:szCs w:val="24"/>
                <w:lang w:val="en-US" w:eastAsia="zh-CN"/>
              </w:rPr>
              <w:t>1</w:t>
            </w:r>
            <w:r>
              <w:rPr>
                <w:rFonts w:hint="default" w:ascii="Times New Roman" w:hAnsi="Times New Roman" w:cs="Times New Roman"/>
                <w:b w:val="0"/>
                <w:bCs w:val="0"/>
                <w:sz w:val="24"/>
                <w:szCs w:val="24"/>
                <w:lang w:val="en-US" w:eastAsia="zh-CN"/>
              </w:rPr>
              <w:t>4.使用数字输出信号判断指令WaitDO编写程序；</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after="0" w:line="240" w:lineRule="auto"/>
              <w:ind w:right="0" w:rightChars="0"/>
              <w:jc w:val="left"/>
              <w:textAlignment w:val="auto"/>
              <w:rPr>
                <w:rFonts w:hint="default"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1</w:t>
            </w:r>
            <w:r>
              <w:rPr>
                <w:rFonts w:hint="default" w:ascii="Times New Roman" w:hAnsi="Times New Roman" w:cs="Times New Roman"/>
                <w:b w:val="0"/>
                <w:bCs w:val="0"/>
                <w:sz w:val="24"/>
                <w:szCs w:val="24"/>
                <w:lang w:val="en-US" w:eastAsia="zh-CN"/>
              </w:rPr>
              <w:t>5.使用信号判断指令WaitUntil编写程序；</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after="0" w:line="240" w:lineRule="auto"/>
              <w:ind w:right="0" w:rightChars="0"/>
              <w:jc w:val="left"/>
              <w:textAlignment w:val="auto"/>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1</w:t>
            </w:r>
            <w:r>
              <w:rPr>
                <w:rFonts w:hint="eastAsia" w:cs="Times New Roman"/>
                <w:b w:val="0"/>
                <w:bCs w:val="0"/>
                <w:sz w:val="24"/>
                <w:szCs w:val="24"/>
                <w:lang w:val="en-US" w:eastAsia="zh-CN"/>
              </w:rPr>
              <w:t>6</w:t>
            </w:r>
            <w:r>
              <w:rPr>
                <w:rFonts w:hint="default" w:ascii="Times New Roman" w:hAnsi="Times New Roman" w:cs="Times New Roman"/>
                <w:b w:val="0"/>
                <w:bCs w:val="0"/>
                <w:sz w:val="24"/>
                <w:szCs w:val="24"/>
                <w:lang w:val="en-US" w:eastAsia="zh-CN"/>
              </w:rPr>
              <w:t>.使用调用例行程序指令ProcCall 编写程序；</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after="0" w:line="240" w:lineRule="auto"/>
              <w:ind w:right="0" w:rightChars="0"/>
              <w:jc w:val="left"/>
              <w:textAlignment w:val="auto"/>
              <w:rPr>
                <w:rFonts w:hint="default" w:ascii="Times New Roman" w:hAnsi="Times New Roman" w:cs="Times New Roman"/>
                <w:b w:val="0"/>
                <w:bCs w:val="0"/>
                <w:sz w:val="24"/>
                <w:szCs w:val="24"/>
                <w:lang w:val="en-US" w:eastAsia="zh-CN"/>
              </w:rPr>
            </w:pPr>
            <w:r>
              <w:rPr>
                <w:rFonts w:hint="eastAsia" w:cs="Times New Roman"/>
                <w:b w:val="0"/>
                <w:bCs w:val="0"/>
                <w:sz w:val="24"/>
                <w:szCs w:val="24"/>
                <w:lang w:val="en-US" w:eastAsia="zh-CN"/>
              </w:rPr>
              <w:t>17</w:t>
            </w:r>
            <w:r>
              <w:rPr>
                <w:rFonts w:hint="default" w:ascii="Times New Roman" w:hAnsi="Times New Roman" w:cs="Times New Roman"/>
                <w:b w:val="0"/>
                <w:bCs w:val="0"/>
                <w:sz w:val="24"/>
                <w:szCs w:val="24"/>
                <w:lang w:val="en-US" w:eastAsia="zh-CN"/>
              </w:rPr>
              <w:t>.使用返回例行程序指令RETURN编写程序；</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after="0" w:line="240" w:lineRule="auto"/>
              <w:ind w:right="0" w:rightChars="0"/>
              <w:jc w:val="left"/>
              <w:textAlignment w:val="auto"/>
              <w:rPr>
                <w:rFonts w:hint="default" w:ascii="Times New Roman" w:hAnsi="Times New Roman" w:cs="Times New Roman"/>
                <w:b w:val="0"/>
                <w:bCs w:val="0"/>
                <w:sz w:val="24"/>
                <w:szCs w:val="24"/>
                <w:lang w:val="en-US" w:eastAsia="zh-CN"/>
              </w:rPr>
            </w:pPr>
            <w:r>
              <w:rPr>
                <w:rFonts w:hint="eastAsia" w:cs="Times New Roman"/>
                <w:b w:val="0"/>
                <w:bCs w:val="0"/>
                <w:sz w:val="24"/>
                <w:szCs w:val="24"/>
                <w:lang w:val="en-US" w:eastAsia="zh-CN"/>
              </w:rPr>
              <w:t>18</w:t>
            </w:r>
            <w:r>
              <w:rPr>
                <w:rFonts w:hint="default" w:ascii="Times New Roman" w:hAnsi="Times New Roman" w:cs="Times New Roman"/>
                <w:b w:val="0"/>
                <w:bCs w:val="0"/>
                <w:sz w:val="24"/>
                <w:szCs w:val="24"/>
                <w:lang w:val="en-US" w:eastAsia="zh-CN"/>
              </w:rPr>
              <w:t>.使用时序控制指令WaitTime编写程序</w:t>
            </w:r>
            <w:r>
              <w:rPr>
                <w:rFonts w:hint="eastAsia" w:cs="Times New Roman"/>
                <w:b w:val="0"/>
                <w:bCs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c>
          <w:tcPr>
            <w:tcW w:w="8216" w:type="dxa"/>
            <w:gridSpan w:val="8"/>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考核要求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评价项目</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任务准备</w:t>
            </w: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完成质量</w:t>
            </w: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参与主动性</w:t>
            </w: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展示汇报效果</w:t>
            </w: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团队合作意识</w:t>
            </w: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6S管理意识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学生自评</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小组互评</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教师评价</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6" w:type="dxa"/>
            <w:gridSpan w:val="9"/>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任务准备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学习资料</w:t>
            </w:r>
          </w:p>
        </w:tc>
        <w:tc>
          <w:tcPr>
            <w:tcW w:w="8216" w:type="dxa"/>
            <w:gridSpan w:val="8"/>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1.工业机器人实训考核平台操作说明书；</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2.工业机器人实训室安全操作规范；</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3.在线开放课程《工业机器人应用编程职业技能等级认证》（学银在线）相关内容；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设备名称</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leftChars="0" w:firstLine="0" w:firstLineChars="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工业机器人实训考核平台（ABB-IRB120)</w:t>
            </w:r>
          </w:p>
        </w:tc>
      </w:tr>
    </w:tbl>
    <w:p>
      <w:pPr>
        <w:jc w:val="center"/>
        <w:rPr>
          <w:rFonts w:hint="eastAsia"/>
          <w:b/>
          <w:sz w:val="36"/>
          <w:szCs w:val="36"/>
          <w:u w:val="single"/>
        </w:rPr>
      </w:pPr>
    </w:p>
    <w:p>
      <w:pPr>
        <w:jc w:val="center"/>
        <w:rPr>
          <w:rFonts w:hint="eastAsia"/>
          <w:b/>
          <w:sz w:val="36"/>
          <w:szCs w:val="36"/>
          <w:u w:val="single"/>
        </w:rPr>
      </w:pPr>
      <w:r>
        <w:rPr>
          <w:rFonts w:hint="eastAsia"/>
          <w:b/>
          <w:sz w:val="36"/>
          <w:szCs w:val="36"/>
          <w:u w:val="single"/>
        </w:rPr>
        <w:t xml:space="preserve"> 教师授课教案</w:t>
      </w:r>
    </w:p>
    <w:p>
      <w:pPr>
        <w:rPr>
          <w:rFonts w:hint="eastAsia"/>
          <w:sz w:val="24"/>
        </w:rPr>
      </w:pPr>
      <w:r>
        <w:rPr>
          <w:rFonts w:hint="eastAsia"/>
          <w:sz w:val="28"/>
          <w:szCs w:val="28"/>
        </w:rPr>
        <w:t>授课教师姓名：                  教案编制时间：</w:t>
      </w:r>
    </w:p>
    <w:tbl>
      <w:tblPr>
        <w:tblStyle w:val="4"/>
        <w:tblpPr w:leftFromText="180" w:rightFromText="180" w:vertAnchor="text" w:horzAnchor="margin" w:tblpX="1" w:tblpY="158"/>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316"/>
        <w:gridCol w:w="418"/>
        <w:gridCol w:w="1046"/>
        <w:gridCol w:w="734"/>
        <w:gridCol w:w="942"/>
        <w:gridCol w:w="456"/>
        <w:gridCol w:w="418"/>
        <w:gridCol w:w="399"/>
        <w:gridCol w:w="543"/>
        <w:gridCol w:w="2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40" w:type="dxa"/>
            <w:gridSpan w:val="2"/>
            <w:tcBorders>
              <w:top w:val="single" w:color="auto" w:sz="12" w:space="0"/>
              <w:lef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课程</w:t>
            </w:r>
          </w:p>
        </w:tc>
        <w:tc>
          <w:tcPr>
            <w:tcW w:w="1464" w:type="dxa"/>
            <w:gridSpan w:val="2"/>
            <w:tcBorders>
              <w:top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工业机器人应用编程（</w:t>
            </w:r>
            <w:r>
              <w:rPr>
                <w:rFonts w:hint="eastAsia" w:ascii="宋体" w:hAnsi="宋体" w:eastAsia="宋体" w:cs="宋体"/>
                <w:sz w:val="24"/>
                <w:szCs w:val="24"/>
                <w:lang w:val="en-US" w:eastAsia="zh-CN"/>
              </w:rPr>
              <w:t>ABB)</w:t>
            </w:r>
          </w:p>
        </w:tc>
        <w:tc>
          <w:tcPr>
            <w:tcW w:w="734" w:type="dxa"/>
            <w:tcBorders>
              <w:top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周次</w:t>
            </w:r>
          </w:p>
        </w:tc>
        <w:tc>
          <w:tcPr>
            <w:tcW w:w="942" w:type="dxa"/>
            <w:tcBorders>
              <w:top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w:t>
            </w:r>
          </w:p>
        </w:tc>
        <w:tc>
          <w:tcPr>
            <w:tcW w:w="1273" w:type="dxa"/>
            <w:gridSpan w:val="3"/>
            <w:tcBorders>
              <w:top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授课日期</w:t>
            </w:r>
          </w:p>
        </w:tc>
        <w:tc>
          <w:tcPr>
            <w:tcW w:w="3360" w:type="dxa"/>
            <w:gridSpan w:val="2"/>
            <w:tcBorders>
              <w:top w:val="single" w:color="auto" w:sz="12" w:space="0"/>
              <w:righ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40" w:type="dxa"/>
            <w:gridSpan w:val="2"/>
            <w:tcBorders>
              <w:lef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授课课题</w:t>
            </w:r>
          </w:p>
        </w:tc>
        <w:tc>
          <w:tcPr>
            <w:tcW w:w="3140" w:type="dxa"/>
            <w:gridSpan w:val="4"/>
            <w:shd w:val="clear" w:color="auto" w:fill="auto"/>
            <w:noWrap w:val="0"/>
            <w:vAlign w:val="center"/>
          </w:tcPr>
          <w:p>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任务5.6 特殊指令</w:t>
            </w:r>
          </w:p>
          <w:p>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任务5.7 创建一个可以运行的RAPID程序</w:t>
            </w:r>
          </w:p>
        </w:tc>
        <w:tc>
          <w:tcPr>
            <w:tcW w:w="1273" w:type="dxa"/>
            <w:gridSpan w:val="3"/>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授课班级</w:t>
            </w:r>
          </w:p>
        </w:tc>
        <w:tc>
          <w:tcPr>
            <w:tcW w:w="3360" w:type="dxa"/>
            <w:gridSpan w:val="2"/>
            <w:tcBorders>
              <w:righ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trPr>
        <w:tc>
          <w:tcPr>
            <w:tcW w:w="840" w:type="dxa"/>
            <w:gridSpan w:val="2"/>
            <w:tcBorders>
              <w:lef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教</w:t>
            </w:r>
          </w:p>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学</w:t>
            </w:r>
          </w:p>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目</w:t>
            </w:r>
          </w:p>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的</w:t>
            </w:r>
          </w:p>
        </w:tc>
        <w:tc>
          <w:tcPr>
            <w:tcW w:w="7773" w:type="dxa"/>
            <w:gridSpan w:val="9"/>
            <w:tcBorders>
              <w:right w:val="single" w:color="auto" w:sz="12" w:space="0"/>
            </w:tcBorders>
            <w:shd w:val="clear" w:color="auto" w:fill="auto"/>
            <w:noWrap w:val="0"/>
            <w:vAlign w:val="center"/>
          </w:tcPr>
          <w:p>
            <w:pPr>
              <w:keepNext w:val="0"/>
              <w:keepLines w:val="0"/>
              <w:pageBreakBefore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bCs/>
                <w:sz w:val="24"/>
                <w:szCs w:val="24"/>
                <w:lang w:val="en-US" w:eastAsia="zh-CN"/>
              </w:rPr>
            </w:pPr>
            <w:r>
              <w:rPr>
                <w:rFonts w:hint="eastAsia" w:ascii="宋体" w:hAnsi="宋体" w:eastAsia="宋体" w:cs="宋体"/>
                <w:bCs/>
                <w:kern w:val="2"/>
                <w:sz w:val="24"/>
                <w:szCs w:val="24"/>
                <w:lang w:val="en-US" w:eastAsia="zh-CN" w:bidi="ar-SA"/>
              </w:rPr>
              <w:t>1.</w:t>
            </w:r>
            <w:r>
              <w:rPr>
                <w:rFonts w:hint="eastAsia" w:ascii="宋体" w:hAnsi="宋体" w:eastAsia="宋体" w:cs="宋体"/>
                <w:bCs/>
                <w:sz w:val="24"/>
                <w:szCs w:val="24"/>
                <w:lang w:val="en-US" w:eastAsia="zh-CN"/>
              </w:rPr>
              <w:t>了解特殊指令的基本功能和用法</w:t>
            </w:r>
            <w:r>
              <w:rPr>
                <w:rFonts w:hint="eastAsia" w:ascii="宋体" w:hAnsi="宋体" w:cs="宋体"/>
                <w:bCs/>
                <w:sz w:val="24"/>
                <w:szCs w:val="24"/>
                <w:lang w:val="en-US" w:eastAsia="zh-CN"/>
              </w:rPr>
              <w:t>；</w:t>
            </w:r>
          </w:p>
          <w:p>
            <w:pPr>
              <w:keepNext w:val="0"/>
              <w:keepLines w:val="0"/>
              <w:pageBreakBefore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2.创建一个可以运行的RAPID程序</w:t>
            </w:r>
            <w:r>
              <w:rPr>
                <w:rFonts w:hint="eastAsia" w:ascii="宋体" w:hAnsi="宋体" w:cs="宋体"/>
                <w:bCs/>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258" w:type="dxa"/>
            <w:gridSpan w:val="3"/>
            <w:tcBorders>
              <w:lef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重点</w:t>
            </w:r>
          </w:p>
        </w:tc>
        <w:tc>
          <w:tcPr>
            <w:tcW w:w="7355" w:type="dxa"/>
            <w:gridSpan w:val="8"/>
            <w:tcBorders>
              <w:righ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left"/>
              <w:textAlignment w:val="auto"/>
              <w:rPr>
                <w:rFonts w:hint="eastAsia" w:ascii="宋体" w:hAnsi="宋体" w:eastAsia="宋体" w:cs="宋体"/>
                <w:sz w:val="24"/>
                <w:szCs w:val="24"/>
                <w:lang w:eastAsia="zh-CN"/>
              </w:rPr>
            </w:pPr>
            <w:r>
              <w:rPr>
                <w:rFonts w:hint="eastAsia" w:ascii="宋体" w:hAnsi="宋体" w:eastAsia="宋体" w:cs="宋体"/>
                <w:bCs/>
                <w:sz w:val="24"/>
                <w:szCs w:val="24"/>
                <w:lang w:val="en-US" w:eastAsia="zh-CN"/>
              </w:rPr>
              <w:t>特殊指令的基本功能和用法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258" w:type="dxa"/>
            <w:gridSpan w:val="3"/>
            <w:tcBorders>
              <w:lef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难点</w:t>
            </w:r>
          </w:p>
        </w:tc>
        <w:tc>
          <w:tcPr>
            <w:tcW w:w="7355" w:type="dxa"/>
            <w:gridSpan w:val="8"/>
            <w:tcBorders>
              <w:righ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left"/>
              <w:textAlignment w:val="auto"/>
              <w:rPr>
                <w:rFonts w:hint="eastAsia" w:ascii="宋体" w:hAnsi="宋体" w:eastAsia="宋体" w:cs="宋体"/>
                <w:sz w:val="24"/>
                <w:szCs w:val="24"/>
                <w:lang w:eastAsia="zh-CN"/>
              </w:rPr>
            </w:pPr>
            <w:r>
              <w:rPr>
                <w:rFonts w:hint="eastAsia" w:ascii="宋体" w:hAnsi="宋体" w:eastAsia="宋体" w:cs="宋体"/>
                <w:bCs/>
                <w:sz w:val="24"/>
                <w:szCs w:val="24"/>
                <w:lang w:val="en-US" w:eastAsia="zh-CN"/>
              </w:rPr>
              <w:t>RAPID程序的编写调试方法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258" w:type="dxa"/>
            <w:gridSpan w:val="3"/>
            <w:tcBorders>
              <w:lef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授课方法</w:t>
            </w:r>
          </w:p>
        </w:tc>
        <w:tc>
          <w:tcPr>
            <w:tcW w:w="3596" w:type="dxa"/>
            <w:gridSpan w:val="5"/>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讲授</w:t>
            </w:r>
            <w:r>
              <w:rPr>
                <w:rFonts w:hint="eastAsia" w:ascii="宋体" w:hAnsi="宋体" w:eastAsia="宋体" w:cs="宋体"/>
                <w:sz w:val="24"/>
                <w:szCs w:val="24"/>
                <w:lang w:eastAsia="zh-CN"/>
              </w:rPr>
              <w:t>、课内实验</w:t>
            </w:r>
          </w:p>
        </w:tc>
        <w:tc>
          <w:tcPr>
            <w:tcW w:w="942" w:type="dxa"/>
            <w:gridSpan w:val="2"/>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教具</w:t>
            </w:r>
          </w:p>
        </w:tc>
        <w:tc>
          <w:tcPr>
            <w:tcW w:w="2817" w:type="dxa"/>
            <w:tcBorders>
              <w:righ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多媒体</w:t>
            </w:r>
            <w:r>
              <w:rPr>
                <w:rFonts w:hint="eastAsia" w:ascii="宋体" w:hAnsi="宋体" w:eastAsia="宋体" w:cs="宋体"/>
                <w:sz w:val="24"/>
                <w:szCs w:val="24"/>
                <w:lang w:eastAsia="zh-CN"/>
              </w:rPr>
              <w:t>、工业机器人应用编程</w:t>
            </w:r>
            <w:r>
              <w:rPr>
                <w:rFonts w:hint="eastAsia" w:ascii="宋体" w:hAnsi="宋体" w:eastAsia="宋体" w:cs="宋体"/>
                <w:sz w:val="24"/>
                <w:szCs w:val="24"/>
                <w:lang w:val="en-US" w:eastAsia="zh-CN"/>
              </w:rPr>
              <w:t>1+X考核平台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trPr>
        <w:tc>
          <w:tcPr>
            <w:tcW w:w="8613" w:type="dxa"/>
            <w:gridSpan w:val="11"/>
            <w:tcBorders>
              <w:left w:val="single" w:color="auto" w:sz="12" w:space="0"/>
              <w:right w:val="single" w:color="auto" w:sz="12" w:space="0"/>
            </w:tcBorders>
            <w:shd w:val="clear" w:color="auto" w:fill="auto"/>
            <w:noWrap w:val="0"/>
            <w:vAlign w:val="top"/>
          </w:tcPr>
          <w:p>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教学主要内容</w:t>
            </w:r>
          </w:p>
          <w:p>
            <w:pPr>
              <w:keepNext w:val="0"/>
              <w:keepLines w:val="0"/>
              <w:pageBreakBefore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1.</w:t>
            </w:r>
            <w:r>
              <w:rPr>
                <w:rFonts w:hint="eastAsia" w:ascii="宋体" w:hAnsi="宋体" w:eastAsia="宋体" w:cs="宋体"/>
                <w:sz w:val="24"/>
                <w:szCs w:val="24"/>
                <w:lang w:val="en-US" w:eastAsia="zh-CN"/>
              </w:rPr>
              <w:t>工业机器人的程序控制指令用法</w:t>
            </w:r>
            <w:r>
              <w:rPr>
                <w:rFonts w:hint="eastAsia" w:ascii="宋体" w:hAnsi="宋体" w:cs="宋体"/>
                <w:sz w:val="24"/>
                <w:szCs w:val="24"/>
                <w:lang w:val="en-US" w:eastAsia="zh-CN"/>
              </w:rPr>
              <w:t>；</w:t>
            </w:r>
          </w:p>
          <w:p>
            <w:pPr>
              <w:keepNext w:val="0"/>
              <w:keepLines w:val="0"/>
              <w:pageBreakBefore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SA"/>
              </w:rPr>
              <w:t>2.</w:t>
            </w:r>
            <w:r>
              <w:rPr>
                <w:rFonts w:hint="eastAsia" w:ascii="宋体" w:hAnsi="宋体" w:eastAsia="宋体" w:cs="宋体"/>
                <w:sz w:val="24"/>
                <w:szCs w:val="24"/>
                <w:lang w:val="en-US" w:eastAsia="zh-CN"/>
              </w:rPr>
              <w:t>RAPID程序的编辑和调试方法</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8613" w:type="dxa"/>
            <w:gridSpan w:val="11"/>
            <w:tcBorders>
              <w:left w:val="single" w:color="auto" w:sz="12" w:space="0"/>
              <w:right w:val="single" w:color="auto" w:sz="12" w:space="0"/>
            </w:tcBorders>
            <w:shd w:val="clear" w:color="auto" w:fill="auto"/>
            <w:noWrap w:val="0"/>
            <w:vAlign w:val="top"/>
          </w:tcPr>
          <w:p>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教学资源</w:t>
            </w:r>
          </w:p>
          <w:p>
            <w:pPr>
              <w:keepNext w:val="0"/>
              <w:keepLines w:val="0"/>
              <w:pageBreakBefore w:val="0"/>
              <w:numPr>
                <w:ilvl w:val="0"/>
                <w:numId w:val="0"/>
              </w:numPr>
              <w:kinsoku/>
              <w:wordWrap/>
              <w:overflowPunct/>
              <w:topLinePunct w:val="0"/>
              <w:autoSpaceDE/>
              <w:autoSpaceDN/>
              <w:bidi w:val="0"/>
              <w:adjustRightInd/>
              <w:snapToGrid/>
              <w:textAlignment w:val="auto"/>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1.</w:t>
            </w:r>
            <w:r>
              <w:rPr>
                <w:rFonts w:hint="eastAsia" w:ascii="宋体" w:hAnsi="宋体" w:eastAsia="宋体" w:cs="宋体"/>
                <w:sz w:val="24"/>
                <w:szCs w:val="24"/>
                <w:lang w:val="en-US" w:eastAsia="zh-CN"/>
              </w:rPr>
              <w:t>在线教学内容：在线开放课程“工业机器人应用编程（ABB）职业技能等级认证”（学银在线）第六章 一起学习RAPID程序指令  6.7特殊指令1 6.8特殊指令2 6.9建立一个可以运行的RAPID程序 6.10调试运行保存RAPID程序</w:t>
            </w:r>
          </w:p>
          <w:p>
            <w:pPr>
              <w:keepNext w:val="0"/>
              <w:keepLines w:val="0"/>
              <w:pageBreakBefore w:val="0"/>
              <w:numPr>
                <w:ilvl w:val="0"/>
                <w:numId w:val="0"/>
              </w:numPr>
              <w:kinsoku/>
              <w:wordWrap/>
              <w:overflowPunct/>
              <w:topLinePunct w:val="0"/>
              <w:autoSpaceDE/>
              <w:autoSpaceDN/>
              <w:bidi w:val="0"/>
              <w:adjustRightInd/>
              <w:snapToGrid/>
              <w:textAlignment w:val="auto"/>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2.课程授课PPT</w:t>
            </w:r>
            <w:r>
              <w:rPr>
                <w:rFonts w:hint="eastAsia" w:ascii="宋体" w:hAnsi="宋体" w:cs="宋体"/>
                <w:kern w:val="2"/>
                <w:sz w:val="24"/>
                <w:szCs w:val="24"/>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2304" w:type="dxa"/>
            <w:gridSpan w:val="4"/>
            <w:tcBorders>
              <w:lef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知识能力素质培养</w:t>
            </w:r>
          </w:p>
        </w:tc>
        <w:tc>
          <w:tcPr>
            <w:tcW w:w="6309" w:type="dxa"/>
            <w:gridSpan w:val="7"/>
            <w:tcBorders>
              <w:righ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培养创新思维能力、团队合作意识、精益求精的工匠精神。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3" w:hRule="atLeast"/>
        </w:trPr>
        <w:tc>
          <w:tcPr>
            <w:tcW w:w="524" w:type="dxa"/>
            <w:tcBorders>
              <w:lef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课堂提</w:t>
            </w:r>
          </w:p>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问</w:t>
            </w:r>
          </w:p>
        </w:tc>
        <w:tc>
          <w:tcPr>
            <w:tcW w:w="3456" w:type="dxa"/>
            <w:gridSpan w:val="5"/>
            <w:shd w:val="clear" w:color="auto" w:fill="auto"/>
            <w:noWrap w:val="0"/>
            <w:vAlign w:val="top"/>
          </w:tcPr>
          <w:p>
            <w:pPr>
              <w:keepNext w:val="0"/>
              <w:keepLines w:val="0"/>
              <w:pageBreakBefore w:val="0"/>
              <w:widowControl/>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1.举例说明程序控制指令有哪些？</w:t>
            </w:r>
          </w:p>
          <w:p>
            <w:pPr>
              <w:keepNext w:val="0"/>
              <w:keepLines w:val="0"/>
              <w:pageBreakBefore w:val="0"/>
              <w:widowControl/>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lang w:val="en-US"/>
              </w:rPr>
            </w:pPr>
            <w:r>
              <w:rPr>
                <w:rFonts w:hint="eastAsia" w:ascii="宋体" w:hAnsi="宋体" w:eastAsia="宋体" w:cs="宋体"/>
                <w:sz w:val="24"/>
                <w:szCs w:val="24"/>
                <w:lang w:val="en-US" w:eastAsia="zh-CN"/>
              </w:rPr>
              <w:t>2.创建一个RAPID程序的流程需要几个步骤？</w:t>
            </w:r>
          </w:p>
        </w:tc>
        <w:tc>
          <w:tcPr>
            <w:tcW w:w="456" w:type="dxa"/>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作业</w:t>
            </w:r>
          </w:p>
        </w:tc>
        <w:tc>
          <w:tcPr>
            <w:tcW w:w="4177" w:type="dxa"/>
            <w:gridSpan w:val="4"/>
            <w:tcBorders>
              <w:right w:val="single" w:color="auto" w:sz="12" w:space="0"/>
            </w:tcBorders>
            <w:shd w:val="clear" w:color="auto" w:fill="auto"/>
            <w:noWrap w:val="0"/>
            <w:vAlign w:val="top"/>
          </w:tcPr>
          <w:p>
            <w:pPr>
              <w:keepNext w:val="0"/>
              <w:keepLines w:val="0"/>
              <w:pageBreakBefore w:val="0"/>
              <w:numPr>
                <w:ilvl w:val="0"/>
                <w:numId w:val="0"/>
              </w:numPr>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观看在线开放课程教学视频</w:t>
            </w:r>
            <w:r>
              <w:rPr>
                <w:rFonts w:hint="eastAsia" w:ascii="宋体" w:hAnsi="宋体" w:eastAsia="宋体" w:cs="宋体"/>
                <w:sz w:val="24"/>
                <w:szCs w:val="24"/>
                <w:lang w:val="en-US" w:eastAsia="zh-CN"/>
              </w:rPr>
              <w:t>6.7-6.10学习内容，完成在线作业。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2" w:hRule="atLeast"/>
        </w:trPr>
        <w:tc>
          <w:tcPr>
            <w:tcW w:w="524" w:type="dxa"/>
            <w:tcBorders>
              <w:left w:val="single" w:color="auto" w:sz="12" w:space="0"/>
              <w:bottom w:val="single" w:color="auto" w:sz="12" w:space="0"/>
            </w:tcBorders>
            <w:shd w:val="clear" w:color="auto" w:fill="auto"/>
            <w:noWrap w:val="0"/>
            <w:vAlign w:val="top"/>
          </w:tcPr>
          <w:p>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本</w:t>
            </w:r>
          </w:p>
          <w:p>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节</w:t>
            </w:r>
          </w:p>
          <w:p>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教</w:t>
            </w:r>
          </w:p>
          <w:p>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学</w:t>
            </w:r>
          </w:p>
          <w:p>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体</w:t>
            </w:r>
          </w:p>
          <w:p>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会</w:t>
            </w:r>
          </w:p>
        </w:tc>
        <w:tc>
          <w:tcPr>
            <w:tcW w:w="8089" w:type="dxa"/>
            <w:gridSpan w:val="10"/>
            <w:tcBorders>
              <w:bottom w:val="single" w:color="auto" w:sz="12" w:space="0"/>
              <w:right w:val="single" w:color="auto" w:sz="12" w:space="0"/>
            </w:tcBorders>
            <w:shd w:val="clear" w:color="auto" w:fill="auto"/>
            <w:noWrap w:val="0"/>
            <w:vAlign w:val="top"/>
          </w:tcPr>
          <w:p>
            <w:pPr>
              <w:keepNext w:val="0"/>
              <w:keepLines w:val="0"/>
              <w:pageBreakBefore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本节课讲授工业机器人的RAPID程序指令，要求掌握指令的用法，学会使用指令编写程序。在教学中，在线课程平台作为线下课程教学的重要补充，教师要充分、灵活地使用平台开展教学工作，充分利用学生的碎片化时间完成教学任务，提高教学效果，为最终帮助学生顺利通过</w:t>
            </w:r>
            <w:r>
              <w:rPr>
                <w:rFonts w:hint="eastAsia" w:ascii="宋体" w:hAnsi="宋体" w:eastAsia="宋体" w:cs="宋体"/>
                <w:sz w:val="24"/>
                <w:szCs w:val="24"/>
                <w:lang w:val="en-US" w:eastAsia="zh-CN"/>
              </w:rPr>
              <w:t>1+X考试打下坚实的基础。</w:t>
            </w:r>
          </w:p>
        </w:tc>
      </w:tr>
    </w:tbl>
    <w:p/>
    <w:p/>
    <w:p/>
    <w:p>
      <w:pPr>
        <w:pStyle w:val="2"/>
        <w:keepNext w:val="0"/>
        <w:keepLines w:val="0"/>
        <w:pageBreakBefore w:val="0"/>
        <w:widowControl w:val="0"/>
        <w:kinsoku/>
        <w:wordWrap/>
        <w:overflowPunct/>
        <w:topLinePunct w:val="0"/>
        <w:autoSpaceDE w:val="0"/>
        <w:autoSpaceDN w:val="0"/>
        <w:bidi w:val="0"/>
        <w:adjustRightInd/>
        <w:snapToGrid/>
        <w:spacing w:before="6" w:line="240" w:lineRule="auto"/>
        <w:ind w:left="0" w:firstLine="482" w:firstLineChars="200"/>
        <w:jc w:val="center"/>
        <w:textAlignment w:val="auto"/>
        <w:rPr>
          <w:rFonts w:hint="default"/>
          <w:b/>
          <w:bCs/>
          <w:sz w:val="24"/>
          <w:szCs w:val="24"/>
          <w:lang w:val="en-US" w:eastAsia="zh-CN"/>
        </w:rPr>
      </w:pPr>
      <w:r>
        <w:rPr>
          <w:rFonts w:hint="eastAsia"/>
          <w:b/>
          <w:bCs/>
          <w:sz w:val="24"/>
          <w:szCs w:val="24"/>
          <w:vertAlign w:val="baseline"/>
          <w:lang w:val="en-US" w:eastAsia="zh-CN"/>
        </w:rPr>
        <w:t>实验8 任务书-建立一个可以运行的RAPID程序</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9"/>
        <w:gridCol w:w="995"/>
        <w:gridCol w:w="1026"/>
        <w:gridCol w:w="935"/>
        <w:gridCol w:w="370"/>
        <w:gridCol w:w="1366"/>
        <w:gridCol w:w="380"/>
        <w:gridCol w:w="966"/>
        <w:gridCol w:w="1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任务名称</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建立一个可以运行的RAPID程序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小组成员</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指导教师</w:t>
            </w:r>
          </w:p>
        </w:tc>
        <w:tc>
          <w:tcPr>
            <w:tcW w:w="3342" w:type="dxa"/>
            <w:gridSpan w:val="3"/>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c>
          <w:tcPr>
            <w:tcW w:w="2437" w:type="dxa"/>
            <w:gridSpan w:val="3"/>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实施时间</w:t>
            </w:r>
          </w:p>
        </w:tc>
        <w:tc>
          <w:tcPr>
            <w:tcW w:w="2437" w:type="dxa"/>
            <w:gridSpan w:val="2"/>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6" w:type="dxa"/>
            <w:gridSpan w:val="9"/>
            <w:vAlign w:val="bottom"/>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任务内容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9746" w:type="dxa"/>
            <w:gridSpan w:val="9"/>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right="0" w:rightChars="0"/>
              <w:jc w:val="left"/>
              <w:textAlignment w:val="auto"/>
              <w:rPr>
                <w:rFonts w:hint="default" w:cs="宋体"/>
                <w:b w:val="0"/>
                <w:bCs w:val="0"/>
                <w:sz w:val="24"/>
                <w:szCs w:val="24"/>
                <w:lang w:val="en-US" w:eastAsia="zh-CN"/>
              </w:rPr>
            </w:pPr>
            <w:r>
              <w:rPr>
                <w:rFonts w:hint="eastAsia" w:cs="宋体"/>
                <w:b w:val="0"/>
                <w:bCs w:val="0"/>
                <w:sz w:val="24"/>
                <w:szCs w:val="24"/>
                <w:lang w:val="en-US" w:eastAsia="zh-CN"/>
              </w:rPr>
              <w:t>编制一个RAPID程序，要求机器人这样运行：当机器人空闲时，在零点Home00等待；如果输入信号di0=1时，机器人沿着工件的四条边从Home00点顺序移动到p10、p20、P30、P40，最后回到Home00点。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c>
          <w:tcPr>
            <w:tcW w:w="8216" w:type="dxa"/>
            <w:gridSpan w:val="8"/>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考核要求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评价项目</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任务准备</w:t>
            </w: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完成质量</w:t>
            </w: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参与主动性</w:t>
            </w: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展示汇报效果</w:t>
            </w: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团队合作意识</w:t>
            </w: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6S管理意识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学生自评</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小组互评</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教师评价</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6" w:type="dxa"/>
            <w:gridSpan w:val="9"/>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任务准备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学习资料</w:t>
            </w:r>
          </w:p>
        </w:tc>
        <w:tc>
          <w:tcPr>
            <w:tcW w:w="8216" w:type="dxa"/>
            <w:gridSpan w:val="8"/>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1.工业机器人实训考核平台操作说明书；</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2.工业机器人实训室安全操作规范；</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3.在线开放课程《工业机器人应用编程职业技能等级认证》（学银在线）相关内容。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设备名称</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leftChars="0" w:firstLine="0" w:firstLineChars="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工业机器人实训考核平台（ABB-IRB120)</w:t>
            </w:r>
          </w:p>
        </w:tc>
      </w:tr>
    </w:tbl>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r>
        <w:rPr>
          <w:rFonts w:hint="eastAsia"/>
          <w:b/>
          <w:sz w:val="36"/>
          <w:szCs w:val="36"/>
          <w:u w:val="single"/>
        </w:rPr>
        <w:t xml:space="preserve"> 教师授课教案</w:t>
      </w:r>
    </w:p>
    <w:p>
      <w:pPr>
        <w:rPr>
          <w:rFonts w:hint="eastAsia"/>
          <w:sz w:val="24"/>
        </w:rPr>
      </w:pPr>
      <w:r>
        <w:rPr>
          <w:rFonts w:hint="eastAsia"/>
          <w:sz w:val="28"/>
          <w:szCs w:val="28"/>
        </w:rPr>
        <w:t>授课教师姓名：                  教案编制时间：</w:t>
      </w:r>
    </w:p>
    <w:tbl>
      <w:tblPr>
        <w:tblStyle w:val="4"/>
        <w:tblpPr w:leftFromText="180" w:rightFromText="180" w:vertAnchor="text" w:horzAnchor="margin" w:tblpY="1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316"/>
        <w:gridCol w:w="418"/>
        <w:gridCol w:w="1046"/>
        <w:gridCol w:w="734"/>
        <w:gridCol w:w="942"/>
        <w:gridCol w:w="456"/>
        <w:gridCol w:w="418"/>
        <w:gridCol w:w="399"/>
        <w:gridCol w:w="543"/>
        <w:gridCol w:w="2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40" w:type="dxa"/>
            <w:gridSpan w:val="2"/>
            <w:tcBorders>
              <w:top w:val="single" w:color="auto" w:sz="12" w:space="0"/>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课程</w:t>
            </w:r>
          </w:p>
        </w:tc>
        <w:tc>
          <w:tcPr>
            <w:tcW w:w="1464" w:type="dxa"/>
            <w:gridSpan w:val="2"/>
            <w:tcBorders>
              <w:top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工业机器人应用编程（</w:t>
            </w:r>
            <w:r>
              <w:rPr>
                <w:rFonts w:hint="eastAsia" w:ascii="宋体" w:hAnsi="宋体" w:eastAsia="宋体" w:cs="宋体"/>
                <w:sz w:val="24"/>
                <w:szCs w:val="24"/>
                <w:lang w:val="en-US" w:eastAsia="zh-CN"/>
              </w:rPr>
              <w:t>ABB)</w:t>
            </w:r>
          </w:p>
        </w:tc>
        <w:tc>
          <w:tcPr>
            <w:tcW w:w="734" w:type="dxa"/>
            <w:tcBorders>
              <w:top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周次</w:t>
            </w:r>
          </w:p>
        </w:tc>
        <w:tc>
          <w:tcPr>
            <w:tcW w:w="942" w:type="dxa"/>
            <w:tcBorders>
              <w:top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w:t>
            </w:r>
          </w:p>
        </w:tc>
        <w:tc>
          <w:tcPr>
            <w:tcW w:w="1273" w:type="dxa"/>
            <w:gridSpan w:val="3"/>
            <w:tcBorders>
              <w:top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授课日期</w:t>
            </w:r>
          </w:p>
        </w:tc>
        <w:tc>
          <w:tcPr>
            <w:tcW w:w="3360" w:type="dxa"/>
            <w:gridSpan w:val="2"/>
            <w:tcBorders>
              <w:top w:val="single" w:color="auto" w:sz="12" w:space="0"/>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40" w:type="dxa"/>
            <w:gridSpan w:val="2"/>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授课课题</w:t>
            </w:r>
          </w:p>
        </w:tc>
        <w:tc>
          <w:tcPr>
            <w:tcW w:w="3140" w:type="dxa"/>
            <w:gridSpan w:val="4"/>
            <w:shd w:val="clear" w:color="auto" w:fill="auto"/>
            <w:noWrap w:val="0"/>
            <w:vAlign w:val="center"/>
          </w:tcPr>
          <w:p>
            <w:pPr>
              <w:widowControl/>
              <w:jc w:val="both"/>
              <w:rPr>
                <w:rFonts w:hint="eastAsia" w:ascii="宋体" w:hAnsi="宋体" w:cs="宋体"/>
                <w:color w:val="000000"/>
                <w:kern w:val="0"/>
                <w:sz w:val="24"/>
                <w:szCs w:val="24"/>
              </w:rPr>
            </w:pPr>
            <w:r>
              <w:rPr>
                <w:rFonts w:hint="eastAsia" w:ascii="宋体" w:hAnsi="宋体" w:cs="宋体"/>
                <w:color w:val="000000"/>
                <w:kern w:val="0"/>
                <w:sz w:val="24"/>
                <w:szCs w:val="24"/>
              </w:rPr>
              <w:t>项目6  工业机器人的现场编程实战</w:t>
            </w:r>
          </w:p>
          <w:p>
            <w:pPr>
              <w:widowControl/>
              <w:jc w:val="both"/>
              <w:rPr>
                <w:rFonts w:hint="eastAsia" w:ascii="宋体" w:hAnsi="宋体" w:eastAsia="宋体" w:cs="宋体"/>
                <w:sz w:val="24"/>
                <w:szCs w:val="24"/>
                <w:lang w:val="en-US" w:eastAsia="zh-CN"/>
              </w:rPr>
            </w:pPr>
            <w:r>
              <w:rPr>
                <w:rFonts w:hint="eastAsia" w:ascii="宋体" w:hAnsi="宋体" w:cs="宋体"/>
                <w:color w:val="000000"/>
                <w:kern w:val="0"/>
                <w:sz w:val="24"/>
                <w:szCs w:val="24"/>
              </w:rPr>
              <w:t>任务6.1 认识工业机器人搬运程序</w:t>
            </w:r>
          </w:p>
        </w:tc>
        <w:tc>
          <w:tcPr>
            <w:tcW w:w="1273" w:type="dxa"/>
            <w:gridSpan w:val="3"/>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授课班级</w:t>
            </w:r>
          </w:p>
        </w:tc>
        <w:tc>
          <w:tcPr>
            <w:tcW w:w="3360" w:type="dxa"/>
            <w:gridSpan w:val="2"/>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2" w:hRule="atLeast"/>
        </w:trPr>
        <w:tc>
          <w:tcPr>
            <w:tcW w:w="840" w:type="dxa"/>
            <w:gridSpan w:val="2"/>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教</w:t>
            </w:r>
          </w:p>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学</w:t>
            </w:r>
          </w:p>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目</w:t>
            </w:r>
          </w:p>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的</w:t>
            </w:r>
          </w:p>
        </w:tc>
        <w:tc>
          <w:tcPr>
            <w:tcW w:w="7773" w:type="dxa"/>
            <w:gridSpan w:val="9"/>
            <w:tcBorders>
              <w:right w:val="single" w:color="auto" w:sz="12" w:space="0"/>
            </w:tcBorders>
            <w:shd w:val="clear" w:color="auto" w:fill="auto"/>
            <w:noWrap w:val="0"/>
            <w:vAlign w:val="center"/>
          </w:tcPr>
          <w:p>
            <w:pPr>
              <w:pStyle w:val="2"/>
              <w:keepNext w:val="0"/>
              <w:keepLines w:val="0"/>
              <w:pageBreakBefore w:val="0"/>
              <w:widowControl w:val="0"/>
              <w:kinsoku/>
              <w:wordWrap/>
              <w:overflowPunct/>
              <w:topLinePunct w:val="0"/>
              <w:autoSpaceDE w:val="0"/>
              <w:autoSpaceDN w:val="0"/>
              <w:bidi w:val="0"/>
              <w:adjustRightInd/>
              <w:snapToGrid/>
              <w:spacing w:after="0" w:afterLines="0" w:line="24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1.掌握机器人offs指令在程序中的应用</w:t>
            </w:r>
            <w:r>
              <w:rPr>
                <w:rFonts w:hint="eastAsia" w:ascii="宋体" w:hAnsi="宋体" w:cs="宋体"/>
                <w:sz w:val="24"/>
                <w:szCs w:val="24"/>
                <w:lang w:val="en-US" w:eastAsia="zh-CN"/>
              </w:rPr>
              <w:t>；</w:t>
            </w:r>
          </w:p>
          <w:p>
            <w:pPr>
              <w:pStyle w:val="2"/>
              <w:keepNext w:val="0"/>
              <w:keepLines w:val="0"/>
              <w:pageBreakBefore w:val="0"/>
              <w:widowControl w:val="0"/>
              <w:kinsoku/>
              <w:wordWrap/>
              <w:overflowPunct/>
              <w:topLinePunct w:val="0"/>
              <w:autoSpaceDE w:val="0"/>
              <w:autoSpaceDN w:val="0"/>
              <w:bidi w:val="0"/>
              <w:adjustRightInd/>
              <w:snapToGrid/>
              <w:spacing w:after="0" w:afterLines="0" w:line="24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2.掌握机器人for指令在程序中的应用</w:t>
            </w:r>
            <w:r>
              <w:rPr>
                <w:rFonts w:hint="eastAsia" w:ascii="宋体" w:hAnsi="宋体" w:cs="宋体"/>
                <w:sz w:val="24"/>
                <w:szCs w:val="24"/>
                <w:lang w:val="en-US" w:eastAsia="zh-CN"/>
              </w:rPr>
              <w:t>。</w:t>
            </w:r>
          </w:p>
          <w:p>
            <w:pPr>
              <w:keepNext w:val="0"/>
              <w:keepLines w:val="0"/>
              <w:pageBreakBefore w:val="0"/>
              <w:numPr>
                <w:ilvl w:val="0"/>
                <w:numId w:val="0"/>
              </w:numPr>
              <w:kinsoku/>
              <w:wordWrap/>
              <w:overflowPunct/>
              <w:topLinePunct w:val="0"/>
              <w:bidi w:val="0"/>
              <w:adjustRightInd/>
              <w:snapToGrid/>
              <w:jc w:val="left"/>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258" w:type="dxa"/>
            <w:gridSpan w:val="3"/>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重点</w:t>
            </w:r>
          </w:p>
        </w:tc>
        <w:tc>
          <w:tcPr>
            <w:tcW w:w="7355" w:type="dxa"/>
            <w:gridSpan w:val="8"/>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会使用</w:t>
            </w:r>
            <w:r>
              <w:rPr>
                <w:rFonts w:hint="eastAsia" w:ascii="宋体" w:hAnsi="宋体" w:eastAsia="宋体" w:cs="宋体"/>
                <w:sz w:val="24"/>
                <w:szCs w:val="24"/>
                <w:lang w:val="en-US" w:eastAsia="zh-CN"/>
              </w:rPr>
              <w:t>offs指令、for指令编写程序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1258" w:type="dxa"/>
            <w:gridSpan w:val="3"/>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难点</w:t>
            </w:r>
          </w:p>
        </w:tc>
        <w:tc>
          <w:tcPr>
            <w:tcW w:w="7355" w:type="dxa"/>
            <w:gridSpan w:val="8"/>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熟练编写机器人搬运程序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258" w:type="dxa"/>
            <w:gridSpan w:val="3"/>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授课方法</w:t>
            </w:r>
          </w:p>
        </w:tc>
        <w:tc>
          <w:tcPr>
            <w:tcW w:w="3596" w:type="dxa"/>
            <w:gridSpan w:val="5"/>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lang w:eastAsia="zh-CN"/>
              </w:rPr>
            </w:pPr>
            <w:r>
              <w:rPr>
                <w:rFonts w:hint="eastAsia" w:ascii="宋体" w:hAnsi="宋体" w:eastAsia="宋体" w:cs="宋体"/>
                <w:sz w:val="24"/>
                <w:szCs w:val="24"/>
              </w:rPr>
              <w:t>讲授</w:t>
            </w:r>
            <w:r>
              <w:rPr>
                <w:rFonts w:hint="eastAsia" w:ascii="宋体" w:hAnsi="宋体" w:eastAsia="宋体" w:cs="宋体"/>
                <w:sz w:val="24"/>
                <w:szCs w:val="24"/>
                <w:lang w:eastAsia="zh-CN"/>
              </w:rPr>
              <w:t>、课内实验</w:t>
            </w:r>
          </w:p>
        </w:tc>
        <w:tc>
          <w:tcPr>
            <w:tcW w:w="942" w:type="dxa"/>
            <w:gridSpan w:val="2"/>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教具</w:t>
            </w:r>
          </w:p>
        </w:tc>
        <w:tc>
          <w:tcPr>
            <w:tcW w:w="2817" w:type="dxa"/>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多媒体</w:t>
            </w:r>
            <w:r>
              <w:rPr>
                <w:rFonts w:hint="eastAsia" w:ascii="宋体" w:hAnsi="宋体" w:eastAsia="宋体" w:cs="宋体"/>
                <w:sz w:val="24"/>
                <w:szCs w:val="24"/>
                <w:lang w:eastAsia="zh-CN"/>
              </w:rPr>
              <w:t>、工业机器人应用编程</w:t>
            </w:r>
            <w:r>
              <w:rPr>
                <w:rFonts w:hint="eastAsia" w:ascii="宋体" w:hAnsi="宋体" w:eastAsia="宋体" w:cs="宋体"/>
                <w:sz w:val="24"/>
                <w:szCs w:val="24"/>
                <w:lang w:val="en-US" w:eastAsia="zh-CN"/>
              </w:rPr>
              <w:t>1+X考核平台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 w:hRule="atLeast"/>
        </w:trPr>
        <w:tc>
          <w:tcPr>
            <w:tcW w:w="8613" w:type="dxa"/>
            <w:gridSpan w:val="11"/>
            <w:tcBorders>
              <w:left w:val="single" w:color="auto" w:sz="12" w:space="0"/>
              <w:right w:val="single" w:color="auto" w:sz="12" w:space="0"/>
            </w:tcBorders>
            <w:shd w:val="clear" w:color="auto" w:fill="auto"/>
            <w:noWrap w:val="0"/>
            <w:vAlign w:val="top"/>
          </w:tcPr>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教学主要内容</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1.设计搬运程序流程</w:t>
            </w:r>
            <w:r>
              <w:rPr>
                <w:rFonts w:hint="eastAsia" w:ascii="宋体" w:hAnsi="宋体" w:cs="宋体"/>
                <w:sz w:val="24"/>
                <w:szCs w:val="24"/>
                <w:lang w:val="en-US" w:eastAsia="zh-CN"/>
              </w:rPr>
              <w:t>；</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2.设定搬运示教点</w:t>
            </w:r>
            <w:r>
              <w:rPr>
                <w:rFonts w:hint="eastAsia" w:ascii="宋体" w:hAnsi="宋体" w:cs="宋体"/>
                <w:sz w:val="24"/>
                <w:szCs w:val="24"/>
                <w:lang w:val="en-US" w:eastAsia="zh-CN"/>
              </w:rPr>
              <w:t>；</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3.设定输出信号</w:t>
            </w:r>
            <w:r>
              <w:rPr>
                <w:rFonts w:hint="eastAsia" w:ascii="宋体" w:hAnsi="宋体" w:cs="宋体"/>
                <w:sz w:val="24"/>
                <w:szCs w:val="24"/>
                <w:lang w:val="en-US" w:eastAsia="zh-CN"/>
              </w:rPr>
              <w:t>；</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lang w:val="en-US"/>
              </w:rPr>
            </w:pPr>
            <w:r>
              <w:rPr>
                <w:rFonts w:hint="eastAsia" w:ascii="宋体" w:hAnsi="宋体" w:eastAsia="宋体" w:cs="宋体"/>
                <w:sz w:val="24"/>
                <w:szCs w:val="24"/>
                <w:lang w:val="en-US" w:eastAsia="zh-CN"/>
              </w:rPr>
              <w:t>4.编写机器人搬运程序</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8613" w:type="dxa"/>
            <w:gridSpan w:val="11"/>
            <w:tcBorders>
              <w:left w:val="single" w:color="auto" w:sz="12" w:space="0"/>
              <w:right w:val="single" w:color="auto" w:sz="12" w:space="0"/>
            </w:tcBorders>
            <w:shd w:val="clear" w:color="auto" w:fill="auto"/>
            <w:noWrap w:val="0"/>
            <w:vAlign w:val="top"/>
          </w:tcPr>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教学资源</w:t>
            </w:r>
          </w:p>
          <w:p>
            <w:pPr>
              <w:keepNext w:val="0"/>
              <w:keepLines w:val="0"/>
              <w:pageBreakBefore w:val="0"/>
              <w:numPr>
                <w:ilvl w:val="0"/>
                <w:numId w:val="0"/>
              </w:numPr>
              <w:kinsoku/>
              <w:wordWrap/>
              <w:overflowPunct/>
              <w:topLinePunct w:val="0"/>
              <w:bidi w:val="0"/>
              <w:adjustRightInd/>
              <w:snapToGrid/>
              <w:textAlignment w:val="auto"/>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1.</w:t>
            </w:r>
            <w:r>
              <w:rPr>
                <w:rFonts w:hint="eastAsia" w:ascii="宋体" w:hAnsi="宋体" w:eastAsia="宋体" w:cs="宋体"/>
                <w:sz w:val="24"/>
                <w:szCs w:val="24"/>
                <w:lang w:val="en-US" w:eastAsia="zh-CN"/>
              </w:rPr>
              <w:t>在线教学内容：在线开放课程“工业机器人应用编程（ABB）职业技能等级认证”（学银在线）第七章 工业机器人的现场编程实战 7.1工业机器人搬运程序编制与调试</w:t>
            </w:r>
          </w:p>
          <w:p>
            <w:pPr>
              <w:keepNext w:val="0"/>
              <w:keepLines w:val="0"/>
              <w:pageBreakBefore w:val="0"/>
              <w:numPr>
                <w:ilvl w:val="0"/>
                <w:numId w:val="0"/>
              </w:numPr>
              <w:kinsoku/>
              <w:wordWrap/>
              <w:overflowPunct/>
              <w:topLinePunct w:val="0"/>
              <w:bidi w:val="0"/>
              <w:adjustRightInd/>
              <w:snapToGrid/>
              <w:textAlignment w:val="auto"/>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2.课程授课PPT</w:t>
            </w:r>
            <w:r>
              <w:rPr>
                <w:rFonts w:hint="eastAsia" w:ascii="宋体" w:hAnsi="宋体" w:cs="宋体"/>
                <w:kern w:val="2"/>
                <w:sz w:val="24"/>
                <w:szCs w:val="24"/>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2304" w:type="dxa"/>
            <w:gridSpan w:val="4"/>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知识能力素质培养</w:t>
            </w:r>
          </w:p>
        </w:tc>
        <w:tc>
          <w:tcPr>
            <w:tcW w:w="6309" w:type="dxa"/>
            <w:gridSpan w:val="7"/>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培养吃苦耐劳、坚持不懈努力学习的意志品质。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dxa"/>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课堂提</w:t>
            </w:r>
          </w:p>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问</w:t>
            </w:r>
          </w:p>
        </w:tc>
        <w:tc>
          <w:tcPr>
            <w:tcW w:w="3456" w:type="dxa"/>
            <w:gridSpan w:val="5"/>
            <w:shd w:val="clear" w:color="auto" w:fill="auto"/>
            <w:noWrap w:val="0"/>
            <w:vAlign w:val="top"/>
          </w:tcPr>
          <w:p>
            <w:pPr>
              <w:keepNext w:val="0"/>
              <w:keepLines w:val="0"/>
              <w:pageBreakBefore w:val="0"/>
              <w:widowControl/>
              <w:numPr>
                <w:ilvl w:val="0"/>
                <w:numId w:val="0"/>
              </w:numPr>
              <w:kinsoku/>
              <w:wordWrap/>
              <w:overflowPunct/>
              <w:topLinePunct w:val="0"/>
              <w:bidi w:val="0"/>
              <w:adjustRightInd/>
              <w:snapToGrid/>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1.offs指令在搬运程序中如何应用？</w:t>
            </w:r>
          </w:p>
          <w:p>
            <w:pPr>
              <w:keepNext w:val="0"/>
              <w:keepLines w:val="0"/>
              <w:pageBreakBefore w:val="0"/>
              <w:widowControl/>
              <w:numPr>
                <w:ilvl w:val="0"/>
                <w:numId w:val="0"/>
              </w:numPr>
              <w:kinsoku/>
              <w:wordWrap/>
              <w:overflowPunct/>
              <w:topLinePunct w:val="0"/>
              <w:bidi w:val="0"/>
              <w:adjustRightInd/>
              <w:snapToGrid/>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2.for指令在搬运程序中如何应用？</w:t>
            </w:r>
          </w:p>
        </w:tc>
        <w:tc>
          <w:tcPr>
            <w:tcW w:w="456" w:type="dxa"/>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作业</w:t>
            </w:r>
          </w:p>
        </w:tc>
        <w:tc>
          <w:tcPr>
            <w:tcW w:w="4177" w:type="dxa"/>
            <w:gridSpan w:val="4"/>
            <w:tcBorders>
              <w:right w:val="single" w:color="auto" w:sz="12" w:space="0"/>
            </w:tcBorders>
            <w:shd w:val="clear" w:color="auto" w:fill="auto"/>
            <w:noWrap w:val="0"/>
            <w:vAlign w:val="top"/>
          </w:tcPr>
          <w:p>
            <w:pPr>
              <w:keepNext w:val="0"/>
              <w:keepLines w:val="0"/>
              <w:pageBreakBefore w:val="0"/>
              <w:numPr>
                <w:ilvl w:val="0"/>
                <w:numId w:val="0"/>
              </w:numPr>
              <w:kinsoku/>
              <w:wordWrap/>
              <w:overflowPunct/>
              <w:topLinePunct w:val="0"/>
              <w:bidi w:val="0"/>
              <w:adjustRightInd/>
              <w:snapToGrid/>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观看在线开放课程教学视频</w:t>
            </w:r>
            <w:r>
              <w:rPr>
                <w:rFonts w:hint="eastAsia" w:ascii="宋体" w:hAnsi="宋体" w:eastAsia="宋体" w:cs="宋体"/>
                <w:sz w:val="24"/>
                <w:szCs w:val="24"/>
                <w:lang w:val="en-US" w:eastAsia="zh-CN"/>
              </w:rPr>
              <w:t>7.1学习内容，完成在线作业。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2" w:hRule="atLeast"/>
        </w:trPr>
        <w:tc>
          <w:tcPr>
            <w:tcW w:w="524" w:type="dxa"/>
            <w:tcBorders>
              <w:left w:val="single" w:color="auto" w:sz="12" w:space="0"/>
              <w:bottom w:val="single" w:color="auto" w:sz="12" w:space="0"/>
            </w:tcBorders>
            <w:shd w:val="clear" w:color="auto" w:fill="auto"/>
            <w:noWrap w:val="0"/>
            <w:vAlign w:val="top"/>
          </w:tcPr>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本</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节</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教</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学</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体</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会</w:t>
            </w:r>
          </w:p>
        </w:tc>
        <w:tc>
          <w:tcPr>
            <w:tcW w:w="8089" w:type="dxa"/>
            <w:gridSpan w:val="10"/>
            <w:tcBorders>
              <w:bottom w:val="single" w:color="auto" w:sz="12" w:space="0"/>
              <w:right w:val="single" w:color="auto" w:sz="12" w:space="0"/>
            </w:tcBorders>
            <w:shd w:val="clear" w:color="auto" w:fill="auto"/>
            <w:noWrap w:val="0"/>
            <w:vAlign w:val="top"/>
          </w:tcPr>
          <w:p>
            <w:pPr>
              <w:keepNext w:val="0"/>
              <w:keepLines w:val="0"/>
              <w:pageBreakBefore w:val="0"/>
              <w:kinsoku/>
              <w:wordWrap/>
              <w:overflowPunct/>
              <w:topLinePunct w:val="0"/>
              <w:bidi w:val="0"/>
              <w:adjustRightInd/>
              <w:snapToGrid/>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本节课讲授</w:t>
            </w:r>
            <w:r>
              <w:rPr>
                <w:rFonts w:hint="eastAsia" w:ascii="宋体" w:hAnsi="宋体" w:eastAsia="宋体" w:cs="宋体"/>
                <w:sz w:val="24"/>
                <w:szCs w:val="24"/>
                <w:lang w:val="en-US" w:eastAsia="zh-CN"/>
              </w:rPr>
              <w:t>机器人搬运程序的流程设计、搬运示教点设计、输出信号设定、编写机器人搬运程序</w:t>
            </w:r>
            <w:r>
              <w:rPr>
                <w:rFonts w:hint="eastAsia" w:ascii="宋体" w:hAnsi="宋体" w:eastAsia="宋体" w:cs="宋体"/>
                <w:sz w:val="24"/>
                <w:szCs w:val="24"/>
                <w:lang w:eastAsia="zh-CN"/>
              </w:rPr>
              <w:t>，要求掌握</w:t>
            </w:r>
            <w:r>
              <w:rPr>
                <w:rFonts w:hint="eastAsia" w:ascii="宋体" w:hAnsi="宋体" w:eastAsia="宋体" w:cs="宋体"/>
                <w:sz w:val="24"/>
                <w:szCs w:val="24"/>
                <w:lang w:val="en-US" w:eastAsia="zh-CN"/>
              </w:rPr>
              <w:t>机器人搬运程序的编写调试方法</w:t>
            </w:r>
            <w:r>
              <w:rPr>
                <w:rFonts w:hint="eastAsia" w:ascii="宋体" w:hAnsi="宋体" w:eastAsia="宋体" w:cs="宋体"/>
                <w:sz w:val="24"/>
                <w:szCs w:val="24"/>
                <w:lang w:eastAsia="zh-CN"/>
              </w:rPr>
              <w:t>。在教学中，在线课程平台作为线下课程教学的重要补充，教师要充分、灵活地使用平台开展教学工作，完成课前预习、充分利用学生的碎片化时间完成教学任务，提高教学效果，为最终帮助学生顺利通过</w:t>
            </w:r>
            <w:r>
              <w:rPr>
                <w:rFonts w:hint="eastAsia" w:ascii="宋体" w:hAnsi="宋体" w:eastAsia="宋体" w:cs="宋体"/>
                <w:sz w:val="24"/>
                <w:szCs w:val="24"/>
                <w:lang w:val="en-US" w:eastAsia="zh-CN"/>
              </w:rPr>
              <w:t>1+X考试打下坚实的基础。</w:t>
            </w:r>
          </w:p>
        </w:tc>
      </w:tr>
    </w:tbl>
    <w:p>
      <w:pPr>
        <w:pStyle w:val="2"/>
        <w:keepNext w:val="0"/>
        <w:keepLines w:val="0"/>
        <w:pageBreakBefore w:val="0"/>
        <w:widowControl w:val="0"/>
        <w:kinsoku/>
        <w:wordWrap/>
        <w:overflowPunct/>
        <w:topLinePunct w:val="0"/>
        <w:autoSpaceDE w:val="0"/>
        <w:autoSpaceDN w:val="0"/>
        <w:bidi w:val="0"/>
        <w:adjustRightInd/>
        <w:snapToGrid/>
        <w:spacing w:before="6" w:line="240" w:lineRule="auto"/>
        <w:ind w:left="0" w:firstLine="482" w:firstLineChars="200"/>
        <w:jc w:val="center"/>
        <w:textAlignment w:val="auto"/>
        <w:rPr>
          <w:rFonts w:hint="default"/>
          <w:b/>
          <w:bCs/>
          <w:sz w:val="24"/>
          <w:szCs w:val="24"/>
          <w:vertAlign w:val="baseline"/>
          <w:lang w:val="en-US" w:eastAsia="zh-CN"/>
        </w:rPr>
      </w:pPr>
      <w:r>
        <w:rPr>
          <w:rFonts w:hint="eastAsia"/>
          <w:b/>
          <w:bCs/>
          <w:sz w:val="24"/>
          <w:szCs w:val="24"/>
          <w:vertAlign w:val="baseline"/>
          <w:lang w:val="en-US" w:eastAsia="zh-CN"/>
        </w:rPr>
        <w:t>实验9 任务书-工业机器人搬运程序编制与调试</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9"/>
        <w:gridCol w:w="995"/>
        <w:gridCol w:w="1026"/>
        <w:gridCol w:w="935"/>
        <w:gridCol w:w="370"/>
        <w:gridCol w:w="1366"/>
        <w:gridCol w:w="380"/>
        <w:gridCol w:w="966"/>
        <w:gridCol w:w="1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任务名称</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工业机器人搬运程序编制与调试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小组成员</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指导教师</w:t>
            </w:r>
          </w:p>
        </w:tc>
        <w:tc>
          <w:tcPr>
            <w:tcW w:w="3342" w:type="dxa"/>
            <w:gridSpan w:val="3"/>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c>
          <w:tcPr>
            <w:tcW w:w="2437" w:type="dxa"/>
            <w:gridSpan w:val="3"/>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实施时间</w:t>
            </w:r>
          </w:p>
        </w:tc>
        <w:tc>
          <w:tcPr>
            <w:tcW w:w="2437" w:type="dxa"/>
            <w:gridSpan w:val="2"/>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6" w:type="dxa"/>
            <w:gridSpan w:val="9"/>
            <w:vAlign w:val="bottom"/>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任务内容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9746" w:type="dxa"/>
            <w:gridSpan w:val="9"/>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right="0" w:rightChars="0"/>
              <w:jc w:val="left"/>
              <w:textAlignment w:val="auto"/>
              <w:rPr>
                <w:rFonts w:hint="default" w:cs="宋体"/>
                <w:b w:val="0"/>
                <w:bCs w:val="0"/>
                <w:sz w:val="24"/>
                <w:szCs w:val="24"/>
                <w:lang w:val="en-US" w:eastAsia="zh-CN"/>
              </w:rPr>
            </w:pPr>
            <w:r>
              <w:rPr>
                <w:rFonts w:hint="eastAsia" w:cs="宋体"/>
                <w:sz w:val="24"/>
                <w:szCs w:val="24"/>
                <w:lang w:val="en-US" w:eastAsia="zh-CN"/>
              </w:rPr>
              <w:t>将左侧标有数字1</w:t>
            </w:r>
            <w:r>
              <w:rPr>
                <w:rFonts w:hint="default" w:ascii="Times New Roman" w:hAnsi="Times New Roman" w:cs="Times New Roman"/>
                <w:sz w:val="24"/>
                <w:szCs w:val="24"/>
                <w:lang w:val="en-US" w:eastAsia="zh-CN"/>
              </w:rPr>
              <w:t>~</w:t>
            </w:r>
            <w:r>
              <w:rPr>
                <w:rFonts w:hint="eastAsia" w:cs="宋体"/>
                <w:sz w:val="24"/>
                <w:szCs w:val="24"/>
                <w:lang w:val="en-US" w:eastAsia="zh-CN"/>
              </w:rPr>
              <w:t>9的图块搬运至安装板右侧对应位置，然后从右侧再逐个搬回左侧对应位置。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c>
          <w:tcPr>
            <w:tcW w:w="8216" w:type="dxa"/>
            <w:gridSpan w:val="8"/>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考核要求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评价项目</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任务准备</w:t>
            </w: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完成质量</w:t>
            </w: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参与主动性</w:t>
            </w: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展示汇报效果</w:t>
            </w: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团队合作意识</w:t>
            </w: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6S管理意识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学生自评</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小组互评</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教师评价</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6" w:type="dxa"/>
            <w:gridSpan w:val="9"/>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任务准备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学习资料</w:t>
            </w:r>
          </w:p>
        </w:tc>
        <w:tc>
          <w:tcPr>
            <w:tcW w:w="8216" w:type="dxa"/>
            <w:gridSpan w:val="8"/>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1.工业机器人实训考核平台操作说明书；</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2.工业机器人实训室安全操作规范；</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3.在线开放课程《工业机器人应用编程职业技能等级认证》（学银在线）相关内容。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设备名称</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leftChars="0" w:firstLine="0" w:firstLineChars="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工业机器人实训考核平台（ABB-IRB120)</w:t>
            </w:r>
          </w:p>
        </w:tc>
      </w:tr>
    </w:tbl>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r>
        <w:rPr>
          <w:rFonts w:hint="eastAsia"/>
          <w:b/>
          <w:sz w:val="36"/>
          <w:szCs w:val="36"/>
          <w:u w:val="single"/>
        </w:rPr>
        <w:t xml:space="preserve"> 教师授课教案</w:t>
      </w:r>
    </w:p>
    <w:p>
      <w:pPr>
        <w:rPr>
          <w:rFonts w:hint="eastAsia"/>
          <w:sz w:val="24"/>
        </w:rPr>
      </w:pPr>
      <w:r>
        <w:rPr>
          <w:rFonts w:hint="eastAsia"/>
          <w:sz w:val="28"/>
          <w:szCs w:val="28"/>
        </w:rPr>
        <w:t>授课教师姓名：                  教案编制时间：</w:t>
      </w:r>
    </w:p>
    <w:tbl>
      <w:tblPr>
        <w:tblStyle w:val="4"/>
        <w:tblpPr w:leftFromText="180" w:rightFromText="180" w:vertAnchor="text" w:horzAnchor="margin" w:tblpX="1" w:tblpY="158"/>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316"/>
        <w:gridCol w:w="418"/>
        <w:gridCol w:w="1046"/>
        <w:gridCol w:w="734"/>
        <w:gridCol w:w="942"/>
        <w:gridCol w:w="456"/>
        <w:gridCol w:w="418"/>
        <w:gridCol w:w="399"/>
        <w:gridCol w:w="543"/>
        <w:gridCol w:w="2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40" w:type="dxa"/>
            <w:gridSpan w:val="2"/>
            <w:tcBorders>
              <w:top w:val="single" w:color="auto" w:sz="12" w:space="0"/>
              <w:lef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课程</w:t>
            </w:r>
          </w:p>
        </w:tc>
        <w:tc>
          <w:tcPr>
            <w:tcW w:w="1464" w:type="dxa"/>
            <w:gridSpan w:val="2"/>
            <w:tcBorders>
              <w:top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工业机器人应用编程（</w:t>
            </w:r>
            <w:r>
              <w:rPr>
                <w:rFonts w:hint="eastAsia" w:ascii="宋体" w:hAnsi="宋体" w:eastAsia="宋体" w:cs="宋体"/>
                <w:sz w:val="24"/>
                <w:szCs w:val="24"/>
                <w:lang w:val="en-US" w:eastAsia="zh-CN"/>
              </w:rPr>
              <w:t>ABB)</w:t>
            </w:r>
          </w:p>
        </w:tc>
        <w:tc>
          <w:tcPr>
            <w:tcW w:w="734" w:type="dxa"/>
            <w:tcBorders>
              <w:top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周次</w:t>
            </w:r>
          </w:p>
        </w:tc>
        <w:tc>
          <w:tcPr>
            <w:tcW w:w="942" w:type="dxa"/>
            <w:tcBorders>
              <w:top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w:t>
            </w:r>
          </w:p>
        </w:tc>
        <w:tc>
          <w:tcPr>
            <w:tcW w:w="1273" w:type="dxa"/>
            <w:gridSpan w:val="3"/>
            <w:tcBorders>
              <w:top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授课日期</w:t>
            </w:r>
          </w:p>
        </w:tc>
        <w:tc>
          <w:tcPr>
            <w:tcW w:w="3360" w:type="dxa"/>
            <w:gridSpan w:val="2"/>
            <w:tcBorders>
              <w:top w:val="single" w:color="auto" w:sz="12" w:space="0"/>
              <w:righ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40" w:type="dxa"/>
            <w:gridSpan w:val="2"/>
            <w:tcBorders>
              <w:lef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授课课题</w:t>
            </w:r>
          </w:p>
        </w:tc>
        <w:tc>
          <w:tcPr>
            <w:tcW w:w="3140" w:type="dxa"/>
            <w:gridSpan w:val="4"/>
            <w:shd w:val="clear" w:color="auto" w:fill="auto"/>
            <w:noWrap w:val="0"/>
            <w:vAlign w:val="center"/>
          </w:tcPr>
          <w:p>
            <w:pPr>
              <w:widowControl/>
              <w:jc w:val="both"/>
              <w:rPr>
                <w:rFonts w:hint="eastAsia" w:ascii="宋体" w:hAnsi="宋体" w:eastAsia="宋体" w:cs="宋体"/>
                <w:sz w:val="24"/>
                <w:szCs w:val="24"/>
                <w:lang w:val="en-US" w:eastAsia="zh-CN"/>
              </w:rPr>
            </w:pPr>
            <w:r>
              <w:rPr>
                <w:rFonts w:hint="eastAsia" w:ascii="宋体" w:hAnsi="宋体" w:cs="宋体"/>
                <w:color w:val="000000"/>
                <w:kern w:val="0"/>
                <w:sz w:val="24"/>
                <w:szCs w:val="24"/>
              </w:rPr>
              <w:t>任务6.2 认识工业机器人装配程序</w:t>
            </w:r>
          </w:p>
        </w:tc>
        <w:tc>
          <w:tcPr>
            <w:tcW w:w="1273" w:type="dxa"/>
            <w:gridSpan w:val="3"/>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授课班级</w:t>
            </w:r>
          </w:p>
        </w:tc>
        <w:tc>
          <w:tcPr>
            <w:tcW w:w="3360" w:type="dxa"/>
            <w:gridSpan w:val="2"/>
            <w:tcBorders>
              <w:righ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2" w:hRule="atLeast"/>
        </w:trPr>
        <w:tc>
          <w:tcPr>
            <w:tcW w:w="840" w:type="dxa"/>
            <w:gridSpan w:val="2"/>
            <w:tcBorders>
              <w:lef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教</w:t>
            </w:r>
          </w:p>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学</w:t>
            </w:r>
          </w:p>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目</w:t>
            </w:r>
          </w:p>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的</w:t>
            </w:r>
          </w:p>
        </w:tc>
        <w:tc>
          <w:tcPr>
            <w:tcW w:w="7773" w:type="dxa"/>
            <w:gridSpan w:val="9"/>
            <w:tcBorders>
              <w:right w:val="single" w:color="auto" w:sz="12" w:space="0"/>
            </w:tcBorders>
            <w:shd w:val="clear" w:color="auto" w:fill="auto"/>
            <w:noWrap w:val="0"/>
            <w:vAlign w:val="center"/>
          </w:tcPr>
          <w:p>
            <w:pPr>
              <w:keepNext w:val="0"/>
              <w:keepLines w:val="0"/>
              <w:pageBreakBefore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bCs/>
                <w:sz w:val="24"/>
                <w:szCs w:val="24"/>
                <w:lang w:val="en-US" w:eastAsia="zh-CN"/>
              </w:rPr>
            </w:pPr>
            <w:r>
              <w:rPr>
                <w:rFonts w:hint="eastAsia" w:ascii="宋体" w:hAnsi="宋体" w:eastAsia="宋体" w:cs="宋体"/>
                <w:bCs/>
                <w:kern w:val="2"/>
                <w:sz w:val="24"/>
                <w:szCs w:val="24"/>
                <w:lang w:val="en-US" w:eastAsia="zh-CN" w:bidi="ar-SA"/>
              </w:rPr>
              <w:t>1.</w:t>
            </w:r>
            <w:r>
              <w:rPr>
                <w:rFonts w:hint="eastAsia" w:ascii="宋体" w:hAnsi="宋体" w:eastAsia="宋体" w:cs="宋体"/>
                <w:bCs/>
                <w:sz w:val="24"/>
                <w:szCs w:val="24"/>
                <w:lang w:val="en-US" w:eastAsia="zh-CN"/>
              </w:rPr>
              <w:t>掌握编写主程序的方法</w:t>
            </w:r>
            <w:r>
              <w:rPr>
                <w:rFonts w:hint="eastAsia" w:ascii="宋体" w:hAnsi="宋体" w:cs="宋体"/>
                <w:bCs/>
                <w:sz w:val="24"/>
                <w:szCs w:val="24"/>
                <w:lang w:val="en-US" w:eastAsia="zh-CN"/>
              </w:rPr>
              <w:t>；</w:t>
            </w:r>
          </w:p>
          <w:p>
            <w:pPr>
              <w:keepNext w:val="0"/>
              <w:keepLines w:val="0"/>
              <w:pageBreakBefore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bCs/>
                <w:sz w:val="24"/>
                <w:szCs w:val="24"/>
                <w:lang w:val="en-US" w:eastAsia="zh-CN"/>
              </w:rPr>
            </w:pPr>
            <w:r>
              <w:rPr>
                <w:rFonts w:hint="eastAsia" w:ascii="宋体" w:hAnsi="宋体" w:eastAsia="宋体" w:cs="宋体"/>
                <w:bCs/>
                <w:kern w:val="2"/>
                <w:sz w:val="24"/>
                <w:szCs w:val="24"/>
                <w:lang w:val="en-US" w:eastAsia="zh-CN" w:bidi="ar-SA"/>
              </w:rPr>
              <w:t>2.</w:t>
            </w:r>
            <w:r>
              <w:rPr>
                <w:rFonts w:hint="eastAsia" w:ascii="宋体" w:hAnsi="宋体" w:eastAsia="宋体" w:cs="宋体"/>
                <w:bCs/>
                <w:sz w:val="24"/>
                <w:szCs w:val="24"/>
                <w:lang w:val="en-US" w:eastAsia="zh-CN"/>
              </w:rPr>
              <w:t>掌握调用子程序的方法</w:t>
            </w:r>
            <w:r>
              <w:rPr>
                <w:rFonts w:hint="eastAsia" w:ascii="宋体" w:hAnsi="宋体" w:cs="宋体"/>
                <w:bCs/>
                <w:sz w:val="24"/>
                <w:szCs w:val="24"/>
                <w:lang w:val="en-US" w:eastAsia="zh-CN"/>
              </w:rPr>
              <w:t>；</w:t>
            </w:r>
          </w:p>
          <w:p>
            <w:pPr>
              <w:keepNext w:val="0"/>
              <w:keepLines w:val="0"/>
              <w:pageBreakBefore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bCs/>
                <w:sz w:val="24"/>
                <w:szCs w:val="24"/>
                <w:lang w:val="en-US" w:eastAsia="zh-CN"/>
              </w:rPr>
            </w:pPr>
            <w:r>
              <w:rPr>
                <w:rFonts w:hint="eastAsia" w:ascii="宋体" w:hAnsi="宋体" w:eastAsia="宋体" w:cs="宋体"/>
                <w:bCs/>
                <w:kern w:val="2"/>
                <w:sz w:val="24"/>
                <w:szCs w:val="24"/>
                <w:lang w:val="en-US" w:eastAsia="zh-CN" w:bidi="ar-SA"/>
              </w:rPr>
              <w:t>3.</w:t>
            </w:r>
            <w:r>
              <w:rPr>
                <w:rFonts w:hint="eastAsia" w:ascii="宋体" w:hAnsi="宋体" w:eastAsia="宋体" w:cs="宋体"/>
                <w:bCs/>
                <w:sz w:val="24"/>
                <w:szCs w:val="24"/>
                <w:lang w:val="en-US" w:eastAsia="zh-CN"/>
              </w:rPr>
              <w:t>掌握编写子程序的方法</w:t>
            </w:r>
            <w:r>
              <w:rPr>
                <w:rFonts w:hint="eastAsia" w:ascii="宋体" w:hAnsi="宋体" w:cs="宋体"/>
                <w:bCs/>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258" w:type="dxa"/>
            <w:gridSpan w:val="3"/>
            <w:tcBorders>
              <w:lef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重点</w:t>
            </w:r>
          </w:p>
        </w:tc>
        <w:tc>
          <w:tcPr>
            <w:tcW w:w="7355" w:type="dxa"/>
            <w:gridSpan w:val="8"/>
            <w:tcBorders>
              <w:righ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装配程序流程设计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1258" w:type="dxa"/>
            <w:gridSpan w:val="3"/>
            <w:tcBorders>
              <w:lef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难点</w:t>
            </w:r>
          </w:p>
        </w:tc>
        <w:tc>
          <w:tcPr>
            <w:tcW w:w="7355" w:type="dxa"/>
            <w:gridSpan w:val="8"/>
            <w:tcBorders>
              <w:righ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熟练编写机器人装配程序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258" w:type="dxa"/>
            <w:gridSpan w:val="3"/>
            <w:tcBorders>
              <w:lef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授课方法</w:t>
            </w:r>
          </w:p>
        </w:tc>
        <w:tc>
          <w:tcPr>
            <w:tcW w:w="3596" w:type="dxa"/>
            <w:gridSpan w:val="5"/>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讲授</w:t>
            </w:r>
            <w:r>
              <w:rPr>
                <w:rFonts w:hint="eastAsia" w:ascii="宋体" w:hAnsi="宋体" w:eastAsia="宋体" w:cs="宋体"/>
                <w:sz w:val="24"/>
                <w:szCs w:val="24"/>
                <w:lang w:eastAsia="zh-CN"/>
              </w:rPr>
              <w:t>、课内实验</w:t>
            </w:r>
          </w:p>
        </w:tc>
        <w:tc>
          <w:tcPr>
            <w:tcW w:w="942" w:type="dxa"/>
            <w:gridSpan w:val="2"/>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教具</w:t>
            </w:r>
          </w:p>
        </w:tc>
        <w:tc>
          <w:tcPr>
            <w:tcW w:w="2817" w:type="dxa"/>
            <w:tcBorders>
              <w:righ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多媒体</w:t>
            </w:r>
            <w:r>
              <w:rPr>
                <w:rFonts w:hint="eastAsia" w:ascii="宋体" w:hAnsi="宋体" w:eastAsia="宋体" w:cs="宋体"/>
                <w:sz w:val="24"/>
                <w:szCs w:val="24"/>
                <w:lang w:eastAsia="zh-CN"/>
              </w:rPr>
              <w:t>、工业机器人应用编程</w:t>
            </w:r>
            <w:r>
              <w:rPr>
                <w:rFonts w:hint="eastAsia" w:ascii="宋体" w:hAnsi="宋体" w:eastAsia="宋体" w:cs="宋体"/>
                <w:sz w:val="24"/>
                <w:szCs w:val="24"/>
                <w:lang w:val="en-US" w:eastAsia="zh-CN"/>
              </w:rPr>
              <w:t>1+X考核平台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 w:hRule="atLeast"/>
        </w:trPr>
        <w:tc>
          <w:tcPr>
            <w:tcW w:w="8613" w:type="dxa"/>
            <w:gridSpan w:val="11"/>
            <w:tcBorders>
              <w:left w:val="single" w:color="auto" w:sz="12" w:space="0"/>
              <w:right w:val="single" w:color="auto" w:sz="12" w:space="0"/>
            </w:tcBorders>
            <w:shd w:val="clear" w:color="auto" w:fill="auto"/>
            <w:noWrap w:val="0"/>
            <w:vAlign w:val="top"/>
          </w:tcPr>
          <w:p>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教学主要内容</w:t>
            </w:r>
          </w:p>
          <w:p>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1.设计装配程序流程</w:t>
            </w:r>
            <w:r>
              <w:rPr>
                <w:rFonts w:hint="eastAsia" w:ascii="宋体" w:hAnsi="宋体" w:cs="宋体"/>
                <w:sz w:val="24"/>
                <w:szCs w:val="24"/>
                <w:lang w:val="en-US" w:eastAsia="zh-CN"/>
              </w:rPr>
              <w:t>；</w:t>
            </w:r>
          </w:p>
          <w:p>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2.设定装配示教点</w:t>
            </w:r>
            <w:r>
              <w:rPr>
                <w:rFonts w:hint="eastAsia" w:ascii="宋体" w:hAnsi="宋体" w:cs="宋体"/>
                <w:sz w:val="24"/>
                <w:szCs w:val="24"/>
                <w:lang w:val="en-US" w:eastAsia="zh-CN"/>
              </w:rPr>
              <w:t>；</w:t>
            </w:r>
          </w:p>
          <w:p>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3.设定输出信号</w:t>
            </w:r>
            <w:r>
              <w:rPr>
                <w:rFonts w:hint="eastAsia" w:ascii="宋体" w:hAnsi="宋体" w:cs="宋体"/>
                <w:sz w:val="24"/>
                <w:szCs w:val="24"/>
                <w:lang w:val="en-US" w:eastAsia="zh-CN"/>
              </w:rPr>
              <w:t>；</w:t>
            </w:r>
          </w:p>
          <w:p>
            <w:pPr>
              <w:keepNext w:val="0"/>
              <w:keepLines w:val="0"/>
              <w:pageBreakBefore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lang w:val="en-US"/>
              </w:rPr>
            </w:pPr>
            <w:r>
              <w:rPr>
                <w:rFonts w:hint="eastAsia" w:ascii="宋体" w:hAnsi="宋体" w:eastAsia="宋体" w:cs="宋体"/>
                <w:sz w:val="24"/>
                <w:szCs w:val="24"/>
                <w:lang w:val="en-US" w:eastAsia="zh-CN"/>
              </w:rPr>
              <w:t>4.编写机器人装配程序</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8613" w:type="dxa"/>
            <w:gridSpan w:val="11"/>
            <w:tcBorders>
              <w:left w:val="single" w:color="auto" w:sz="12" w:space="0"/>
              <w:right w:val="single" w:color="auto" w:sz="12" w:space="0"/>
            </w:tcBorders>
            <w:shd w:val="clear" w:color="auto" w:fill="auto"/>
            <w:noWrap w:val="0"/>
            <w:vAlign w:val="top"/>
          </w:tcPr>
          <w:p>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教学资源</w:t>
            </w:r>
          </w:p>
          <w:p>
            <w:pPr>
              <w:keepNext w:val="0"/>
              <w:keepLines w:val="0"/>
              <w:pageBreakBefore w:val="0"/>
              <w:numPr>
                <w:ilvl w:val="0"/>
                <w:numId w:val="0"/>
              </w:numPr>
              <w:kinsoku/>
              <w:wordWrap/>
              <w:overflowPunct/>
              <w:topLinePunct w:val="0"/>
              <w:autoSpaceDE/>
              <w:autoSpaceDN/>
              <w:bidi w:val="0"/>
              <w:adjustRightInd/>
              <w:snapToGrid/>
              <w:textAlignment w:val="auto"/>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1.</w:t>
            </w:r>
            <w:r>
              <w:rPr>
                <w:rFonts w:hint="eastAsia" w:ascii="宋体" w:hAnsi="宋体" w:eastAsia="宋体" w:cs="宋体"/>
                <w:sz w:val="24"/>
                <w:szCs w:val="24"/>
                <w:lang w:val="en-US" w:eastAsia="zh-CN"/>
              </w:rPr>
              <w:t>在线教学内容：在线开放课程“工业机器人应用编程（ABB）职业技能等级认证”（学银在线）第七章 工业机器人的现场编程实战 7.2工业机器人装配程序编制与调试</w:t>
            </w:r>
          </w:p>
          <w:p>
            <w:pPr>
              <w:keepNext w:val="0"/>
              <w:keepLines w:val="0"/>
              <w:pageBreakBefore w:val="0"/>
              <w:numPr>
                <w:ilvl w:val="0"/>
                <w:numId w:val="0"/>
              </w:numPr>
              <w:kinsoku/>
              <w:wordWrap/>
              <w:overflowPunct/>
              <w:topLinePunct w:val="0"/>
              <w:autoSpaceDE/>
              <w:autoSpaceDN/>
              <w:bidi w:val="0"/>
              <w:adjustRightInd/>
              <w:snapToGrid/>
              <w:textAlignment w:val="auto"/>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2.课程授课PPT</w:t>
            </w:r>
            <w:r>
              <w:rPr>
                <w:rFonts w:hint="eastAsia" w:ascii="宋体" w:hAnsi="宋体" w:cs="宋体"/>
                <w:kern w:val="2"/>
                <w:sz w:val="24"/>
                <w:szCs w:val="24"/>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2304" w:type="dxa"/>
            <w:gridSpan w:val="4"/>
            <w:tcBorders>
              <w:lef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知识能力素质培养</w:t>
            </w:r>
          </w:p>
        </w:tc>
        <w:tc>
          <w:tcPr>
            <w:tcW w:w="6309" w:type="dxa"/>
            <w:gridSpan w:val="7"/>
            <w:tcBorders>
              <w:righ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培养创新思维能力、团队合作意识、精益求精的工匠精神。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dxa"/>
            <w:tcBorders>
              <w:lef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课堂提</w:t>
            </w:r>
          </w:p>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问</w:t>
            </w:r>
          </w:p>
        </w:tc>
        <w:tc>
          <w:tcPr>
            <w:tcW w:w="3456" w:type="dxa"/>
            <w:gridSpan w:val="5"/>
            <w:shd w:val="clear" w:color="auto" w:fill="auto"/>
            <w:noWrap w:val="0"/>
            <w:vAlign w:val="top"/>
          </w:tcPr>
          <w:p>
            <w:pPr>
              <w:keepNext w:val="0"/>
              <w:keepLines w:val="0"/>
              <w:pageBreakBefore w:val="0"/>
              <w:widowControl/>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1.述装配工作过程一共分为几个步骤？</w:t>
            </w:r>
          </w:p>
          <w:p>
            <w:pPr>
              <w:keepNext w:val="0"/>
              <w:keepLines w:val="0"/>
              <w:pageBreakBefore w:val="0"/>
              <w:widowControl/>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lang w:val="en-US"/>
              </w:rPr>
            </w:pPr>
            <w:r>
              <w:rPr>
                <w:rFonts w:hint="eastAsia" w:ascii="宋体" w:hAnsi="宋体" w:eastAsia="宋体" w:cs="宋体"/>
                <w:sz w:val="24"/>
                <w:szCs w:val="24"/>
                <w:lang w:val="en-US" w:eastAsia="zh-CN"/>
              </w:rPr>
              <w:t>2.装配程序示教点一共有几个？</w:t>
            </w:r>
          </w:p>
        </w:tc>
        <w:tc>
          <w:tcPr>
            <w:tcW w:w="456" w:type="dxa"/>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作业</w:t>
            </w:r>
          </w:p>
        </w:tc>
        <w:tc>
          <w:tcPr>
            <w:tcW w:w="4177" w:type="dxa"/>
            <w:gridSpan w:val="4"/>
            <w:tcBorders>
              <w:right w:val="single" w:color="auto" w:sz="12" w:space="0"/>
            </w:tcBorders>
            <w:shd w:val="clear" w:color="auto" w:fill="auto"/>
            <w:noWrap w:val="0"/>
            <w:vAlign w:val="top"/>
          </w:tcPr>
          <w:p>
            <w:pPr>
              <w:keepNext w:val="0"/>
              <w:keepLines w:val="0"/>
              <w:pageBreakBefore w:val="0"/>
              <w:numPr>
                <w:ilvl w:val="0"/>
                <w:numId w:val="0"/>
              </w:numPr>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观看在线开放课程教学视频</w:t>
            </w:r>
            <w:r>
              <w:rPr>
                <w:rFonts w:hint="eastAsia" w:ascii="宋体" w:hAnsi="宋体" w:eastAsia="宋体" w:cs="宋体"/>
                <w:sz w:val="24"/>
                <w:szCs w:val="24"/>
                <w:lang w:val="en-US" w:eastAsia="zh-CN"/>
              </w:rPr>
              <w:t>7.2学习内容，完成在线作业。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2" w:hRule="atLeast"/>
        </w:trPr>
        <w:tc>
          <w:tcPr>
            <w:tcW w:w="524" w:type="dxa"/>
            <w:tcBorders>
              <w:left w:val="single" w:color="auto" w:sz="12" w:space="0"/>
              <w:bottom w:val="single" w:color="auto" w:sz="12" w:space="0"/>
            </w:tcBorders>
            <w:shd w:val="clear" w:color="auto" w:fill="auto"/>
            <w:noWrap w:val="0"/>
            <w:vAlign w:val="top"/>
          </w:tcPr>
          <w:p>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本</w:t>
            </w:r>
          </w:p>
          <w:p>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节</w:t>
            </w:r>
          </w:p>
          <w:p>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教</w:t>
            </w:r>
          </w:p>
          <w:p>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学</w:t>
            </w:r>
          </w:p>
          <w:p>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体</w:t>
            </w:r>
          </w:p>
          <w:p>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会</w:t>
            </w:r>
          </w:p>
        </w:tc>
        <w:tc>
          <w:tcPr>
            <w:tcW w:w="8089" w:type="dxa"/>
            <w:gridSpan w:val="10"/>
            <w:tcBorders>
              <w:bottom w:val="single" w:color="auto" w:sz="12" w:space="0"/>
              <w:right w:val="single" w:color="auto" w:sz="12" w:space="0"/>
            </w:tcBorders>
            <w:shd w:val="clear" w:color="auto" w:fill="auto"/>
            <w:noWrap w:val="0"/>
            <w:vAlign w:val="top"/>
          </w:tcPr>
          <w:p>
            <w:pPr>
              <w:keepNext w:val="0"/>
              <w:keepLines w:val="0"/>
              <w:pageBreakBefore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本节课讲授</w:t>
            </w:r>
            <w:r>
              <w:rPr>
                <w:rFonts w:hint="eastAsia" w:ascii="宋体" w:hAnsi="宋体" w:eastAsia="宋体" w:cs="宋体"/>
                <w:sz w:val="24"/>
                <w:szCs w:val="24"/>
                <w:lang w:val="en-US" w:eastAsia="zh-CN"/>
              </w:rPr>
              <w:t>工业机器人装配程序的流程设计、示教点设计、输出信号设定、编写机器人装配程序</w:t>
            </w:r>
            <w:r>
              <w:rPr>
                <w:rFonts w:hint="eastAsia" w:ascii="宋体" w:hAnsi="宋体" w:eastAsia="宋体" w:cs="宋体"/>
                <w:sz w:val="24"/>
                <w:szCs w:val="24"/>
                <w:lang w:eastAsia="zh-CN"/>
              </w:rPr>
              <w:t>，要求掌握</w:t>
            </w:r>
            <w:r>
              <w:rPr>
                <w:rFonts w:hint="eastAsia" w:ascii="宋体" w:hAnsi="宋体" w:eastAsia="宋体" w:cs="宋体"/>
                <w:sz w:val="24"/>
                <w:szCs w:val="24"/>
                <w:lang w:val="en-US" w:eastAsia="zh-CN"/>
              </w:rPr>
              <w:t>机器人装配程序的编写调试方法</w:t>
            </w:r>
            <w:r>
              <w:rPr>
                <w:rFonts w:hint="eastAsia" w:ascii="宋体" w:hAnsi="宋体" w:eastAsia="宋体" w:cs="宋体"/>
                <w:sz w:val="24"/>
                <w:szCs w:val="24"/>
                <w:lang w:eastAsia="zh-CN"/>
              </w:rPr>
              <w:t>。在教学中，在线课程平台作为线下课程教学的重要补充，教师要充分、灵活地使用平台开展教学工作，充分利用学生的碎片化时间完成教学任务，提高教学效果，为最终帮助学生顺利通过</w:t>
            </w:r>
            <w:r>
              <w:rPr>
                <w:rFonts w:hint="eastAsia" w:ascii="宋体" w:hAnsi="宋体" w:eastAsia="宋体" w:cs="宋体"/>
                <w:sz w:val="24"/>
                <w:szCs w:val="24"/>
                <w:lang w:val="en-US" w:eastAsia="zh-CN"/>
              </w:rPr>
              <w:t>1+X考试打下坚实的基础。</w:t>
            </w:r>
          </w:p>
        </w:tc>
      </w:tr>
    </w:tbl>
    <w:p/>
    <w:p/>
    <w:p>
      <w:pPr>
        <w:pStyle w:val="2"/>
        <w:keepNext w:val="0"/>
        <w:keepLines w:val="0"/>
        <w:pageBreakBefore w:val="0"/>
        <w:widowControl w:val="0"/>
        <w:kinsoku/>
        <w:wordWrap/>
        <w:overflowPunct/>
        <w:topLinePunct w:val="0"/>
        <w:autoSpaceDE w:val="0"/>
        <w:autoSpaceDN w:val="0"/>
        <w:bidi w:val="0"/>
        <w:adjustRightInd/>
        <w:snapToGrid/>
        <w:spacing w:before="6" w:line="240" w:lineRule="auto"/>
        <w:ind w:left="0" w:firstLine="482" w:firstLineChars="200"/>
        <w:jc w:val="center"/>
        <w:textAlignment w:val="auto"/>
        <w:rPr>
          <w:rFonts w:hint="default"/>
          <w:b/>
          <w:bCs/>
          <w:sz w:val="24"/>
          <w:szCs w:val="24"/>
          <w:vertAlign w:val="baseline"/>
          <w:lang w:val="en-US" w:eastAsia="zh-CN"/>
        </w:rPr>
      </w:pPr>
      <w:r>
        <w:rPr>
          <w:rFonts w:hint="eastAsia"/>
          <w:b/>
          <w:bCs/>
          <w:sz w:val="24"/>
          <w:szCs w:val="24"/>
          <w:vertAlign w:val="baseline"/>
          <w:lang w:val="en-US" w:eastAsia="zh-CN"/>
        </w:rPr>
        <w:t>实验10 任务书-工业机器人装配程序编制与调试</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9"/>
        <w:gridCol w:w="995"/>
        <w:gridCol w:w="1026"/>
        <w:gridCol w:w="935"/>
        <w:gridCol w:w="370"/>
        <w:gridCol w:w="1366"/>
        <w:gridCol w:w="380"/>
        <w:gridCol w:w="966"/>
        <w:gridCol w:w="1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任务名称</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工业机器人装配程序编制与调试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小组成员</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指导教师</w:t>
            </w:r>
          </w:p>
        </w:tc>
        <w:tc>
          <w:tcPr>
            <w:tcW w:w="3342" w:type="dxa"/>
            <w:gridSpan w:val="3"/>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c>
          <w:tcPr>
            <w:tcW w:w="2437" w:type="dxa"/>
            <w:gridSpan w:val="3"/>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实施时间</w:t>
            </w:r>
          </w:p>
        </w:tc>
        <w:tc>
          <w:tcPr>
            <w:tcW w:w="2437" w:type="dxa"/>
            <w:gridSpan w:val="2"/>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6" w:type="dxa"/>
            <w:gridSpan w:val="9"/>
            <w:vAlign w:val="bottom"/>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任务内容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9746" w:type="dxa"/>
            <w:gridSpan w:val="9"/>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right="0" w:rightChars="0"/>
              <w:jc w:val="left"/>
              <w:textAlignment w:val="auto"/>
              <w:rPr>
                <w:rFonts w:hint="default" w:cs="宋体"/>
                <w:b w:val="0"/>
                <w:bCs w:val="0"/>
                <w:sz w:val="24"/>
                <w:szCs w:val="24"/>
                <w:lang w:val="en-US" w:eastAsia="zh-CN"/>
              </w:rPr>
            </w:pPr>
            <w:r>
              <w:rPr>
                <w:rFonts w:hint="eastAsia"/>
                <w:sz w:val="24"/>
                <w:szCs w:val="24"/>
                <w:lang w:val="en-US" w:eastAsia="zh-CN"/>
              </w:rPr>
              <w:t>机器人将黄、蓝、红三色的工件依次放进盒子里，最后将盖子装配好，实现完整的装配流程。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c>
          <w:tcPr>
            <w:tcW w:w="8216" w:type="dxa"/>
            <w:gridSpan w:val="8"/>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考核要求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评价项目</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任务准备</w:t>
            </w: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完成质量</w:t>
            </w: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参与主动性</w:t>
            </w: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展示汇报效果</w:t>
            </w: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团队合作意识</w:t>
            </w: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6S管理意识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学生自评</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小组互评</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教师评价</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6" w:type="dxa"/>
            <w:gridSpan w:val="9"/>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任务准备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学习资料</w:t>
            </w:r>
          </w:p>
        </w:tc>
        <w:tc>
          <w:tcPr>
            <w:tcW w:w="8216" w:type="dxa"/>
            <w:gridSpan w:val="8"/>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1.工业机器人实训考核平台操作说明书；</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2.工业机器人实训室安全操作规范；</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3.在线开放课程《工业机器人应用编程职业技能等级认证》（学银在线）相关内容；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设备名称</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leftChars="0" w:firstLine="0" w:firstLineChars="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工业机器人实训考核平台（ABB-IRB120)</w:t>
            </w:r>
          </w:p>
        </w:tc>
      </w:tr>
    </w:tbl>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r>
        <w:rPr>
          <w:rFonts w:hint="eastAsia"/>
          <w:b/>
          <w:sz w:val="36"/>
          <w:szCs w:val="36"/>
          <w:u w:val="single"/>
        </w:rPr>
        <w:t xml:space="preserve"> 教师授课教案</w:t>
      </w:r>
    </w:p>
    <w:p>
      <w:pPr>
        <w:rPr>
          <w:rFonts w:hint="eastAsia"/>
          <w:sz w:val="24"/>
        </w:rPr>
      </w:pPr>
      <w:r>
        <w:rPr>
          <w:rFonts w:hint="eastAsia"/>
          <w:sz w:val="28"/>
          <w:szCs w:val="28"/>
        </w:rPr>
        <w:t>授课教师姓名：                  教案编制时间：</w:t>
      </w:r>
    </w:p>
    <w:tbl>
      <w:tblPr>
        <w:tblStyle w:val="4"/>
        <w:tblpPr w:leftFromText="180" w:rightFromText="180" w:vertAnchor="text" w:horzAnchor="margin" w:tblpY="1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316"/>
        <w:gridCol w:w="418"/>
        <w:gridCol w:w="1046"/>
        <w:gridCol w:w="734"/>
        <w:gridCol w:w="942"/>
        <w:gridCol w:w="456"/>
        <w:gridCol w:w="418"/>
        <w:gridCol w:w="399"/>
        <w:gridCol w:w="543"/>
        <w:gridCol w:w="2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40" w:type="dxa"/>
            <w:gridSpan w:val="2"/>
            <w:tcBorders>
              <w:top w:val="single" w:color="auto" w:sz="12" w:space="0"/>
              <w:lef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课程</w:t>
            </w:r>
          </w:p>
        </w:tc>
        <w:tc>
          <w:tcPr>
            <w:tcW w:w="1464" w:type="dxa"/>
            <w:gridSpan w:val="2"/>
            <w:tcBorders>
              <w:top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工业机器人应用编程（</w:t>
            </w:r>
            <w:r>
              <w:rPr>
                <w:rFonts w:hint="eastAsia" w:ascii="宋体" w:hAnsi="宋体" w:eastAsia="宋体" w:cs="宋体"/>
                <w:sz w:val="24"/>
                <w:szCs w:val="24"/>
                <w:lang w:val="en-US" w:eastAsia="zh-CN"/>
              </w:rPr>
              <w:t>ABB)</w:t>
            </w:r>
          </w:p>
        </w:tc>
        <w:tc>
          <w:tcPr>
            <w:tcW w:w="734" w:type="dxa"/>
            <w:tcBorders>
              <w:top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周次</w:t>
            </w:r>
          </w:p>
        </w:tc>
        <w:tc>
          <w:tcPr>
            <w:tcW w:w="942" w:type="dxa"/>
            <w:tcBorders>
              <w:top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w:t>
            </w:r>
          </w:p>
        </w:tc>
        <w:tc>
          <w:tcPr>
            <w:tcW w:w="1273" w:type="dxa"/>
            <w:gridSpan w:val="3"/>
            <w:tcBorders>
              <w:top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授课日期</w:t>
            </w:r>
          </w:p>
        </w:tc>
        <w:tc>
          <w:tcPr>
            <w:tcW w:w="3360" w:type="dxa"/>
            <w:gridSpan w:val="2"/>
            <w:tcBorders>
              <w:top w:val="single" w:color="auto" w:sz="12" w:space="0"/>
              <w:righ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40" w:type="dxa"/>
            <w:gridSpan w:val="2"/>
            <w:tcBorders>
              <w:lef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授课课题</w:t>
            </w:r>
          </w:p>
        </w:tc>
        <w:tc>
          <w:tcPr>
            <w:tcW w:w="3140" w:type="dxa"/>
            <w:gridSpan w:val="4"/>
            <w:shd w:val="clear" w:color="auto" w:fill="auto"/>
            <w:noWrap w:val="0"/>
            <w:vAlign w:val="center"/>
          </w:tcPr>
          <w:p>
            <w:pPr>
              <w:widowControl/>
              <w:jc w:val="both"/>
              <w:rPr>
                <w:rFonts w:hint="eastAsia" w:ascii="宋体" w:hAnsi="宋体" w:eastAsia="宋体" w:cs="宋体"/>
                <w:sz w:val="24"/>
                <w:szCs w:val="24"/>
                <w:lang w:val="en-US" w:eastAsia="zh-CN"/>
              </w:rPr>
            </w:pPr>
            <w:r>
              <w:rPr>
                <w:rFonts w:hint="eastAsia" w:ascii="宋体" w:hAnsi="宋体" w:cs="宋体"/>
                <w:color w:val="000000"/>
                <w:kern w:val="0"/>
                <w:sz w:val="24"/>
                <w:szCs w:val="24"/>
              </w:rPr>
              <w:t>任务6.3 认识工业机器人码垛程序</w:t>
            </w:r>
          </w:p>
        </w:tc>
        <w:tc>
          <w:tcPr>
            <w:tcW w:w="1273" w:type="dxa"/>
            <w:gridSpan w:val="3"/>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授课班级</w:t>
            </w:r>
          </w:p>
        </w:tc>
        <w:tc>
          <w:tcPr>
            <w:tcW w:w="3360" w:type="dxa"/>
            <w:gridSpan w:val="2"/>
            <w:tcBorders>
              <w:righ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2" w:hRule="atLeast"/>
        </w:trPr>
        <w:tc>
          <w:tcPr>
            <w:tcW w:w="840" w:type="dxa"/>
            <w:gridSpan w:val="2"/>
            <w:tcBorders>
              <w:lef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教</w:t>
            </w:r>
          </w:p>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学</w:t>
            </w:r>
          </w:p>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目</w:t>
            </w:r>
          </w:p>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的</w:t>
            </w:r>
          </w:p>
        </w:tc>
        <w:tc>
          <w:tcPr>
            <w:tcW w:w="7773" w:type="dxa"/>
            <w:gridSpan w:val="9"/>
            <w:tcBorders>
              <w:right w:val="single" w:color="auto" w:sz="12" w:space="0"/>
            </w:tcBorders>
            <w:shd w:val="clear" w:color="auto" w:fill="auto"/>
            <w:noWrap w:val="0"/>
            <w:vAlign w:val="center"/>
          </w:tcPr>
          <w:p>
            <w:pPr>
              <w:keepNext w:val="0"/>
              <w:keepLines w:val="0"/>
              <w:pageBreakBefore w:val="0"/>
              <w:numPr>
                <w:ilvl w:val="0"/>
                <w:numId w:val="0"/>
              </w:numPr>
              <w:kinsoku/>
              <w:wordWrap/>
              <w:overflowPunct/>
              <w:topLinePunct w:val="0"/>
              <w:autoSpaceDE/>
              <w:autoSpaceDN/>
              <w:bidi w:val="0"/>
              <w:adjustRightInd/>
              <w:snapToGrid/>
              <w:jc w:val="left"/>
              <w:textAlignment w:val="auto"/>
              <w:rPr>
                <w:rFonts w:hint="eastAsia" w:ascii="宋体" w:hAnsi="宋体" w:cs="宋体"/>
                <w:bCs/>
                <w:sz w:val="24"/>
                <w:szCs w:val="24"/>
                <w:lang w:val="en-US" w:eastAsia="zh-CN"/>
              </w:rPr>
            </w:pPr>
            <w:r>
              <w:rPr>
                <w:rFonts w:hint="eastAsia" w:ascii="宋体" w:hAnsi="宋体" w:eastAsia="宋体" w:cs="宋体"/>
                <w:bCs/>
                <w:kern w:val="2"/>
                <w:sz w:val="24"/>
                <w:szCs w:val="24"/>
                <w:lang w:val="en-US" w:eastAsia="zh-CN" w:bidi="ar-SA"/>
              </w:rPr>
              <w:t>1.</w:t>
            </w:r>
            <w:r>
              <w:rPr>
                <w:rFonts w:hint="eastAsia" w:ascii="宋体" w:hAnsi="宋体" w:eastAsia="宋体" w:cs="宋体"/>
                <w:bCs/>
                <w:sz w:val="24"/>
                <w:szCs w:val="24"/>
                <w:lang w:val="en-US" w:eastAsia="zh-CN"/>
              </w:rPr>
              <w:t>掌握编写码垛主程序的方法</w:t>
            </w:r>
            <w:r>
              <w:rPr>
                <w:rFonts w:hint="eastAsia" w:ascii="宋体" w:hAnsi="宋体" w:cs="宋体"/>
                <w:bCs/>
                <w:sz w:val="24"/>
                <w:szCs w:val="24"/>
                <w:lang w:val="en-US" w:eastAsia="zh-CN"/>
              </w:rPr>
              <w:t>；</w:t>
            </w:r>
          </w:p>
          <w:p>
            <w:pPr>
              <w:keepNext w:val="0"/>
              <w:keepLines w:val="0"/>
              <w:pageBreakBefore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bCs/>
                <w:sz w:val="24"/>
                <w:szCs w:val="24"/>
                <w:lang w:val="en-US" w:eastAsia="zh-CN"/>
              </w:rPr>
            </w:pPr>
            <w:r>
              <w:rPr>
                <w:rFonts w:hint="eastAsia" w:ascii="宋体" w:hAnsi="宋体" w:eastAsia="宋体" w:cs="宋体"/>
                <w:bCs/>
                <w:kern w:val="2"/>
                <w:sz w:val="24"/>
                <w:szCs w:val="24"/>
                <w:lang w:val="en-US" w:eastAsia="zh-CN" w:bidi="ar-SA"/>
              </w:rPr>
              <w:t>2.</w:t>
            </w:r>
            <w:r>
              <w:rPr>
                <w:rFonts w:hint="eastAsia" w:ascii="宋体" w:hAnsi="宋体" w:eastAsia="宋体" w:cs="宋体"/>
                <w:bCs/>
                <w:sz w:val="24"/>
                <w:szCs w:val="24"/>
                <w:lang w:val="en-US" w:eastAsia="zh-CN"/>
              </w:rPr>
              <w:t>掌握编写</w:t>
            </w:r>
            <w:r>
              <w:rPr>
                <w:rFonts w:hint="eastAsia" w:ascii="宋体" w:hAnsi="宋体" w:eastAsia="宋体" w:cs="宋体"/>
                <w:b w:val="0"/>
                <w:bCs w:val="0"/>
                <w:sz w:val="24"/>
                <w:szCs w:val="24"/>
                <w:lang w:val="en-US" w:eastAsia="zh-CN"/>
              </w:rPr>
              <w:t>码垛第一个图块程序</w:t>
            </w:r>
            <w:r>
              <w:rPr>
                <w:rFonts w:hint="eastAsia" w:ascii="宋体" w:hAnsi="宋体" w:eastAsia="宋体" w:cs="宋体"/>
                <w:bCs/>
                <w:sz w:val="24"/>
                <w:szCs w:val="24"/>
                <w:lang w:val="en-US" w:eastAsia="zh-CN"/>
              </w:rPr>
              <w:t>的方法</w:t>
            </w:r>
            <w:r>
              <w:rPr>
                <w:rFonts w:hint="eastAsia" w:ascii="宋体" w:hAnsi="宋体" w:cs="宋体"/>
                <w:bCs/>
                <w:sz w:val="24"/>
                <w:szCs w:val="24"/>
                <w:lang w:val="en-US" w:eastAsia="zh-CN"/>
              </w:rPr>
              <w:t>；</w:t>
            </w:r>
          </w:p>
          <w:p>
            <w:pPr>
              <w:keepNext w:val="0"/>
              <w:keepLines w:val="0"/>
              <w:pageBreakBefore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bCs/>
                <w:sz w:val="24"/>
                <w:szCs w:val="24"/>
              </w:rPr>
            </w:pPr>
            <w:r>
              <w:rPr>
                <w:rFonts w:hint="eastAsia" w:ascii="宋体" w:hAnsi="宋体" w:eastAsia="宋体" w:cs="宋体"/>
                <w:bCs/>
                <w:kern w:val="2"/>
                <w:sz w:val="24"/>
                <w:szCs w:val="24"/>
                <w:lang w:val="en-US" w:eastAsia="zh-CN" w:bidi="ar-SA"/>
              </w:rPr>
              <w:t>3.</w:t>
            </w:r>
            <w:r>
              <w:rPr>
                <w:rFonts w:hint="eastAsia" w:ascii="宋体" w:hAnsi="宋体" w:eastAsia="宋体" w:cs="宋体"/>
                <w:bCs/>
                <w:sz w:val="24"/>
                <w:szCs w:val="24"/>
                <w:lang w:val="en-US" w:eastAsia="zh-CN"/>
              </w:rPr>
              <w:t>掌握编写</w:t>
            </w:r>
            <w:r>
              <w:rPr>
                <w:rFonts w:hint="eastAsia" w:ascii="宋体" w:hAnsi="宋体" w:eastAsia="宋体" w:cs="宋体"/>
                <w:b w:val="0"/>
                <w:bCs w:val="0"/>
                <w:sz w:val="24"/>
                <w:szCs w:val="24"/>
                <w:lang w:val="en-US" w:eastAsia="zh-CN"/>
              </w:rPr>
              <w:t>码垛第二、三、四个图块程序</w:t>
            </w:r>
            <w:r>
              <w:rPr>
                <w:rFonts w:hint="eastAsia" w:ascii="宋体" w:hAnsi="宋体" w:eastAsia="宋体" w:cs="宋体"/>
                <w:bCs/>
                <w:sz w:val="24"/>
                <w:szCs w:val="24"/>
                <w:lang w:val="en-US" w:eastAsia="zh-CN"/>
              </w:rPr>
              <w:t>的方法</w:t>
            </w:r>
            <w:r>
              <w:rPr>
                <w:rFonts w:hint="eastAsia" w:ascii="宋体" w:hAnsi="宋体" w:cs="宋体"/>
                <w:bCs/>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258" w:type="dxa"/>
            <w:gridSpan w:val="3"/>
            <w:tcBorders>
              <w:lef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重点</w:t>
            </w:r>
          </w:p>
        </w:tc>
        <w:tc>
          <w:tcPr>
            <w:tcW w:w="7355" w:type="dxa"/>
            <w:gridSpan w:val="8"/>
            <w:tcBorders>
              <w:righ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码垛程序编写整体思路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1258" w:type="dxa"/>
            <w:gridSpan w:val="3"/>
            <w:tcBorders>
              <w:lef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难点</w:t>
            </w:r>
          </w:p>
        </w:tc>
        <w:tc>
          <w:tcPr>
            <w:tcW w:w="7355" w:type="dxa"/>
            <w:gridSpan w:val="8"/>
            <w:tcBorders>
              <w:righ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熟练编写机器人码垛程序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258" w:type="dxa"/>
            <w:gridSpan w:val="3"/>
            <w:tcBorders>
              <w:lef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授课方法</w:t>
            </w:r>
          </w:p>
        </w:tc>
        <w:tc>
          <w:tcPr>
            <w:tcW w:w="3596" w:type="dxa"/>
            <w:gridSpan w:val="5"/>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lang w:eastAsia="zh-CN"/>
              </w:rPr>
            </w:pPr>
            <w:r>
              <w:rPr>
                <w:rFonts w:hint="eastAsia" w:ascii="宋体" w:hAnsi="宋体" w:eastAsia="宋体" w:cs="宋体"/>
                <w:sz w:val="24"/>
                <w:szCs w:val="24"/>
              </w:rPr>
              <w:t>讲授</w:t>
            </w:r>
            <w:r>
              <w:rPr>
                <w:rFonts w:hint="eastAsia" w:ascii="宋体" w:hAnsi="宋体" w:eastAsia="宋体" w:cs="宋体"/>
                <w:sz w:val="24"/>
                <w:szCs w:val="24"/>
                <w:lang w:eastAsia="zh-CN"/>
              </w:rPr>
              <w:t>、课内实验</w:t>
            </w:r>
          </w:p>
        </w:tc>
        <w:tc>
          <w:tcPr>
            <w:tcW w:w="942" w:type="dxa"/>
            <w:gridSpan w:val="2"/>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教具</w:t>
            </w:r>
          </w:p>
        </w:tc>
        <w:tc>
          <w:tcPr>
            <w:tcW w:w="2817" w:type="dxa"/>
            <w:tcBorders>
              <w:righ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多媒体</w:t>
            </w:r>
            <w:r>
              <w:rPr>
                <w:rFonts w:hint="eastAsia" w:ascii="宋体" w:hAnsi="宋体" w:eastAsia="宋体" w:cs="宋体"/>
                <w:sz w:val="24"/>
                <w:szCs w:val="24"/>
                <w:lang w:eastAsia="zh-CN"/>
              </w:rPr>
              <w:t>、工业机器人应用编程</w:t>
            </w:r>
            <w:r>
              <w:rPr>
                <w:rFonts w:hint="eastAsia" w:ascii="宋体" w:hAnsi="宋体" w:eastAsia="宋体" w:cs="宋体"/>
                <w:sz w:val="24"/>
                <w:szCs w:val="24"/>
                <w:lang w:val="en-US" w:eastAsia="zh-CN"/>
              </w:rPr>
              <w:t>1+X考核平台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 w:hRule="atLeast"/>
        </w:trPr>
        <w:tc>
          <w:tcPr>
            <w:tcW w:w="8613" w:type="dxa"/>
            <w:gridSpan w:val="11"/>
            <w:tcBorders>
              <w:left w:val="single" w:color="auto" w:sz="12" w:space="0"/>
              <w:right w:val="single" w:color="auto" w:sz="12" w:space="0"/>
            </w:tcBorders>
            <w:shd w:val="clear" w:color="auto" w:fill="auto"/>
            <w:noWrap w:val="0"/>
            <w:vAlign w:val="top"/>
          </w:tcPr>
          <w:p>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教学主要内容</w:t>
            </w:r>
          </w:p>
          <w:p>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1.设计码垛程序流程</w:t>
            </w:r>
            <w:r>
              <w:rPr>
                <w:rFonts w:hint="eastAsia" w:ascii="宋体" w:hAnsi="宋体" w:cs="宋体"/>
                <w:sz w:val="24"/>
                <w:szCs w:val="24"/>
                <w:lang w:val="en-US" w:eastAsia="zh-CN"/>
              </w:rPr>
              <w:t>；</w:t>
            </w:r>
          </w:p>
          <w:p>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2.设定码垛示教点</w:t>
            </w:r>
            <w:r>
              <w:rPr>
                <w:rFonts w:hint="eastAsia" w:ascii="宋体" w:hAnsi="宋体" w:cs="宋体"/>
                <w:sz w:val="24"/>
                <w:szCs w:val="24"/>
                <w:lang w:val="en-US" w:eastAsia="zh-CN"/>
              </w:rPr>
              <w:t>；</w:t>
            </w:r>
          </w:p>
          <w:p>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3.设定输出信号</w:t>
            </w:r>
            <w:r>
              <w:rPr>
                <w:rFonts w:hint="eastAsia" w:ascii="宋体" w:hAnsi="宋体" w:cs="宋体"/>
                <w:sz w:val="24"/>
                <w:szCs w:val="24"/>
                <w:lang w:val="en-US" w:eastAsia="zh-CN"/>
              </w:rPr>
              <w:t>；</w:t>
            </w:r>
          </w:p>
          <w:p>
            <w:pPr>
              <w:keepNext w:val="0"/>
              <w:keepLines w:val="0"/>
              <w:pageBreakBefore w:val="0"/>
              <w:numPr>
                <w:ilvl w:val="0"/>
                <w:numId w:val="0"/>
              </w:numPr>
              <w:kinsoku/>
              <w:wordWrap/>
              <w:overflowPunct/>
              <w:topLinePunct w:val="0"/>
              <w:autoSpaceDE/>
              <w:autoSpaceDN/>
              <w:bidi w:val="0"/>
              <w:adjustRightInd/>
              <w:snapToGrid/>
              <w:ind w:left="0" w:leftChars="0" w:firstLine="0" w:firstLineChars="0"/>
              <w:jc w:val="left"/>
              <w:textAlignment w:val="auto"/>
              <w:rPr>
                <w:rFonts w:hint="eastAsia" w:ascii="宋体" w:hAnsi="宋体" w:eastAsia="宋体" w:cs="宋体"/>
                <w:sz w:val="24"/>
                <w:szCs w:val="24"/>
                <w:lang w:val="en-US"/>
              </w:rPr>
            </w:pPr>
            <w:r>
              <w:rPr>
                <w:rFonts w:hint="eastAsia" w:ascii="宋体" w:hAnsi="宋体" w:eastAsia="宋体" w:cs="宋体"/>
                <w:sz w:val="24"/>
                <w:szCs w:val="24"/>
                <w:lang w:val="en-US" w:eastAsia="zh-CN"/>
              </w:rPr>
              <w:t>4.编写机器人码垛程序</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8613" w:type="dxa"/>
            <w:gridSpan w:val="11"/>
            <w:tcBorders>
              <w:left w:val="single" w:color="auto" w:sz="12" w:space="0"/>
              <w:right w:val="single" w:color="auto" w:sz="12" w:space="0"/>
            </w:tcBorders>
            <w:shd w:val="clear" w:color="auto" w:fill="auto"/>
            <w:noWrap w:val="0"/>
            <w:vAlign w:val="top"/>
          </w:tcPr>
          <w:p>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教学资源</w:t>
            </w:r>
          </w:p>
          <w:p>
            <w:pPr>
              <w:keepNext w:val="0"/>
              <w:keepLines w:val="0"/>
              <w:pageBreakBefore w:val="0"/>
              <w:numPr>
                <w:ilvl w:val="0"/>
                <w:numId w:val="0"/>
              </w:numPr>
              <w:kinsoku/>
              <w:wordWrap/>
              <w:overflowPunct/>
              <w:topLinePunct w:val="0"/>
              <w:autoSpaceDE/>
              <w:autoSpaceDN/>
              <w:bidi w:val="0"/>
              <w:adjustRightInd/>
              <w:snapToGrid/>
              <w:textAlignment w:val="auto"/>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1.</w:t>
            </w:r>
            <w:r>
              <w:rPr>
                <w:rFonts w:hint="eastAsia" w:ascii="宋体" w:hAnsi="宋体" w:eastAsia="宋体" w:cs="宋体"/>
                <w:sz w:val="24"/>
                <w:szCs w:val="24"/>
                <w:lang w:val="en-US" w:eastAsia="zh-CN"/>
              </w:rPr>
              <w:t>在线教学内容：在线开放课程“工业机器人应用编程（ABB）职业技能等级认证”（学银在线）第七章 工业机器人的现场编程实战 7.3工业机器人码垛程序编制与调试</w:t>
            </w:r>
          </w:p>
          <w:p>
            <w:pPr>
              <w:keepNext w:val="0"/>
              <w:keepLines w:val="0"/>
              <w:pageBreakBefore w:val="0"/>
              <w:numPr>
                <w:ilvl w:val="0"/>
                <w:numId w:val="0"/>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2.课程授课PPT</w:t>
            </w:r>
            <w:r>
              <w:rPr>
                <w:rFonts w:hint="eastAsia" w:ascii="宋体" w:hAnsi="宋体" w:cs="宋体"/>
                <w:kern w:val="2"/>
                <w:sz w:val="24"/>
                <w:szCs w:val="24"/>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2304" w:type="dxa"/>
            <w:gridSpan w:val="4"/>
            <w:tcBorders>
              <w:lef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知识能力素质培养</w:t>
            </w:r>
          </w:p>
        </w:tc>
        <w:tc>
          <w:tcPr>
            <w:tcW w:w="6309" w:type="dxa"/>
            <w:gridSpan w:val="7"/>
            <w:tcBorders>
              <w:righ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培养创新思维能力、团队合作意识、精益求精的工匠精神。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dxa"/>
            <w:tcBorders>
              <w:lef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课堂提</w:t>
            </w:r>
          </w:p>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问</w:t>
            </w:r>
          </w:p>
        </w:tc>
        <w:tc>
          <w:tcPr>
            <w:tcW w:w="3456" w:type="dxa"/>
            <w:gridSpan w:val="5"/>
            <w:shd w:val="clear" w:color="auto" w:fill="auto"/>
            <w:noWrap w:val="0"/>
            <w:vAlign w:val="top"/>
          </w:tcPr>
          <w:p>
            <w:pPr>
              <w:keepNext w:val="0"/>
              <w:keepLines w:val="0"/>
              <w:pageBreakBefore w:val="0"/>
              <w:widowControl/>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1.码垛配工作过程一共分为几个步骤？</w:t>
            </w:r>
          </w:p>
          <w:p>
            <w:pPr>
              <w:keepNext w:val="0"/>
              <w:keepLines w:val="0"/>
              <w:pageBreakBefore w:val="0"/>
              <w:widowControl/>
              <w:numPr>
                <w:ilvl w:val="0"/>
                <w:numId w:val="0"/>
              </w:numPr>
              <w:kinsoku/>
              <w:wordWrap/>
              <w:overflowPunct/>
              <w:topLinePunct w:val="0"/>
              <w:autoSpaceDE/>
              <w:autoSpaceDN/>
              <w:bidi w:val="0"/>
              <w:adjustRightInd/>
              <w:snapToGrid/>
              <w:ind w:left="0" w:leftChars="0" w:firstLine="0" w:firstLine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2.码垛程序示教点一共有几个？</w:t>
            </w:r>
          </w:p>
        </w:tc>
        <w:tc>
          <w:tcPr>
            <w:tcW w:w="456" w:type="dxa"/>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作业</w:t>
            </w:r>
          </w:p>
        </w:tc>
        <w:tc>
          <w:tcPr>
            <w:tcW w:w="4177" w:type="dxa"/>
            <w:gridSpan w:val="4"/>
            <w:tcBorders>
              <w:right w:val="single" w:color="auto" w:sz="12" w:space="0"/>
            </w:tcBorders>
            <w:shd w:val="clear" w:color="auto" w:fill="auto"/>
            <w:noWrap w:val="0"/>
            <w:vAlign w:val="top"/>
          </w:tcPr>
          <w:p>
            <w:pPr>
              <w:keepNext w:val="0"/>
              <w:keepLines w:val="0"/>
              <w:pageBreakBefore w:val="0"/>
              <w:numPr>
                <w:ilvl w:val="0"/>
                <w:numId w:val="0"/>
              </w:numPr>
              <w:kinsoku/>
              <w:wordWrap/>
              <w:overflowPunct/>
              <w:topLinePunct w:val="0"/>
              <w:autoSpaceDE/>
              <w:autoSpaceDN/>
              <w:bidi w:val="0"/>
              <w:adjustRightInd/>
              <w:snapToGrid/>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观看在线开放课程教学视频</w:t>
            </w:r>
            <w:r>
              <w:rPr>
                <w:rFonts w:hint="eastAsia" w:ascii="宋体" w:hAnsi="宋体" w:eastAsia="宋体" w:cs="宋体"/>
                <w:sz w:val="24"/>
                <w:szCs w:val="24"/>
                <w:lang w:val="en-US" w:eastAsia="zh-CN"/>
              </w:rPr>
              <w:t>7.3学习内容，完成在线作业。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2" w:hRule="atLeast"/>
        </w:trPr>
        <w:tc>
          <w:tcPr>
            <w:tcW w:w="524" w:type="dxa"/>
            <w:tcBorders>
              <w:left w:val="single" w:color="auto" w:sz="12" w:space="0"/>
              <w:bottom w:val="single" w:color="auto" w:sz="12" w:space="0"/>
            </w:tcBorders>
            <w:shd w:val="clear" w:color="auto" w:fill="auto"/>
            <w:noWrap w:val="0"/>
            <w:vAlign w:val="top"/>
          </w:tcPr>
          <w:p>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本</w:t>
            </w:r>
          </w:p>
          <w:p>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节</w:t>
            </w:r>
          </w:p>
          <w:p>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教</w:t>
            </w:r>
          </w:p>
          <w:p>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学</w:t>
            </w:r>
          </w:p>
          <w:p>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体</w:t>
            </w:r>
          </w:p>
          <w:p>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会</w:t>
            </w:r>
          </w:p>
        </w:tc>
        <w:tc>
          <w:tcPr>
            <w:tcW w:w="8089" w:type="dxa"/>
            <w:gridSpan w:val="10"/>
            <w:tcBorders>
              <w:bottom w:val="single" w:color="auto" w:sz="12" w:space="0"/>
              <w:right w:val="single" w:color="auto" w:sz="12" w:space="0"/>
            </w:tcBorders>
            <w:shd w:val="clear" w:color="auto" w:fill="auto"/>
            <w:noWrap w:val="0"/>
            <w:vAlign w:val="top"/>
          </w:tcPr>
          <w:p>
            <w:pPr>
              <w:keepNext w:val="0"/>
              <w:keepLines w:val="0"/>
              <w:pageBreakBefore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本节课讲授</w:t>
            </w:r>
            <w:r>
              <w:rPr>
                <w:rFonts w:hint="eastAsia" w:ascii="宋体" w:hAnsi="宋体" w:eastAsia="宋体" w:cs="宋体"/>
                <w:sz w:val="24"/>
                <w:szCs w:val="24"/>
                <w:lang w:val="en-US" w:eastAsia="zh-CN"/>
              </w:rPr>
              <w:t>工业机器人码垛程序的流程设计、示教点设计、输出信号设定、编写机器人码垛程序</w:t>
            </w:r>
            <w:r>
              <w:rPr>
                <w:rFonts w:hint="eastAsia" w:ascii="宋体" w:hAnsi="宋体" w:eastAsia="宋体" w:cs="宋体"/>
                <w:sz w:val="24"/>
                <w:szCs w:val="24"/>
                <w:lang w:eastAsia="zh-CN"/>
              </w:rPr>
              <w:t>，要求掌握</w:t>
            </w:r>
            <w:r>
              <w:rPr>
                <w:rFonts w:hint="eastAsia" w:ascii="宋体" w:hAnsi="宋体" w:eastAsia="宋体" w:cs="宋体"/>
                <w:sz w:val="24"/>
                <w:szCs w:val="24"/>
                <w:lang w:val="en-US" w:eastAsia="zh-CN"/>
              </w:rPr>
              <w:t>机器人码垛程序的编写调试方法</w:t>
            </w:r>
            <w:r>
              <w:rPr>
                <w:rFonts w:hint="eastAsia" w:ascii="宋体" w:hAnsi="宋体" w:eastAsia="宋体" w:cs="宋体"/>
                <w:sz w:val="24"/>
                <w:szCs w:val="24"/>
                <w:lang w:eastAsia="zh-CN"/>
              </w:rPr>
              <w:t>。在教学中，在线课程平台作为线下课程教学的重要补充，教师要充分、灵活地使用平台开展教学工作，充分利用学生的碎片化时间完成教学任务，提高教学效果，为最终帮助学生顺利通过</w:t>
            </w:r>
            <w:r>
              <w:rPr>
                <w:rFonts w:hint="eastAsia" w:ascii="宋体" w:hAnsi="宋体" w:eastAsia="宋体" w:cs="宋体"/>
                <w:sz w:val="24"/>
                <w:szCs w:val="24"/>
                <w:lang w:val="en-US" w:eastAsia="zh-CN"/>
              </w:rPr>
              <w:t>1+X考试打下坚实的基础。</w:t>
            </w:r>
          </w:p>
        </w:tc>
      </w:tr>
    </w:tbl>
    <w:p/>
    <w:p>
      <w:pPr>
        <w:pStyle w:val="2"/>
        <w:keepNext w:val="0"/>
        <w:keepLines w:val="0"/>
        <w:pageBreakBefore w:val="0"/>
        <w:widowControl w:val="0"/>
        <w:kinsoku/>
        <w:wordWrap/>
        <w:overflowPunct/>
        <w:topLinePunct w:val="0"/>
        <w:autoSpaceDE w:val="0"/>
        <w:autoSpaceDN w:val="0"/>
        <w:bidi w:val="0"/>
        <w:adjustRightInd/>
        <w:snapToGrid/>
        <w:spacing w:before="6" w:line="240" w:lineRule="auto"/>
        <w:ind w:left="0" w:firstLine="422" w:firstLineChars="200"/>
        <w:jc w:val="center"/>
        <w:textAlignment w:val="auto"/>
        <w:rPr>
          <w:rFonts w:hint="eastAsia"/>
          <w:b/>
          <w:bCs/>
          <w:sz w:val="21"/>
          <w:szCs w:val="21"/>
          <w:vertAlign w:val="baseline"/>
          <w:lang w:val="en-US" w:eastAsia="zh-CN"/>
        </w:rPr>
      </w:pPr>
    </w:p>
    <w:p>
      <w:pPr>
        <w:pStyle w:val="2"/>
        <w:keepNext w:val="0"/>
        <w:keepLines w:val="0"/>
        <w:pageBreakBefore w:val="0"/>
        <w:widowControl w:val="0"/>
        <w:kinsoku/>
        <w:wordWrap/>
        <w:overflowPunct/>
        <w:topLinePunct w:val="0"/>
        <w:autoSpaceDE w:val="0"/>
        <w:autoSpaceDN w:val="0"/>
        <w:bidi w:val="0"/>
        <w:adjustRightInd/>
        <w:snapToGrid/>
        <w:spacing w:before="6" w:line="240" w:lineRule="auto"/>
        <w:ind w:left="0" w:firstLine="482" w:firstLineChars="200"/>
        <w:jc w:val="center"/>
        <w:textAlignment w:val="auto"/>
        <w:rPr>
          <w:rFonts w:hint="default"/>
          <w:b/>
          <w:bCs/>
          <w:sz w:val="24"/>
          <w:szCs w:val="24"/>
          <w:vertAlign w:val="baseline"/>
          <w:lang w:val="en-US" w:eastAsia="zh-CN"/>
        </w:rPr>
      </w:pPr>
      <w:r>
        <w:rPr>
          <w:rFonts w:hint="eastAsia"/>
          <w:b/>
          <w:bCs/>
          <w:sz w:val="24"/>
          <w:szCs w:val="24"/>
          <w:vertAlign w:val="baseline"/>
          <w:lang w:val="en-US" w:eastAsia="zh-CN"/>
        </w:rPr>
        <w:t>实验11 任务书-工业机器人码垛程序编制与调试</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9"/>
        <w:gridCol w:w="995"/>
        <w:gridCol w:w="1026"/>
        <w:gridCol w:w="935"/>
        <w:gridCol w:w="370"/>
        <w:gridCol w:w="1366"/>
        <w:gridCol w:w="380"/>
        <w:gridCol w:w="966"/>
        <w:gridCol w:w="1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任务名称</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工业机器人码垛程序编制与调试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小组成员</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指导教师</w:t>
            </w:r>
          </w:p>
        </w:tc>
        <w:tc>
          <w:tcPr>
            <w:tcW w:w="3342" w:type="dxa"/>
            <w:gridSpan w:val="3"/>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c>
          <w:tcPr>
            <w:tcW w:w="2437" w:type="dxa"/>
            <w:gridSpan w:val="3"/>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实施时间</w:t>
            </w:r>
          </w:p>
        </w:tc>
        <w:tc>
          <w:tcPr>
            <w:tcW w:w="2437" w:type="dxa"/>
            <w:gridSpan w:val="2"/>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6" w:type="dxa"/>
            <w:gridSpan w:val="9"/>
            <w:vAlign w:val="bottom"/>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任务内容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9746" w:type="dxa"/>
            <w:gridSpan w:val="9"/>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right="0" w:rightChars="0"/>
              <w:jc w:val="left"/>
              <w:textAlignment w:val="auto"/>
              <w:rPr>
                <w:rFonts w:hint="default" w:cs="宋体"/>
                <w:b w:val="0"/>
                <w:bCs w:val="0"/>
                <w:sz w:val="24"/>
                <w:szCs w:val="24"/>
                <w:lang w:val="en-US" w:eastAsia="zh-CN"/>
              </w:rPr>
            </w:pPr>
            <w:r>
              <w:rPr>
                <w:rFonts w:hint="eastAsia"/>
                <w:sz w:val="24"/>
                <w:szCs w:val="24"/>
                <w:lang w:val="en-US" w:eastAsia="zh-CN"/>
              </w:rPr>
              <w:t>编程使机器人将码垛模块四个角上的图块依次搬运至码垛盘中心位置，完成码垛流程。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c>
          <w:tcPr>
            <w:tcW w:w="8216" w:type="dxa"/>
            <w:gridSpan w:val="8"/>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考核要求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评价项目</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任务准备</w:t>
            </w: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完成质量</w:t>
            </w: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参与主动性</w:t>
            </w: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展示汇报效果</w:t>
            </w: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团队合作意识</w:t>
            </w: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6S管理意识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学生自评</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小组互评</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教师评价</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6" w:type="dxa"/>
            <w:gridSpan w:val="9"/>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任务准备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学习资料</w:t>
            </w:r>
          </w:p>
        </w:tc>
        <w:tc>
          <w:tcPr>
            <w:tcW w:w="8216" w:type="dxa"/>
            <w:gridSpan w:val="8"/>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1.工业机器人实训考核平台操作说明书；</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2.工业机器人实训室安全操作规范；</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3.在线开放课程《工业机器人应用编程职业技能等级认证》（学银在线）相关内容；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设备名称</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leftChars="0" w:firstLine="0" w:firstLineChars="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工业机器人实训考核平台（ABB-IRB120)</w:t>
            </w:r>
          </w:p>
        </w:tc>
      </w:tr>
    </w:tbl>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bookmarkStart w:id="0" w:name="_GoBack"/>
      <w:bookmarkEnd w:id="0"/>
      <w:r>
        <w:rPr>
          <w:rFonts w:hint="eastAsia"/>
          <w:b/>
          <w:sz w:val="36"/>
          <w:szCs w:val="36"/>
          <w:u w:val="single"/>
        </w:rPr>
        <w:t>教师授课教案</w:t>
      </w:r>
    </w:p>
    <w:p>
      <w:pPr>
        <w:rPr>
          <w:rFonts w:hint="eastAsia"/>
          <w:sz w:val="24"/>
        </w:rPr>
      </w:pPr>
      <w:r>
        <w:rPr>
          <w:rFonts w:hint="eastAsia"/>
          <w:sz w:val="28"/>
          <w:szCs w:val="28"/>
        </w:rPr>
        <w:t>授课教师姓名：                  教案编制时间：</w:t>
      </w:r>
    </w:p>
    <w:tbl>
      <w:tblPr>
        <w:tblStyle w:val="4"/>
        <w:tblpPr w:leftFromText="180" w:rightFromText="180" w:vertAnchor="text" w:horzAnchor="margin" w:tblpX="1" w:tblpY="158"/>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316"/>
        <w:gridCol w:w="418"/>
        <w:gridCol w:w="1046"/>
        <w:gridCol w:w="734"/>
        <w:gridCol w:w="1733"/>
        <w:gridCol w:w="621"/>
        <w:gridCol w:w="404"/>
        <w:gridCol w:w="840"/>
        <w:gridCol w:w="1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40" w:type="dxa"/>
            <w:gridSpan w:val="2"/>
            <w:tcBorders>
              <w:top w:val="single" w:color="auto" w:sz="12" w:space="0"/>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课程</w:t>
            </w:r>
          </w:p>
        </w:tc>
        <w:tc>
          <w:tcPr>
            <w:tcW w:w="1464" w:type="dxa"/>
            <w:gridSpan w:val="2"/>
            <w:tcBorders>
              <w:top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工业机器人应用编程（</w:t>
            </w:r>
            <w:r>
              <w:rPr>
                <w:rFonts w:hint="eastAsia" w:ascii="宋体" w:hAnsi="宋体" w:eastAsia="宋体" w:cs="宋体"/>
                <w:sz w:val="24"/>
                <w:szCs w:val="24"/>
                <w:lang w:val="en-US" w:eastAsia="zh-CN"/>
              </w:rPr>
              <w:t>ABB)</w:t>
            </w:r>
          </w:p>
        </w:tc>
        <w:tc>
          <w:tcPr>
            <w:tcW w:w="734" w:type="dxa"/>
            <w:tcBorders>
              <w:top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周次</w:t>
            </w:r>
          </w:p>
        </w:tc>
        <w:tc>
          <w:tcPr>
            <w:tcW w:w="1733" w:type="dxa"/>
            <w:tcBorders>
              <w:top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w:t>
            </w:r>
          </w:p>
        </w:tc>
        <w:tc>
          <w:tcPr>
            <w:tcW w:w="1865" w:type="dxa"/>
            <w:gridSpan w:val="3"/>
            <w:tcBorders>
              <w:top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授课日期</w:t>
            </w:r>
          </w:p>
        </w:tc>
        <w:tc>
          <w:tcPr>
            <w:tcW w:w="1977" w:type="dxa"/>
            <w:tcBorders>
              <w:top w:val="single" w:color="auto" w:sz="12" w:space="0"/>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40" w:type="dxa"/>
            <w:gridSpan w:val="2"/>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授课课题</w:t>
            </w:r>
          </w:p>
        </w:tc>
        <w:tc>
          <w:tcPr>
            <w:tcW w:w="3931" w:type="dxa"/>
            <w:gridSpan w:val="4"/>
            <w:shd w:val="clear" w:color="auto" w:fill="auto"/>
            <w:noWrap w:val="0"/>
            <w:vAlign w:val="center"/>
          </w:tcPr>
          <w:p>
            <w:pPr>
              <w:widowControl/>
              <w:jc w:val="both"/>
              <w:rPr>
                <w:rFonts w:hint="eastAsia" w:ascii="宋体" w:hAnsi="宋体" w:cs="宋体"/>
                <w:color w:val="000000"/>
                <w:kern w:val="0"/>
                <w:sz w:val="24"/>
                <w:szCs w:val="24"/>
              </w:rPr>
            </w:pPr>
            <w:r>
              <w:rPr>
                <w:rFonts w:hint="eastAsia" w:ascii="宋体" w:hAnsi="宋体" w:cs="宋体"/>
                <w:color w:val="000000"/>
                <w:kern w:val="0"/>
                <w:sz w:val="24"/>
                <w:szCs w:val="24"/>
              </w:rPr>
              <w:t>项目7 工业机器人离线编程实战</w:t>
            </w:r>
          </w:p>
          <w:p>
            <w:pPr>
              <w:widowControl/>
              <w:jc w:val="both"/>
              <w:rPr>
                <w:rFonts w:hint="eastAsia" w:ascii="宋体" w:hAnsi="宋体" w:cs="宋体"/>
                <w:color w:val="000000"/>
                <w:kern w:val="0"/>
                <w:sz w:val="24"/>
                <w:szCs w:val="24"/>
              </w:rPr>
            </w:pPr>
            <w:r>
              <w:rPr>
                <w:rFonts w:hint="eastAsia" w:ascii="宋体" w:hAnsi="宋体" w:cs="宋体"/>
                <w:color w:val="000000"/>
                <w:kern w:val="0"/>
                <w:sz w:val="24"/>
                <w:szCs w:val="24"/>
              </w:rPr>
              <w:t>任务7.1 认识离线编程软件Robot Studio</w:t>
            </w:r>
          </w:p>
          <w:p>
            <w:pPr>
              <w:widowControl/>
              <w:jc w:val="both"/>
              <w:rPr>
                <w:rFonts w:hint="eastAsia" w:ascii="宋体" w:hAnsi="宋体" w:eastAsia="宋体" w:cs="宋体"/>
                <w:sz w:val="24"/>
                <w:szCs w:val="24"/>
                <w:lang w:val="en-US" w:eastAsia="zh-CN"/>
              </w:rPr>
            </w:pPr>
            <w:r>
              <w:rPr>
                <w:rFonts w:hint="eastAsia" w:ascii="宋体" w:hAnsi="宋体" w:cs="宋体"/>
                <w:color w:val="000000"/>
                <w:kern w:val="0"/>
                <w:sz w:val="24"/>
                <w:szCs w:val="24"/>
              </w:rPr>
              <w:t>任务7.2 编制工业机器人写字路径</w:t>
            </w:r>
          </w:p>
        </w:tc>
        <w:tc>
          <w:tcPr>
            <w:tcW w:w="1865" w:type="dxa"/>
            <w:gridSpan w:val="3"/>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授课班级</w:t>
            </w:r>
          </w:p>
        </w:tc>
        <w:tc>
          <w:tcPr>
            <w:tcW w:w="1977" w:type="dxa"/>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2" w:hRule="atLeast"/>
        </w:trPr>
        <w:tc>
          <w:tcPr>
            <w:tcW w:w="840" w:type="dxa"/>
            <w:gridSpan w:val="2"/>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教</w:t>
            </w:r>
          </w:p>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学</w:t>
            </w:r>
          </w:p>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目</w:t>
            </w:r>
          </w:p>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的</w:t>
            </w:r>
          </w:p>
        </w:tc>
        <w:tc>
          <w:tcPr>
            <w:tcW w:w="7773" w:type="dxa"/>
            <w:gridSpan w:val="8"/>
            <w:tcBorders>
              <w:right w:val="single" w:color="auto" w:sz="12" w:space="0"/>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宋体" w:hAnsi="宋体" w:eastAsia="宋体" w:cs="宋体"/>
                <w:kern w:val="2"/>
                <w:sz w:val="24"/>
                <w:szCs w:val="24"/>
                <w:lang w:val="en-US" w:eastAsia="zh-CN" w:bidi="zh-CN"/>
              </w:rPr>
            </w:pPr>
            <w:r>
              <w:rPr>
                <w:rFonts w:hint="eastAsia" w:ascii="宋体" w:hAnsi="宋体" w:eastAsia="宋体" w:cs="宋体"/>
                <w:kern w:val="2"/>
                <w:sz w:val="24"/>
                <w:szCs w:val="24"/>
                <w:lang w:val="en-US" w:eastAsia="zh-CN" w:bidi="zh-CN"/>
              </w:rPr>
              <w:t>1.了</w:t>
            </w:r>
            <w:r>
              <w:rPr>
                <w:rFonts w:hint="eastAsia" w:ascii="宋体" w:hAnsi="宋体" w:eastAsia="宋体" w:cs="宋体"/>
                <w:sz w:val="24"/>
                <w:szCs w:val="24"/>
                <w:lang w:val="en-US" w:eastAsia="zh-CN"/>
              </w:rPr>
              <w:t>解离线编程软件</w:t>
            </w:r>
            <w:r>
              <w:rPr>
                <w:rFonts w:hint="eastAsia" w:ascii="宋体" w:hAnsi="宋体" w:eastAsia="宋体" w:cs="宋体"/>
                <w:sz w:val="24"/>
                <w:szCs w:val="24"/>
                <w:lang w:eastAsia="zh-CN"/>
              </w:rPr>
              <w:t>Robo</w:t>
            </w:r>
            <w:r>
              <w:rPr>
                <w:rFonts w:hint="eastAsia" w:ascii="宋体" w:hAnsi="宋体" w:eastAsia="宋体" w:cs="宋体"/>
                <w:sz w:val="24"/>
                <w:szCs w:val="24"/>
                <w:lang w:val="en-US" w:eastAsia="zh-CN"/>
              </w:rPr>
              <w:t>tS</w:t>
            </w:r>
            <w:r>
              <w:rPr>
                <w:rFonts w:hint="eastAsia" w:ascii="宋体" w:hAnsi="宋体" w:eastAsia="宋体" w:cs="宋体"/>
                <w:sz w:val="24"/>
                <w:szCs w:val="24"/>
                <w:lang w:eastAsia="zh-CN"/>
              </w:rPr>
              <w:t>tudio</w:t>
            </w:r>
            <w:r>
              <w:rPr>
                <w:rFonts w:hint="eastAsia" w:ascii="宋体" w:hAnsi="宋体" w:eastAsia="宋体" w:cs="宋体"/>
                <w:sz w:val="24"/>
                <w:szCs w:val="24"/>
                <w:lang w:val="en-US" w:eastAsia="zh-CN"/>
              </w:rPr>
              <w:t>的基本功能</w:t>
            </w:r>
            <w:r>
              <w:rPr>
                <w:rFonts w:hint="eastAsia" w:ascii="宋体" w:hAnsi="宋体" w:cs="宋体"/>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宋体" w:hAnsi="宋体" w:eastAsia="宋体" w:cs="宋体"/>
                <w:kern w:val="2"/>
                <w:sz w:val="24"/>
                <w:szCs w:val="24"/>
                <w:lang w:val="en-US" w:eastAsia="zh-CN" w:bidi="zh-CN"/>
              </w:rPr>
            </w:pPr>
            <w:r>
              <w:rPr>
                <w:rFonts w:hint="eastAsia" w:ascii="宋体" w:hAnsi="宋体" w:eastAsia="宋体" w:cs="宋体"/>
                <w:kern w:val="2"/>
                <w:sz w:val="24"/>
                <w:szCs w:val="24"/>
                <w:lang w:val="en-US" w:eastAsia="zh-CN" w:bidi="zh-CN"/>
              </w:rPr>
              <w:t>2.掌握创建工业机器人写字仿真工作站的方法</w:t>
            </w:r>
            <w:r>
              <w:rPr>
                <w:rFonts w:hint="eastAsia" w:ascii="宋体" w:hAnsi="宋体" w:cs="宋体"/>
                <w:kern w:val="2"/>
                <w:sz w:val="24"/>
                <w:szCs w:val="24"/>
                <w:lang w:val="en-US" w:eastAsia="zh-CN" w:bidi="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宋体" w:hAnsi="宋体" w:eastAsia="宋体" w:cs="宋体"/>
                <w:kern w:val="2"/>
                <w:sz w:val="24"/>
                <w:szCs w:val="24"/>
                <w:lang w:val="en-US" w:eastAsia="zh-CN" w:bidi="zh-CN"/>
              </w:rPr>
            </w:pPr>
            <w:r>
              <w:rPr>
                <w:rFonts w:hint="eastAsia" w:ascii="宋体" w:hAnsi="宋体" w:eastAsia="宋体" w:cs="宋体"/>
                <w:kern w:val="2"/>
                <w:sz w:val="24"/>
                <w:szCs w:val="24"/>
                <w:lang w:val="en-US" w:eastAsia="zh-CN" w:bidi="zh-CN"/>
              </w:rPr>
              <w:t>3.掌握工业机器人写字离线编程方法</w:t>
            </w:r>
            <w:r>
              <w:rPr>
                <w:rFonts w:hint="eastAsia" w:ascii="宋体" w:hAnsi="宋体" w:cs="宋体"/>
                <w:kern w:val="2"/>
                <w:sz w:val="24"/>
                <w:szCs w:val="24"/>
                <w:lang w:val="en-US" w:eastAsia="zh-CN" w:bidi="zh-CN"/>
              </w:rPr>
              <w:t>。</w:t>
            </w:r>
          </w:p>
          <w:p>
            <w:pPr>
              <w:keepNext w:val="0"/>
              <w:keepLines w:val="0"/>
              <w:pageBreakBefore w:val="0"/>
              <w:numPr>
                <w:ilvl w:val="0"/>
                <w:numId w:val="0"/>
              </w:numPr>
              <w:kinsoku/>
              <w:wordWrap/>
              <w:overflowPunct/>
              <w:topLinePunct w:val="0"/>
              <w:bidi w:val="0"/>
              <w:adjustRightInd/>
              <w:snapToGrid/>
              <w:ind w:firstLine="480" w:firstLineChars="200"/>
              <w:jc w:val="left"/>
              <w:textAlignment w:val="auto"/>
              <w:rPr>
                <w:rFonts w:hint="eastAsia" w:ascii="宋体" w:hAnsi="宋体" w:eastAsia="宋体" w:cs="宋体"/>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258" w:type="dxa"/>
            <w:gridSpan w:val="3"/>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重点</w:t>
            </w:r>
          </w:p>
        </w:tc>
        <w:tc>
          <w:tcPr>
            <w:tcW w:w="7355" w:type="dxa"/>
            <w:gridSpan w:val="7"/>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left"/>
              <w:textAlignment w:val="auto"/>
              <w:rPr>
                <w:rFonts w:hint="eastAsia" w:ascii="宋体" w:hAnsi="宋体" w:eastAsia="宋体" w:cs="宋体"/>
                <w:sz w:val="24"/>
                <w:szCs w:val="24"/>
                <w:lang w:eastAsia="zh-CN"/>
              </w:rPr>
            </w:pPr>
            <w:r>
              <w:rPr>
                <w:rFonts w:hint="eastAsia" w:ascii="宋体" w:hAnsi="宋体" w:eastAsia="宋体" w:cs="宋体"/>
                <w:kern w:val="2"/>
                <w:sz w:val="24"/>
                <w:szCs w:val="24"/>
                <w:lang w:val="en-US" w:eastAsia="zh-CN" w:bidi="zh-CN"/>
              </w:rPr>
              <w:t>正确标定绘笔工具坐标系、正确标定写字工件坐标系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1258" w:type="dxa"/>
            <w:gridSpan w:val="3"/>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难点</w:t>
            </w:r>
          </w:p>
        </w:tc>
        <w:tc>
          <w:tcPr>
            <w:tcW w:w="7355" w:type="dxa"/>
            <w:gridSpan w:val="7"/>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left"/>
              <w:textAlignment w:val="auto"/>
              <w:rPr>
                <w:rFonts w:hint="eastAsia" w:ascii="宋体" w:hAnsi="宋体" w:eastAsia="宋体" w:cs="宋体"/>
                <w:sz w:val="24"/>
                <w:szCs w:val="24"/>
                <w:lang w:eastAsia="zh-CN"/>
              </w:rPr>
            </w:pPr>
            <w:r>
              <w:rPr>
                <w:rFonts w:hint="eastAsia" w:ascii="宋体" w:hAnsi="宋体" w:eastAsia="宋体" w:cs="宋体"/>
                <w:kern w:val="2"/>
                <w:sz w:val="24"/>
                <w:szCs w:val="24"/>
                <w:lang w:val="en-US" w:eastAsia="zh-CN" w:bidi="zh-CN"/>
              </w:rPr>
              <w:t>工业机器人写字离线编程方法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258" w:type="dxa"/>
            <w:gridSpan w:val="3"/>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授课方法</w:t>
            </w:r>
          </w:p>
        </w:tc>
        <w:tc>
          <w:tcPr>
            <w:tcW w:w="3513" w:type="dxa"/>
            <w:gridSpan w:val="3"/>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讲授</w:t>
            </w:r>
            <w:r>
              <w:rPr>
                <w:rFonts w:hint="eastAsia" w:ascii="宋体" w:hAnsi="宋体" w:eastAsia="宋体" w:cs="宋体"/>
                <w:sz w:val="24"/>
                <w:szCs w:val="24"/>
                <w:lang w:eastAsia="zh-CN"/>
              </w:rPr>
              <w:t>、课内实验</w:t>
            </w:r>
          </w:p>
        </w:tc>
        <w:tc>
          <w:tcPr>
            <w:tcW w:w="1025" w:type="dxa"/>
            <w:gridSpan w:val="2"/>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教具</w:t>
            </w:r>
          </w:p>
        </w:tc>
        <w:tc>
          <w:tcPr>
            <w:tcW w:w="2817" w:type="dxa"/>
            <w:gridSpan w:val="2"/>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多媒体</w:t>
            </w:r>
            <w:r>
              <w:rPr>
                <w:rFonts w:hint="eastAsia" w:ascii="宋体" w:hAnsi="宋体" w:eastAsia="宋体" w:cs="宋体"/>
                <w:sz w:val="24"/>
                <w:szCs w:val="24"/>
                <w:lang w:eastAsia="zh-CN"/>
              </w:rPr>
              <w:t>、工业机器人应用编程</w:t>
            </w:r>
            <w:r>
              <w:rPr>
                <w:rFonts w:hint="eastAsia" w:ascii="宋体" w:hAnsi="宋体" w:eastAsia="宋体" w:cs="宋体"/>
                <w:sz w:val="24"/>
                <w:szCs w:val="24"/>
                <w:lang w:val="en-US" w:eastAsia="zh-CN"/>
              </w:rPr>
              <w:t>1+X考核平台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 w:hRule="atLeast"/>
        </w:trPr>
        <w:tc>
          <w:tcPr>
            <w:tcW w:w="8613" w:type="dxa"/>
            <w:gridSpan w:val="10"/>
            <w:tcBorders>
              <w:left w:val="single" w:color="auto" w:sz="12" w:space="0"/>
              <w:right w:val="single" w:color="auto" w:sz="12" w:space="0"/>
            </w:tcBorders>
            <w:shd w:val="clear" w:color="auto" w:fill="auto"/>
            <w:noWrap w:val="0"/>
            <w:vAlign w:val="top"/>
          </w:tcPr>
          <w:p>
            <w:pPr>
              <w:keepNext w:val="0"/>
              <w:keepLines w:val="0"/>
              <w:pageBreakBefore w:val="0"/>
              <w:widowControl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教学主要内容</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after="0" w:afterLines="0" w:line="240" w:lineRule="auto"/>
              <w:ind w:left="0" w:right="0" w:rightChars="0"/>
              <w:jc w:val="left"/>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1.操作Robot Studio创建写字工作站</w:t>
            </w:r>
            <w:r>
              <w:rPr>
                <w:rFonts w:hint="eastAsia" w:ascii="宋体" w:hAnsi="宋体" w:cs="宋体"/>
                <w:b w:val="0"/>
                <w:bCs w:val="0"/>
                <w:sz w:val="24"/>
                <w:szCs w:val="24"/>
                <w:vertAlign w:val="baseline"/>
                <w:lang w:val="en-US" w:eastAsia="zh-CN"/>
              </w:rPr>
              <w:t>；</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after="0" w:afterLines="0" w:line="240" w:lineRule="auto"/>
              <w:ind w:left="0" w:right="0" w:rightChars="0"/>
              <w:jc w:val="left"/>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2.操作Robot Studio创建写字工件坐标系</w:t>
            </w:r>
            <w:r>
              <w:rPr>
                <w:rFonts w:hint="eastAsia" w:ascii="宋体" w:hAnsi="宋体" w:cs="宋体"/>
                <w:b w:val="0"/>
                <w:bCs w:val="0"/>
                <w:sz w:val="24"/>
                <w:szCs w:val="24"/>
                <w:vertAlign w:val="baseline"/>
                <w:lang w:val="en-US" w:eastAsia="zh-CN"/>
              </w:rPr>
              <w:t>；</w:t>
            </w:r>
          </w:p>
          <w:p>
            <w:pPr>
              <w:keepNext w:val="0"/>
              <w:keepLines w:val="0"/>
              <w:pageBreakBefore w:val="0"/>
              <w:widowControl w:val="0"/>
              <w:numPr>
                <w:ilvl w:val="0"/>
                <w:numId w:val="0"/>
              </w:numPr>
              <w:kinsoku/>
              <w:wordWrap/>
              <w:overflowPunct/>
              <w:topLinePunct w:val="0"/>
              <w:bidi w:val="0"/>
              <w:adjustRightInd/>
              <w:snapToGrid/>
              <w:jc w:val="left"/>
              <w:textAlignment w:val="auto"/>
              <w:rPr>
                <w:rFonts w:hint="eastAsia" w:ascii="宋体" w:hAnsi="宋体" w:eastAsia="宋体" w:cs="宋体"/>
                <w:sz w:val="24"/>
                <w:szCs w:val="24"/>
                <w:lang w:val="en-US"/>
              </w:rPr>
            </w:pPr>
            <w:r>
              <w:rPr>
                <w:rFonts w:hint="eastAsia" w:ascii="宋体" w:hAnsi="宋体" w:eastAsia="宋体" w:cs="宋体"/>
                <w:b w:val="0"/>
                <w:bCs w:val="0"/>
                <w:sz w:val="24"/>
                <w:szCs w:val="24"/>
                <w:vertAlign w:val="baseline"/>
                <w:lang w:val="en-US" w:eastAsia="zh-CN"/>
              </w:rPr>
              <w:t>3.操作Robot Studio生成写字路径</w:t>
            </w:r>
            <w:r>
              <w:rPr>
                <w:rFonts w:hint="eastAsia" w:ascii="宋体" w:hAnsi="宋体" w:cs="宋体"/>
                <w:b w:val="0"/>
                <w:bCs w:val="0"/>
                <w:sz w:val="24"/>
                <w:szCs w:val="24"/>
                <w:vertAlign w:val="baseline"/>
                <w:lang w:val="en-US" w:eastAsia="zh-CN"/>
              </w:rPr>
              <w:t>。</w:t>
            </w:r>
            <w:r>
              <w:rPr>
                <w:rFonts w:hint="eastAsia" w:ascii="宋体" w:hAnsi="宋体" w:eastAsia="宋体" w:cs="宋体"/>
                <w:sz w:val="24"/>
                <w:szCs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8613" w:type="dxa"/>
            <w:gridSpan w:val="10"/>
            <w:tcBorders>
              <w:left w:val="single" w:color="auto" w:sz="12" w:space="0"/>
              <w:right w:val="single" w:color="auto" w:sz="12" w:space="0"/>
            </w:tcBorders>
            <w:shd w:val="clear" w:color="auto" w:fill="auto"/>
            <w:noWrap w:val="0"/>
            <w:vAlign w:val="top"/>
          </w:tcPr>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教学资源</w:t>
            </w:r>
          </w:p>
          <w:p>
            <w:pPr>
              <w:keepNext w:val="0"/>
              <w:keepLines w:val="0"/>
              <w:pageBreakBefore w:val="0"/>
              <w:numPr>
                <w:ilvl w:val="0"/>
                <w:numId w:val="0"/>
              </w:numPr>
              <w:kinsoku/>
              <w:wordWrap/>
              <w:overflowPunct/>
              <w:topLinePunct w:val="0"/>
              <w:bidi w:val="0"/>
              <w:adjustRightInd/>
              <w:snapToGrid/>
              <w:textAlignment w:val="auto"/>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1.</w:t>
            </w:r>
            <w:r>
              <w:rPr>
                <w:rFonts w:hint="eastAsia" w:ascii="宋体" w:hAnsi="宋体" w:eastAsia="宋体" w:cs="宋体"/>
                <w:sz w:val="24"/>
                <w:szCs w:val="24"/>
                <w:lang w:val="en-US" w:eastAsia="zh-CN"/>
              </w:rPr>
              <w:t xml:space="preserve">在线教学内容：在线开放课程“工业机器人应用编程（ABB）职业技能等级认证”（学银在线）第八章 工业机器人的离线编程实战 8.1认识离线编程软件Robot Studio 8.2工业机器人写字路径设计 </w:t>
            </w:r>
          </w:p>
          <w:p>
            <w:pPr>
              <w:keepNext w:val="0"/>
              <w:keepLines w:val="0"/>
              <w:pageBreakBefore w:val="0"/>
              <w:numPr>
                <w:ilvl w:val="0"/>
                <w:numId w:val="0"/>
              </w:numPr>
              <w:kinsoku/>
              <w:wordWrap/>
              <w:overflowPunct/>
              <w:topLinePunct w:val="0"/>
              <w:bidi w:val="0"/>
              <w:adjustRightInd/>
              <w:snapToGrid/>
              <w:textAlignment w:val="auto"/>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2.课程授课PPT</w:t>
            </w:r>
            <w:r>
              <w:rPr>
                <w:rFonts w:hint="eastAsia" w:ascii="宋体" w:hAnsi="宋体" w:cs="宋体"/>
                <w:kern w:val="2"/>
                <w:sz w:val="24"/>
                <w:szCs w:val="24"/>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2304" w:type="dxa"/>
            <w:gridSpan w:val="4"/>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知识能力素质培养</w:t>
            </w:r>
          </w:p>
        </w:tc>
        <w:tc>
          <w:tcPr>
            <w:tcW w:w="6309" w:type="dxa"/>
            <w:gridSpan w:val="6"/>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培养创新思维能力、团队合作意识、精益求精的工匠精神。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dxa"/>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课堂提</w:t>
            </w:r>
          </w:p>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问</w:t>
            </w:r>
          </w:p>
        </w:tc>
        <w:tc>
          <w:tcPr>
            <w:tcW w:w="4247" w:type="dxa"/>
            <w:gridSpan w:val="5"/>
            <w:shd w:val="clear" w:color="auto" w:fill="auto"/>
            <w:noWrap w:val="0"/>
            <w:vAlign w:val="top"/>
          </w:tcPr>
          <w:p>
            <w:pPr>
              <w:keepNext w:val="0"/>
              <w:keepLines w:val="0"/>
              <w:pageBreakBefore w:val="0"/>
              <w:widowControl/>
              <w:numPr>
                <w:ilvl w:val="0"/>
                <w:numId w:val="0"/>
              </w:numPr>
              <w:kinsoku/>
              <w:wordWrap/>
              <w:overflowPunct/>
              <w:topLinePunct w:val="0"/>
              <w:bidi w:val="0"/>
              <w:adjustRightInd/>
              <w:snapToGrid/>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1简述.创建写字工作站的步骤</w:t>
            </w:r>
            <w:r>
              <w:rPr>
                <w:rFonts w:hint="eastAsia" w:ascii="宋体" w:hAnsi="宋体" w:cs="宋体"/>
                <w:sz w:val="24"/>
                <w:szCs w:val="24"/>
                <w:lang w:val="en-US" w:eastAsia="zh-CN"/>
              </w:rPr>
              <w:t>；</w:t>
            </w:r>
          </w:p>
          <w:p>
            <w:pPr>
              <w:keepNext w:val="0"/>
              <w:keepLines w:val="0"/>
              <w:pageBreakBefore w:val="0"/>
              <w:widowControl/>
              <w:numPr>
                <w:ilvl w:val="0"/>
                <w:numId w:val="0"/>
              </w:numPr>
              <w:kinsoku/>
              <w:wordWrap/>
              <w:overflowPunct/>
              <w:topLinePunct w:val="0"/>
              <w:bidi w:val="0"/>
              <w:adjustRightInd/>
              <w:snapToGrid/>
              <w:ind w:left="0" w:leftChars="0" w:firstLine="0" w:firstLineChars="0"/>
              <w:jc w:val="left"/>
              <w:textAlignment w:val="auto"/>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2.</w:t>
            </w:r>
            <w:r>
              <w:rPr>
                <w:rFonts w:hint="eastAsia" w:ascii="宋体" w:hAnsi="宋体" w:eastAsia="宋体" w:cs="宋体"/>
                <w:sz w:val="24"/>
                <w:szCs w:val="24"/>
                <w:lang w:val="en-US" w:eastAsia="zh-CN"/>
              </w:rPr>
              <w:t>简述自动生成写字路径的方法</w:t>
            </w:r>
            <w:r>
              <w:rPr>
                <w:rFonts w:hint="eastAsia" w:ascii="宋体" w:hAnsi="宋体" w:cs="宋体"/>
                <w:sz w:val="24"/>
                <w:szCs w:val="24"/>
                <w:lang w:val="en-US" w:eastAsia="zh-CN"/>
              </w:rPr>
              <w:t>；</w:t>
            </w:r>
          </w:p>
          <w:p>
            <w:pPr>
              <w:keepNext w:val="0"/>
              <w:keepLines w:val="0"/>
              <w:pageBreakBefore w:val="0"/>
              <w:widowControl/>
              <w:numPr>
                <w:ilvl w:val="0"/>
                <w:numId w:val="0"/>
              </w:numPr>
              <w:kinsoku/>
              <w:wordWrap/>
              <w:overflowPunct/>
              <w:topLinePunct w:val="0"/>
              <w:bidi w:val="0"/>
              <w:adjustRightInd/>
              <w:snapToGrid/>
              <w:ind w:left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3.简述创建写字工件坐标系的步骤</w:t>
            </w:r>
            <w:r>
              <w:rPr>
                <w:rFonts w:hint="eastAsia" w:ascii="宋体" w:hAnsi="宋体" w:cs="宋体"/>
                <w:sz w:val="24"/>
                <w:szCs w:val="24"/>
                <w:lang w:val="en-US" w:eastAsia="zh-CN"/>
              </w:rPr>
              <w:t>。</w:t>
            </w:r>
          </w:p>
        </w:tc>
        <w:tc>
          <w:tcPr>
            <w:tcW w:w="621" w:type="dxa"/>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作业</w:t>
            </w:r>
          </w:p>
        </w:tc>
        <w:tc>
          <w:tcPr>
            <w:tcW w:w="3221" w:type="dxa"/>
            <w:gridSpan w:val="3"/>
            <w:tcBorders>
              <w:right w:val="single" w:color="auto" w:sz="12" w:space="0"/>
            </w:tcBorders>
            <w:shd w:val="clear" w:color="auto" w:fill="auto"/>
            <w:noWrap w:val="0"/>
            <w:vAlign w:val="top"/>
          </w:tcPr>
          <w:p>
            <w:pPr>
              <w:keepNext w:val="0"/>
              <w:keepLines w:val="0"/>
              <w:pageBreakBefore w:val="0"/>
              <w:numPr>
                <w:ilvl w:val="0"/>
                <w:numId w:val="0"/>
              </w:numPr>
              <w:kinsoku/>
              <w:wordWrap/>
              <w:overflowPunct/>
              <w:topLinePunct w:val="0"/>
              <w:bidi w:val="0"/>
              <w:adjustRightInd/>
              <w:snapToGrid/>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观看在线开放课程教学视频</w:t>
            </w:r>
            <w:r>
              <w:rPr>
                <w:rFonts w:hint="eastAsia" w:ascii="宋体" w:hAnsi="宋体" w:eastAsia="宋体" w:cs="宋体"/>
                <w:sz w:val="24"/>
                <w:szCs w:val="24"/>
                <w:lang w:val="en-US" w:eastAsia="zh-CN"/>
              </w:rPr>
              <w:t>8.1-8.2学习内容，完成在线作业。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1" w:hRule="atLeast"/>
        </w:trPr>
        <w:tc>
          <w:tcPr>
            <w:tcW w:w="524" w:type="dxa"/>
            <w:tcBorders>
              <w:left w:val="single" w:color="auto" w:sz="12" w:space="0"/>
              <w:bottom w:val="single" w:color="auto" w:sz="12" w:space="0"/>
            </w:tcBorders>
            <w:shd w:val="clear" w:color="auto" w:fill="auto"/>
            <w:noWrap w:val="0"/>
            <w:vAlign w:val="top"/>
          </w:tcPr>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本</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节</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教</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学</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体</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会</w:t>
            </w:r>
          </w:p>
        </w:tc>
        <w:tc>
          <w:tcPr>
            <w:tcW w:w="8089" w:type="dxa"/>
            <w:gridSpan w:val="9"/>
            <w:tcBorders>
              <w:bottom w:val="single" w:color="auto" w:sz="12" w:space="0"/>
              <w:right w:val="single" w:color="auto" w:sz="12" w:space="0"/>
            </w:tcBorders>
            <w:shd w:val="clear" w:color="auto" w:fill="auto"/>
            <w:noWrap w:val="0"/>
            <w:vAlign w:val="top"/>
          </w:tcPr>
          <w:p>
            <w:pPr>
              <w:keepNext w:val="0"/>
              <w:keepLines w:val="0"/>
              <w:pageBreakBefore w:val="0"/>
              <w:widowControl/>
              <w:numPr>
                <w:ilvl w:val="0"/>
                <w:numId w:val="0"/>
              </w:numPr>
              <w:kinsoku/>
              <w:wordWrap/>
              <w:overflowPunct/>
              <w:topLinePunct w:val="0"/>
              <w:bidi w:val="0"/>
              <w:adjustRightInd/>
              <w:snapToGrid/>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本节课讲授</w:t>
            </w:r>
            <w:r>
              <w:rPr>
                <w:rFonts w:hint="eastAsia" w:ascii="宋体" w:hAnsi="宋体" w:eastAsia="宋体" w:cs="宋体"/>
                <w:sz w:val="24"/>
                <w:szCs w:val="24"/>
                <w:lang w:val="en-US" w:eastAsia="zh-CN"/>
              </w:rPr>
              <w:t>工业机器人的离线编程生成写字路径的方法</w:t>
            </w:r>
            <w:r>
              <w:rPr>
                <w:rFonts w:hint="eastAsia" w:ascii="宋体" w:hAnsi="宋体" w:eastAsia="宋体" w:cs="宋体"/>
                <w:sz w:val="24"/>
                <w:szCs w:val="24"/>
                <w:lang w:eastAsia="zh-CN"/>
              </w:rPr>
              <w:t>，要求掌握</w:t>
            </w:r>
            <w:r>
              <w:rPr>
                <w:rFonts w:hint="eastAsia" w:ascii="宋体" w:hAnsi="宋体" w:eastAsia="宋体" w:cs="宋体"/>
                <w:sz w:val="24"/>
                <w:szCs w:val="24"/>
                <w:lang w:val="en-US" w:eastAsia="zh-CN"/>
              </w:rPr>
              <w:t>创建写字工作站、创建写字工件坐标系、自动生成写字路径的方法</w:t>
            </w:r>
            <w:r>
              <w:rPr>
                <w:rFonts w:hint="eastAsia" w:ascii="宋体" w:hAnsi="宋体" w:eastAsia="宋体" w:cs="宋体"/>
                <w:sz w:val="24"/>
                <w:szCs w:val="24"/>
                <w:lang w:eastAsia="zh-CN"/>
              </w:rPr>
              <w:t>。在教学中，在线课程平台作为线下课程教学的重要补充，教师要充分、灵活地使用平台开展教学工作，充分利用学生的碎片化时间完成教学任务，提高教学效果，为最终帮助学生顺利通过</w:t>
            </w:r>
            <w:r>
              <w:rPr>
                <w:rFonts w:hint="eastAsia" w:ascii="宋体" w:hAnsi="宋体" w:eastAsia="宋体" w:cs="宋体"/>
                <w:sz w:val="24"/>
                <w:szCs w:val="24"/>
                <w:lang w:val="en-US" w:eastAsia="zh-CN"/>
              </w:rPr>
              <w:t>1+X考试打下坚实的基础。</w:t>
            </w:r>
          </w:p>
        </w:tc>
      </w:tr>
    </w:tbl>
    <w:p/>
    <w:p/>
    <w:p>
      <w:pPr>
        <w:pStyle w:val="2"/>
        <w:keepNext w:val="0"/>
        <w:keepLines w:val="0"/>
        <w:pageBreakBefore w:val="0"/>
        <w:widowControl w:val="0"/>
        <w:kinsoku/>
        <w:wordWrap/>
        <w:overflowPunct/>
        <w:topLinePunct w:val="0"/>
        <w:autoSpaceDE w:val="0"/>
        <w:autoSpaceDN w:val="0"/>
        <w:bidi w:val="0"/>
        <w:adjustRightInd/>
        <w:snapToGrid/>
        <w:spacing w:before="6" w:line="240" w:lineRule="auto"/>
        <w:ind w:left="0" w:firstLine="482" w:firstLineChars="200"/>
        <w:jc w:val="center"/>
        <w:textAlignment w:val="auto"/>
        <w:rPr>
          <w:rFonts w:hint="default"/>
          <w:b/>
          <w:bCs/>
          <w:sz w:val="24"/>
          <w:szCs w:val="24"/>
          <w:lang w:val="en-US" w:eastAsia="zh-CN"/>
        </w:rPr>
      </w:pPr>
      <w:r>
        <w:rPr>
          <w:rFonts w:hint="eastAsia"/>
          <w:b/>
          <w:bCs/>
          <w:sz w:val="24"/>
          <w:szCs w:val="24"/>
          <w:lang w:val="en-US" w:eastAsia="zh-CN"/>
        </w:rPr>
        <w:t>实验12 任务书-创建写字工作站</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9"/>
        <w:gridCol w:w="995"/>
        <w:gridCol w:w="1026"/>
        <w:gridCol w:w="935"/>
        <w:gridCol w:w="370"/>
        <w:gridCol w:w="1366"/>
        <w:gridCol w:w="380"/>
        <w:gridCol w:w="966"/>
        <w:gridCol w:w="1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任务名称</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bCs/>
                <w:sz w:val="24"/>
                <w:szCs w:val="24"/>
                <w:lang w:val="en-US" w:eastAsia="zh-CN"/>
              </w:rPr>
              <w:t>创建写字工作站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小组成员</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指导教师</w:t>
            </w:r>
          </w:p>
        </w:tc>
        <w:tc>
          <w:tcPr>
            <w:tcW w:w="3342" w:type="dxa"/>
            <w:gridSpan w:val="3"/>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c>
          <w:tcPr>
            <w:tcW w:w="2437" w:type="dxa"/>
            <w:gridSpan w:val="3"/>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实施时间</w:t>
            </w:r>
          </w:p>
        </w:tc>
        <w:tc>
          <w:tcPr>
            <w:tcW w:w="2437" w:type="dxa"/>
            <w:gridSpan w:val="2"/>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6" w:type="dxa"/>
            <w:gridSpan w:val="9"/>
            <w:vAlign w:val="bottom"/>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任务内容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9746" w:type="dxa"/>
            <w:gridSpan w:val="9"/>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1.操作</w:t>
            </w:r>
            <w:r>
              <w:rPr>
                <w:rFonts w:hint="default"/>
                <w:b w:val="0"/>
                <w:bCs w:val="0"/>
                <w:sz w:val="24"/>
                <w:szCs w:val="24"/>
                <w:vertAlign w:val="baseline"/>
                <w:lang w:val="en-US" w:eastAsia="zh-CN"/>
              </w:rPr>
              <w:t>Robot</w:t>
            </w:r>
            <w:r>
              <w:rPr>
                <w:rFonts w:hint="eastAsia"/>
                <w:b w:val="0"/>
                <w:bCs w:val="0"/>
                <w:sz w:val="24"/>
                <w:szCs w:val="24"/>
                <w:vertAlign w:val="baseline"/>
                <w:lang w:val="en-US" w:eastAsia="zh-CN"/>
              </w:rPr>
              <w:t xml:space="preserve"> </w:t>
            </w:r>
            <w:r>
              <w:rPr>
                <w:rFonts w:hint="default"/>
                <w:b w:val="0"/>
                <w:bCs w:val="0"/>
                <w:sz w:val="24"/>
                <w:szCs w:val="24"/>
                <w:vertAlign w:val="baseline"/>
                <w:lang w:val="en-US" w:eastAsia="zh-CN"/>
              </w:rPr>
              <w:t>Studio</w:t>
            </w:r>
            <w:r>
              <w:rPr>
                <w:rFonts w:hint="eastAsia"/>
                <w:b w:val="0"/>
                <w:bCs w:val="0"/>
                <w:sz w:val="24"/>
                <w:szCs w:val="24"/>
                <w:vertAlign w:val="baseline"/>
                <w:lang w:val="en-US" w:eastAsia="zh-CN"/>
              </w:rPr>
              <w:t>创建写字工作站；</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2.操作</w:t>
            </w:r>
            <w:r>
              <w:rPr>
                <w:rFonts w:hint="default"/>
                <w:b w:val="0"/>
                <w:bCs w:val="0"/>
                <w:sz w:val="24"/>
                <w:szCs w:val="24"/>
                <w:vertAlign w:val="baseline"/>
                <w:lang w:val="en-US" w:eastAsia="zh-CN"/>
              </w:rPr>
              <w:t>Robot</w:t>
            </w:r>
            <w:r>
              <w:rPr>
                <w:rFonts w:hint="eastAsia"/>
                <w:b w:val="0"/>
                <w:bCs w:val="0"/>
                <w:sz w:val="24"/>
                <w:szCs w:val="24"/>
                <w:vertAlign w:val="baseline"/>
                <w:lang w:val="en-US" w:eastAsia="zh-CN"/>
              </w:rPr>
              <w:t xml:space="preserve"> </w:t>
            </w:r>
            <w:r>
              <w:rPr>
                <w:rFonts w:hint="default"/>
                <w:b w:val="0"/>
                <w:bCs w:val="0"/>
                <w:sz w:val="24"/>
                <w:szCs w:val="24"/>
                <w:vertAlign w:val="baseline"/>
                <w:lang w:val="en-US" w:eastAsia="zh-CN"/>
              </w:rPr>
              <w:t>Studio</w:t>
            </w:r>
            <w:r>
              <w:rPr>
                <w:rFonts w:hint="eastAsia"/>
                <w:b w:val="0"/>
                <w:bCs w:val="0"/>
                <w:sz w:val="24"/>
                <w:szCs w:val="24"/>
                <w:vertAlign w:val="baseline"/>
                <w:lang w:val="en-US" w:eastAsia="zh-CN"/>
              </w:rPr>
              <w:t>创建写字工件坐标系；</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3.操作</w:t>
            </w:r>
            <w:r>
              <w:rPr>
                <w:rFonts w:hint="default"/>
                <w:b w:val="0"/>
                <w:bCs w:val="0"/>
                <w:sz w:val="24"/>
                <w:szCs w:val="24"/>
                <w:vertAlign w:val="baseline"/>
                <w:lang w:val="en-US" w:eastAsia="zh-CN"/>
              </w:rPr>
              <w:t>Robot</w:t>
            </w:r>
            <w:r>
              <w:rPr>
                <w:rFonts w:hint="eastAsia"/>
                <w:b w:val="0"/>
                <w:bCs w:val="0"/>
                <w:sz w:val="24"/>
                <w:szCs w:val="24"/>
                <w:vertAlign w:val="baseline"/>
                <w:lang w:val="en-US" w:eastAsia="zh-CN"/>
              </w:rPr>
              <w:t xml:space="preserve"> </w:t>
            </w:r>
            <w:r>
              <w:rPr>
                <w:rFonts w:hint="default"/>
                <w:b w:val="0"/>
                <w:bCs w:val="0"/>
                <w:sz w:val="24"/>
                <w:szCs w:val="24"/>
                <w:vertAlign w:val="baseline"/>
                <w:lang w:val="en-US" w:eastAsia="zh-CN"/>
              </w:rPr>
              <w:t>Studio</w:t>
            </w:r>
            <w:r>
              <w:rPr>
                <w:rFonts w:hint="eastAsia"/>
                <w:b w:val="0"/>
                <w:bCs w:val="0"/>
                <w:sz w:val="24"/>
                <w:szCs w:val="24"/>
                <w:vertAlign w:val="baseline"/>
                <w:lang w:val="en-US" w:eastAsia="zh-CN"/>
              </w:rPr>
              <w:t>生成写字路径。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c>
          <w:tcPr>
            <w:tcW w:w="8216" w:type="dxa"/>
            <w:gridSpan w:val="8"/>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考核要求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评价项目</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任务准备</w:t>
            </w: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完成质量</w:t>
            </w: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参与主动性</w:t>
            </w: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展示汇报效果</w:t>
            </w: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团队合作意识</w:t>
            </w: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6S管理意识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学生自评</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小组互评</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教师评价</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6" w:type="dxa"/>
            <w:gridSpan w:val="9"/>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任务准备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学习资料</w:t>
            </w:r>
          </w:p>
        </w:tc>
        <w:tc>
          <w:tcPr>
            <w:tcW w:w="8216" w:type="dxa"/>
            <w:gridSpan w:val="8"/>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1.工业机器人离线编程（ABB）教材；</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2.工业机器人应用编程（ABB）中级教材；</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3.在线开放课程《工业机器人应用编程职业技能等级认证》（学银在线）相关内容。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设备名称</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leftChars="0" w:firstLine="0" w:firstLineChars="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工业机器人实训考核平台（ABB-IRB120)</w:t>
            </w:r>
          </w:p>
        </w:tc>
      </w:tr>
    </w:tbl>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r>
        <w:rPr>
          <w:rFonts w:hint="eastAsia"/>
          <w:b/>
          <w:sz w:val="36"/>
          <w:szCs w:val="36"/>
          <w:u w:val="single"/>
        </w:rPr>
        <w:t xml:space="preserve"> 教师授课教案</w:t>
      </w:r>
    </w:p>
    <w:p>
      <w:pPr>
        <w:rPr>
          <w:rFonts w:hint="eastAsia"/>
          <w:sz w:val="24"/>
        </w:rPr>
      </w:pPr>
      <w:r>
        <w:rPr>
          <w:rFonts w:hint="eastAsia"/>
          <w:sz w:val="28"/>
          <w:szCs w:val="28"/>
        </w:rPr>
        <w:t>授课教师姓名：                  教案编制时间：</w:t>
      </w:r>
    </w:p>
    <w:tbl>
      <w:tblPr>
        <w:tblStyle w:val="4"/>
        <w:tblpPr w:leftFromText="180" w:rightFromText="180" w:vertAnchor="text" w:horzAnchor="margin" w:tblpY="1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316"/>
        <w:gridCol w:w="418"/>
        <w:gridCol w:w="1046"/>
        <w:gridCol w:w="734"/>
        <w:gridCol w:w="942"/>
        <w:gridCol w:w="456"/>
        <w:gridCol w:w="418"/>
        <w:gridCol w:w="399"/>
        <w:gridCol w:w="543"/>
        <w:gridCol w:w="2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40" w:type="dxa"/>
            <w:gridSpan w:val="2"/>
            <w:tcBorders>
              <w:top w:val="single" w:color="auto" w:sz="12" w:space="0"/>
              <w:left w:val="single" w:color="auto" w:sz="12" w:space="0"/>
            </w:tcBorders>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课程</w:t>
            </w:r>
          </w:p>
        </w:tc>
        <w:tc>
          <w:tcPr>
            <w:tcW w:w="1464" w:type="dxa"/>
            <w:gridSpan w:val="2"/>
            <w:tcBorders>
              <w:top w:val="single" w:color="auto" w:sz="12" w:space="0"/>
            </w:tcBorders>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eastAsia="zh-CN"/>
              </w:rPr>
              <w:t>工业机器人应用编程（</w:t>
            </w:r>
            <w:r>
              <w:rPr>
                <w:rFonts w:hint="eastAsia" w:ascii="宋体" w:hAnsi="宋体" w:eastAsia="宋体" w:cs="宋体"/>
                <w:sz w:val="24"/>
                <w:szCs w:val="24"/>
                <w:lang w:val="en-US" w:eastAsia="zh-CN"/>
              </w:rPr>
              <w:t>ABB)</w:t>
            </w:r>
          </w:p>
        </w:tc>
        <w:tc>
          <w:tcPr>
            <w:tcW w:w="734" w:type="dxa"/>
            <w:tcBorders>
              <w:top w:val="single" w:color="auto" w:sz="12" w:space="0"/>
            </w:tcBorders>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周次</w:t>
            </w:r>
          </w:p>
        </w:tc>
        <w:tc>
          <w:tcPr>
            <w:tcW w:w="942" w:type="dxa"/>
            <w:tcBorders>
              <w:top w:val="single" w:color="auto" w:sz="12" w:space="0"/>
            </w:tcBorders>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w:t>
            </w:r>
          </w:p>
        </w:tc>
        <w:tc>
          <w:tcPr>
            <w:tcW w:w="1273" w:type="dxa"/>
            <w:gridSpan w:val="3"/>
            <w:tcBorders>
              <w:top w:val="single" w:color="auto" w:sz="12" w:space="0"/>
            </w:tcBorders>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授课日期</w:t>
            </w:r>
          </w:p>
        </w:tc>
        <w:tc>
          <w:tcPr>
            <w:tcW w:w="3360" w:type="dxa"/>
            <w:gridSpan w:val="2"/>
            <w:tcBorders>
              <w:top w:val="single" w:color="auto" w:sz="12" w:space="0"/>
              <w:right w:val="single" w:color="auto" w:sz="12" w:space="0"/>
            </w:tcBorders>
            <w:shd w:val="clear" w:color="auto" w:fill="auto"/>
            <w:noWrap w:val="0"/>
            <w:vAlign w:val="center"/>
          </w:tcPr>
          <w:p>
            <w:pPr>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40" w:type="dxa"/>
            <w:gridSpan w:val="2"/>
            <w:tcBorders>
              <w:left w:val="single" w:color="auto" w:sz="12" w:space="0"/>
            </w:tcBorders>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授课课题</w:t>
            </w:r>
          </w:p>
        </w:tc>
        <w:tc>
          <w:tcPr>
            <w:tcW w:w="3140" w:type="dxa"/>
            <w:gridSpan w:val="4"/>
            <w:shd w:val="clear" w:color="auto" w:fill="auto"/>
            <w:noWrap w:val="0"/>
            <w:vAlign w:val="center"/>
          </w:tcPr>
          <w:p>
            <w:pPr>
              <w:widowControl/>
              <w:jc w:val="both"/>
              <w:rPr>
                <w:rFonts w:hint="eastAsia" w:ascii="宋体" w:hAnsi="宋体" w:eastAsia="宋体" w:cs="宋体"/>
                <w:sz w:val="24"/>
                <w:szCs w:val="24"/>
                <w:lang w:val="en-US" w:eastAsia="zh-CN"/>
              </w:rPr>
            </w:pPr>
            <w:r>
              <w:rPr>
                <w:rFonts w:hint="eastAsia" w:ascii="宋体" w:hAnsi="宋体" w:cs="宋体"/>
                <w:color w:val="000000"/>
                <w:kern w:val="0"/>
                <w:sz w:val="24"/>
                <w:szCs w:val="24"/>
              </w:rPr>
              <w:t>任务7.3 优化写字路径与仿真运行任务7.4 验证调试工业机器人写字路径</w:t>
            </w:r>
          </w:p>
        </w:tc>
        <w:tc>
          <w:tcPr>
            <w:tcW w:w="1273" w:type="dxa"/>
            <w:gridSpan w:val="3"/>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授课班级</w:t>
            </w:r>
          </w:p>
        </w:tc>
        <w:tc>
          <w:tcPr>
            <w:tcW w:w="3360" w:type="dxa"/>
            <w:gridSpan w:val="2"/>
            <w:tcBorders>
              <w:right w:val="single" w:color="auto" w:sz="12" w:space="0"/>
            </w:tcBorders>
            <w:shd w:val="clear" w:color="auto" w:fill="auto"/>
            <w:noWrap w:val="0"/>
            <w:vAlign w:val="center"/>
          </w:tcPr>
          <w:p>
            <w:pPr>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2" w:hRule="atLeast"/>
        </w:trPr>
        <w:tc>
          <w:tcPr>
            <w:tcW w:w="840" w:type="dxa"/>
            <w:gridSpan w:val="2"/>
            <w:tcBorders>
              <w:left w:val="single" w:color="auto" w:sz="12" w:space="0"/>
            </w:tcBorders>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教</w:t>
            </w:r>
          </w:p>
          <w:p>
            <w:pPr>
              <w:jc w:val="center"/>
              <w:rPr>
                <w:rFonts w:hint="eastAsia" w:ascii="宋体" w:hAnsi="宋体" w:eastAsia="宋体" w:cs="宋体"/>
                <w:sz w:val="24"/>
                <w:szCs w:val="24"/>
              </w:rPr>
            </w:pPr>
            <w:r>
              <w:rPr>
                <w:rFonts w:hint="eastAsia" w:ascii="宋体" w:hAnsi="宋体" w:eastAsia="宋体" w:cs="宋体"/>
                <w:sz w:val="24"/>
                <w:szCs w:val="24"/>
              </w:rPr>
              <w:t>学</w:t>
            </w:r>
          </w:p>
          <w:p>
            <w:pPr>
              <w:jc w:val="center"/>
              <w:rPr>
                <w:rFonts w:hint="eastAsia" w:ascii="宋体" w:hAnsi="宋体" w:eastAsia="宋体" w:cs="宋体"/>
                <w:sz w:val="24"/>
                <w:szCs w:val="24"/>
              </w:rPr>
            </w:pPr>
            <w:r>
              <w:rPr>
                <w:rFonts w:hint="eastAsia" w:ascii="宋体" w:hAnsi="宋体" w:eastAsia="宋体" w:cs="宋体"/>
                <w:sz w:val="24"/>
                <w:szCs w:val="24"/>
              </w:rPr>
              <w:t>目</w:t>
            </w:r>
          </w:p>
          <w:p>
            <w:pPr>
              <w:jc w:val="center"/>
              <w:rPr>
                <w:rFonts w:hint="eastAsia" w:ascii="宋体" w:hAnsi="宋体" w:eastAsia="宋体" w:cs="宋体"/>
                <w:sz w:val="24"/>
                <w:szCs w:val="24"/>
              </w:rPr>
            </w:pPr>
            <w:r>
              <w:rPr>
                <w:rFonts w:hint="eastAsia" w:ascii="宋体" w:hAnsi="宋体" w:eastAsia="宋体" w:cs="宋体"/>
                <w:sz w:val="24"/>
                <w:szCs w:val="24"/>
              </w:rPr>
              <w:t>的</w:t>
            </w:r>
          </w:p>
        </w:tc>
        <w:tc>
          <w:tcPr>
            <w:tcW w:w="7773" w:type="dxa"/>
            <w:gridSpan w:val="9"/>
            <w:tcBorders>
              <w:right w:val="single" w:color="auto" w:sz="12" w:space="0"/>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宋体" w:hAnsi="宋体" w:eastAsia="宋体" w:cs="宋体"/>
                <w:kern w:val="2"/>
                <w:sz w:val="24"/>
                <w:szCs w:val="24"/>
                <w:lang w:val="en-US" w:eastAsia="zh-CN" w:bidi="zh-CN"/>
              </w:rPr>
            </w:pPr>
            <w:r>
              <w:rPr>
                <w:rFonts w:hint="eastAsia" w:ascii="宋体" w:hAnsi="宋体" w:eastAsia="宋体" w:cs="宋体"/>
                <w:kern w:val="2"/>
                <w:sz w:val="24"/>
                <w:szCs w:val="24"/>
                <w:lang w:val="en-US" w:eastAsia="zh-CN" w:bidi="zh-CN"/>
              </w:rPr>
              <w:t>1.掌握工业机器人离线程序导出和导入方法</w:t>
            </w:r>
            <w:r>
              <w:rPr>
                <w:rFonts w:hint="eastAsia" w:ascii="宋体" w:hAnsi="宋体" w:cs="宋体"/>
                <w:kern w:val="2"/>
                <w:sz w:val="24"/>
                <w:szCs w:val="24"/>
                <w:lang w:val="en-US" w:eastAsia="zh-CN" w:bidi="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宋体" w:hAnsi="宋体" w:eastAsia="宋体" w:cs="宋体"/>
                <w:kern w:val="2"/>
                <w:sz w:val="24"/>
                <w:szCs w:val="24"/>
                <w:lang w:val="en-US" w:eastAsia="zh-CN" w:bidi="zh-CN"/>
              </w:rPr>
            </w:pPr>
            <w:r>
              <w:rPr>
                <w:rFonts w:hint="eastAsia" w:ascii="宋体" w:hAnsi="宋体" w:eastAsia="宋体" w:cs="宋体"/>
                <w:kern w:val="2"/>
                <w:sz w:val="24"/>
                <w:szCs w:val="24"/>
                <w:lang w:val="en-US" w:eastAsia="zh-CN" w:bidi="zh-CN"/>
              </w:rPr>
              <w:t>2掌握工具坐标系和工件坐标系的标定方法</w:t>
            </w:r>
            <w:r>
              <w:rPr>
                <w:rFonts w:hint="eastAsia" w:ascii="宋体" w:hAnsi="宋体" w:cs="宋体"/>
                <w:kern w:val="2"/>
                <w:sz w:val="24"/>
                <w:szCs w:val="24"/>
                <w:lang w:val="en-US" w:eastAsia="zh-CN" w:bidi="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宋体" w:hAnsi="宋体" w:eastAsia="宋体" w:cs="宋体"/>
                <w:kern w:val="2"/>
                <w:sz w:val="24"/>
                <w:szCs w:val="24"/>
                <w:lang w:val="en-US" w:eastAsia="zh-CN" w:bidi="zh-CN"/>
              </w:rPr>
            </w:pPr>
            <w:r>
              <w:rPr>
                <w:rFonts w:hint="eastAsia" w:ascii="宋体" w:hAnsi="宋体" w:eastAsia="宋体" w:cs="宋体"/>
                <w:kern w:val="2"/>
                <w:sz w:val="24"/>
                <w:szCs w:val="24"/>
                <w:lang w:val="en-US" w:eastAsia="zh-CN" w:bidi="zh-CN"/>
              </w:rPr>
              <w:t>3.掌握工业机器人写字应用程序的调试方法</w:t>
            </w:r>
            <w:r>
              <w:rPr>
                <w:rFonts w:hint="eastAsia" w:ascii="宋体" w:hAnsi="宋体" w:cs="宋体"/>
                <w:kern w:val="2"/>
                <w:sz w:val="24"/>
                <w:szCs w:val="24"/>
                <w:lang w:val="en-US" w:eastAsia="zh-CN" w:bidi="zh-CN"/>
              </w:rPr>
              <w:t>。</w:t>
            </w:r>
          </w:p>
          <w:p>
            <w:pPr>
              <w:numPr>
                <w:ilvl w:val="0"/>
                <w:numId w:val="0"/>
              </w:numPr>
              <w:jc w:val="left"/>
              <w:rPr>
                <w:rFonts w:hint="eastAsia" w:ascii="宋体" w:hAnsi="宋体" w:eastAsia="宋体" w:cs="宋体"/>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258" w:type="dxa"/>
            <w:gridSpan w:val="3"/>
            <w:tcBorders>
              <w:left w:val="single" w:color="auto" w:sz="12" w:space="0"/>
            </w:tcBorders>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重点</w:t>
            </w:r>
          </w:p>
        </w:tc>
        <w:tc>
          <w:tcPr>
            <w:tcW w:w="7355" w:type="dxa"/>
            <w:gridSpan w:val="8"/>
            <w:tcBorders>
              <w:right w:val="single" w:color="auto" w:sz="12" w:space="0"/>
            </w:tcBorders>
            <w:shd w:val="clear" w:color="auto" w:fill="auto"/>
            <w:noWrap w:val="0"/>
            <w:vAlign w:val="center"/>
          </w:tcPr>
          <w:p>
            <w:pPr>
              <w:jc w:val="left"/>
              <w:rPr>
                <w:rFonts w:hint="eastAsia" w:ascii="宋体" w:hAnsi="宋体" w:eastAsia="宋体" w:cs="宋体"/>
                <w:sz w:val="24"/>
                <w:szCs w:val="24"/>
                <w:lang w:eastAsia="zh-CN"/>
              </w:rPr>
            </w:pPr>
            <w:r>
              <w:rPr>
                <w:rFonts w:hint="eastAsia" w:ascii="宋体" w:hAnsi="宋体" w:eastAsia="宋体" w:cs="宋体"/>
                <w:kern w:val="2"/>
                <w:sz w:val="24"/>
                <w:szCs w:val="24"/>
                <w:lang w:val="en-US" w:eastAsia="zh-CN" w:bidi="zh-CN"/>
              </w:rPr>
              <w:t>工业机器人写字应用离线编程并仿真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1258" w:type="dxa"/>
            <w:gridSpan w:val="3"/>
            <w:tcBorders>
              <w:left w:val="single" w:color="auto" w:sz="12" w:space="0"/>
            </w:tcBorders>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难点</w:t>
            </w:r>
          </w:p>
        </w:tc>
        <w:tc>
          <w:tcPr>
            <w:tcW w:w="7355" w:type="dxa"/>
            <w:gridSpan w:val="8"/>
            <w:tcBorders>
              <w:right w:val="single" w:color="auto" w:sz="12" w:space="0"/>
            </w:tcBorders>
            <w:shd w:val="clear" w:color="auto" w:fill="auto"/>
            <w:noWrap w:val="0"/>
            <w:vAlign w:val="center"/>
          </w:tcPr>
          <w:p>
            <w:pPr>
              <w:jc w:val="left"/>
              <w:rPr>
                <w:rFonts w:hint="eastAsia" w:ascii="宋体" w:hAnsi="宋体" w:eastAsia="宋体" w:cs="宋体"/>
                <w:sz w:val="24"/>
                <w:szCs w:val="24"/>
                <w:lang w:eastAsia="zh-CN"/>
              </w:rPr>
            </w:pPr>
            <w:r>
              <w:rPr>
                <w:rFonts w:hint="eastAsia" w:ascii="宋体" w:hAnsi="宋体" w:eastAsia="宋体" w:cs="宋体"/>
                <w:kern w:val="2"/>
                <w:sz w:val="24"/>
                <w:szCs w:val="24"/>
                <w:lang w:val="en-US" w:eastAsia="zh-CN" w:bidi="zh-CN"/>
              </w:rPr>
              <w:t>正确导出离线编程，运行离线编程，并根据写字效果调试离线程序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258" w:type="dxa"/>
            <w:gridSpan w:val="3"/>
            <w:tcBorders>
              <w:left w:val="single" w:color="auto" w:sz="12" w:space="0"/>
            </w:tcBorders>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授课方法</w:t>
            </w:r>
          </w:p>
        </w:tc>
        <w:tc>
          <w:tcPr>
            <w:tcW w:w="3596" w:type="dxa"/>
            <w:gridSpan w:val="5"/>
            <w:shd w:val="clear" w:color="auto" w:fill="auto"/>
            <w:noWrap w:val="0"/>
            <w:vAlign w:val="center"/>
          </w:tcPr>
          <w:p>
            <w:pPr>
              <w:jc w:val="center"/>
              <w:rPr>
                <w:rFonts w:hint="eastAsia" w:ascii="宋体" w:hAnsi="宋体" w:eastAsia="宋体" w:cs="宋体"/>
                <w:sz w:val="24"/>
                <w:szCs w:val="24"/>
                <w:lang w:eastAsia="zh-CN"/>
              </w:rPr>
            </w:pPr>
            <w:r>
              <w:rPr>
                <w:rFonts w:hint="eastAsia" w:ascii="宋体" w:hAnsi="宋体" w:eastAsia="宋体" w:cs="宋体"/>
                <w:sz w:val="24"/>
                <w:szCs w:val="24"/>
              </w:rPr>
              <w:t>讲授</w:t>
            </w:r>
            <w:r>
              <w:rPr>
                <w:rFonts w:hint="eastAsia" w:ascii="宋体" w:hAnsi="宋体" w:eastAsia="宋体" w:cs="宋体"/>
                <w:sz w:val="24"/>
                <w:szCs w:val="24"/>
                <w:lang w:eastAsia="zh-CN"/>
              </w:rPr>
              <w:t>、课内实验</w:t>
            </w:r>
          </w:p>
        </w:tc>
        <w:tc>
          <w:tcPr>
            <w:tcW w:w="942" w:type="dxa"/>
            <w:gridSpan w:val="2"/>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教具</w:t>
            </w:r>
          </w:p>
        </w:tc>
        <w:tc>
          <w:tcPr>
            <w:tcW w:w="2817" w:type="dxa"/>
            <w:tcBorders>
              <w:right w:val="single" w:color="auto" w:sz="12" w:space="0"/>
            </w:tcBorders>
            <w:shd w:val="clear" w:color="auto" w:fill="auto"/>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rPr>
              <w:t>多媒体</w:t>
            </w:r>
            <w:r>
              <w:rPr>
                <w:rFonts w:hint="eastAsia" w:ascii="宋体" w:hAnsi="宋体" w:eastAsia="宋体" w:cs="宋体"/>
                <w:sz w:val="24"/>
                <w:szCs w:val="24"/>
                <w:lang w:eastAsia="zh-CN"/>
              </w:rPr>
              <w:t>、工业机器人应用编程</w:t>
            </w:r>
            <w:r>
              <w:rPr>
                <w:rFonts w:hint="eastAsia" w:ascii="宋体" w:hAnsi="宋体" w:eastAsia="宋体" w:cs="宋体"/>
                <w:sz w:val="24"/>
                <w:szCs w:val="24"/>
                <w:lang w:val="en-US" w:eastAsia="zh-CN"/>
              </w:rPr>
              <w:t>1+X考核平台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 w:hRule="atLeast"/>
        </w:trPr>
        <w:tc>
          <w:tcPr>
            <w:tcW w:w="8613" w:type="dxa"/>
            <w:gridSpan w:val="11"/>
            <w:tcBorders>
              <w:left w:val="single" w:color="auto" w:sz="12" w:space="0"/>
              <w:right w:val="single" w:color="auto" w:sz="12" w:space="0"/>
            </w:tcBorders>
            <w:shd w:val="clear" w:color="auto" w:fill="auto"/>
            <w:noWrap w:val="0"/>
            <w:vAlign w:val="top"/>
          </w:tcPr>
          <w:p>
            <w:pPr>
              <w:rPr>
                <w:rFonts w:hint="eastAsia" w:ascii="宋体" w:hAnsi="宋体" w:eastAsia="宋体" w:cs="宋体"/>
                <w:sz w:val="24"/>
                <w:szCs w:val="24"/>
              </w:rPr>
            </w:pPr>
            <w:r>
              <w:rPr>
                <w:rFonts w:hint="eastAsia" w:ascii="宋体" w:hAnsi="宋体" w:eastAsia="宋体" w:cs="宋体"/>
                <w:sz w:val="24"/>
                <w:szCs w:val="24"/>
              </w:rPr>
              <w:t>教学主要内容</w:t>
            </w:r>
          </w:p>
          <w:p>
            <w:p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1.优化写字路径与仿真运行</w:t>
            </w:r>
            <w:r>
              <w:rPr>
                <w:rFonts w:hint="eastAsia" w:ascii="宋体" w:hAnsi="宋体" w:cs="宋体"/>
                <w:sz w:val="24"/>
                <w:szCs w:val="24"/>
                <w:lang w:val="en-US" w:eastAsia="zh-CN"/>
              </w:rPr>
              <w:t>；</w:t>
            </w:r>
          </w:p>
          <w:p>
            <w:p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2.Robot Studio软件与工业机器人连接</w:t>
            </w:r>
            <w:r>
              <w:rPr>
                <w:rFonts w:hint="eastAsia" w:ascii="宋体" w:hAnsi="宋体" w:cs="宋体"/>
                <w:sz w:val="24"/>
                <w:szCs w:val="24"/>
                <w:lang w:val="en-US" w:eastAsia="zh-CN"/>
              </w:rPr>
              <w:t>；</w:t>
            </w:r>
          </w:p>
          <w:p>
            <w:pPr>
              <w:jc w:val="left"/>
              <w:rPr>
                <w:rFonts w:hint="eastAsia" w:ascii="宋体" w:hAnsi="宋体" w:cs="宋体"/>
                <w:sz w:val="24"/>
                <w:szCs w:val="24"/>
                <w:lang w:val="en-US" w:eastAsia="zh-CN"/>
              </w:rPr>
            </w:pPr>
            <w:r>
              <w:rPr>
                <w:rFonts w:hint="eastAsia" w:ascii="宋体" w:hAnsi="宋体" w:eastAsia="宋体" w:cs="宋体"/>
                <w:sz w:val="24"/>
                <w:szCs w:val="24"/>
                <w:lang w:val="en-US" w:eastAsia="zh-CN"/>
              </w:rPr>
              <w:t>3.工业机器人程序导出与导入</w:t>
            </w:r>
            <w:r>
              <w:rPr>
                <w:rFonts w:hint="eastAsia" w:ascii="宋体" w:hAnsi="宋体" w:cs="宋体"/>
                <w:sz w:val="24"/>
                <w:szCs w:val="24"/>
                <w:lang w:val="en-US" w:eastAsia="zh-CN"/>
              </w:rPr>
              <w:t>；</w:t>
            </w:r>
          </w:p>
          <w:p>
            <w:p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4.写字工具与工件坐标系标定</w:t>
            </w:r>
            <w:r>
              <w:rPr>
                <w:rFonts w:hint="eastAsia" w:ascii="宋体" w:hAnsi="宋体" w:cs="宋体"/>
                <w:sz w:val="24"/>
                <w:szCs w:val="24"/>
                <w:lang w:val="en-US" w:eastAsia="zh-CN"/>
              </w:rPr>
              <w:t>；</w:t>
            </w:r>
          </w:p>
          <w:p>
            <w:pPr>
              <w:numPr>
                <w:ilvl w:val="0"/>
                <w:numId w:val="0"/>
              </w:numPr>
              <w:jc w:val="left"/>
              <w:rPr>
                <w:rFonts w:hint="eastAsia" w:ascii="宋体" w:hAnsi="宋体" w:eastAsia="宋体" w:cs="宋体"/>
                <w:sz w:val="24"/>
                <w:szCs w:val="24"/>
                <w:lang w:val="en-US"/>
              </w:rPr>
            </w:pPr>
            <w:r>
              <w:rPr>
                <w:rFonts w:hint="eastAsia" w:ascii="宋体" w:hAnsi="宋体" w:eastAsia="宋体" w:cs="宋体"/>
                <w:sz w:val="24"/>
                <w:szCs w:val="24"/>
                <w:lang w:val="en-US" w:eastAsia="zh-CN"/>
              </w:rPr>
              <w:t>5.写字程序运行与调试</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8613" w:type="dxa"/>
            <w:gridSpan w:val="11"/>
            <w:tcBorders>
              <w:left w:val="single" w:color="auto" w:sz="12" w:space="0"/>
              <w:right w:val="single" w:color="auto" w:sz="12" w:space="0"/>
            </w:tcBorders>
            <w:shd w:val="clear" w:color="auto" w:fill="auto"/>
            <w:noWrap w:val="0"/>
            <w:vAlign w:val="top"/>
          </w:tcPr>
          <w:p>
            <w:pPr>
              <w:rPr>
                <w:rFonts w:hint="eastAsia" w:ascii="宋体" w:hAnsi="宋体" w:eastAsia="宋体" w:cs="宋体"/>
                <w:sz w:val="24"/>
                <w:szCs w:val="24"/>
              </w:rPr>
            </w:pPr>
            <w:r>
              <w:rPr>
                <w:rFonts w:hint="eastAsia" w:ascii="宋体" w:hAnsi="宋体" w:eastAsia="宋体" w:cs="宋体"/>
                <w:sz w:val="24"/>
                <w:szCs w:val="24"/>
              </w:rPr>
              <w:t>教学资源</w:t>
            </w:r>
          </w:p>
          <w:p>
            <w:pPr>
              <w:numPr>
                <w:ilvl w:val="0"/>
                <w:numId w:val="0"/>
              </w:numPr>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1.</w:t>
            </w:r>
            <w:r>
              <w:rPr>
                <w:rFonts w:hint="eastAsia" w:ascii="宋体" w:hAnsi="宋体" w:eastAsia="宋体" w:cs="宋体"/>
                <w:sz w:val="24"/>
                <w:szCs w:val="24"/>
                <w:lang w:val="en-US" w:eastAsia="zh-CN"/>
              </w:rPr>
              <w:t>在线教学内容：在线开放课程“工业机器人应用编程（ABB）职业技能等级认证”（学银在线）第八章 工业机器人的离线编程实战 8.3写字路径优化与仿真运行 8.4工业机器人写字应用验证调试</w:t>
            </w:r>
          </w:p>
          <w:p>
            <w:pPr>
              <w:numPr>
                <w:ilvl w:val="0"/>
                <w:numId w:val="0"/>
              </w:numPr>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2.课程授课PPT</w:t>
            </w:r>
            <w:r>
              <w:rPr>
                <w:rFonts w:hint="eastAsia" w:ascii="宋体" w:hAnsi="宋体" w:cs="宋体"/>
                <w:kern w:val="2"/>
                <w:sz w:val="24"/>
                <w:szCs w:val="24"/>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2304" w:type="dxa"/>
            <w:gridSpan w:val="4"/>
            <w:tcBorders>
              <w:left w:val="single" w:color="auto" w:sz="12" w:space="0"/>
            </w:tcBorders>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知识能力素质培养</w:t>
            </w:r>
          </w:p>
        </w:tc>
        <w:tc>
          <w:tcPr>
            <w:tcW w:w="6309" w:type="dxa"/>
            <w:gridSpan w:val="7"/>
            <w:tcBorders>
              <w:right w:val="single" w:color="auto" w:sz="12" w:space="0"/>
            </w:tcBorders>
            <w:shd w:val="clear" w:color="auto" w:fill="auto"/>
            <w:noWrap w:val="0"/>
            <w:vAlign w:val="center"/>
          </w:tcPr>
          <w:p>
            <w:p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培养吃苦耐劳、坚持不懈努力学习的意志品质。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dxa"/>
            <w:tcBorders>
              <w:left w:val="single" w:color="auto" w:sz="12" w:space="0"/>
            </w:tcBorders>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课堂提</w:t>
            </w:r>
          </w:p>
          <w:p>
            <w:pPr>
              <w:jc w:val="center"/>
              <w:rPr>
                <w:rFonts w:hint="eastAsia" w:ascii="宋体" w:hAnsi="宋体" w:eastAsia="宋体" w:cs="宋体"/>
                <w:sz w:val="24"/>
                <w:szCs w:val="24"/>
              </w:rPr>
            </w:pPr>
            <w:r>
              <w:rPr>
                <w:rFonts w:hint="eastAsia" w:ascii="宋体" w:hAnsi="宋体" w:eastAsia="宋体" w:cs="宋体"/>
                <w:sz w:val="24"/>
                <w:szCs w:val="24"/>
              </w:rPr>
              <w:t>问</w:t>
            </w:r>
          </w:p>
        </w:tc>
        <w:tc>
          <w:tcPr>
            <w:tcW w:w="3456" w:type="dxa"/>
            <w:gridSpan w:val="5"/>
            <w:shd w:val="clear" w:color="auto" w:fill="auto"/>
            <w:noWrap w:val="0"/>
            <w:vAlign w:val="top"/>
          </w:tcPr>
          <w:p>
            <w:pPr>
              <w:widowControl/>
              <w:numPr>
                <w:ilvl w:val="0"/>
                <w:numId w:val="0"/>
              </w:num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1.简述</w:t>
            </w:r>
            <w:r>
              <w:rPr>
                <w:rFonts w:hint="eastAsia" w:ascii="宋体" w:hAnsi="宋体" w:eastAsia="宋体" w:cs="宋体"/>
                <w:b w:val="0"/>
                <w:bCs w:val="0"/>
                <w:color w:val="auto"/>
                <w:sz w:val="24"/>
                <w:szCs w:val="24"/>
                <w:lang w:val="en-US" w:eastAsia="zh-CN"/>
              </w:rPr>
              <w:t>标定工具坐标系的步骤</w:t>
            </w:r>
            <w:r>
              <w:rPr>
                <w:rFonts w:hint="eastAsia" w:ascii="宋体" w:hAnsi="宋体" w:cs="宋体"/>
                <w:b w:val="0"/>
                <w:bCs w:val="0"/>
                <w:color w:val="auto"/>
                <w:sz w:val="24"/>
                <w:szCs w:val="24"/>
                <w:lang w:val="en-US" w:eastAsia="zh-CN"/>
              </w:rPr>
              <w:t>。</w:t>
            </w:r>
          </w:p>
          <w:p>
            <w:pPr>
              <w:widowControl/>
              <w:numPr>
                <w:ilvl w:val="0"/>
                <w:numId w:val="0"/>
              </w:num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eastAsia" w:ascii="宋体" w:hAnsi="宋体" w:eastAsia="宋体" w:cs="宋体"/>
                <w:b w:val="0"/>
                <w:bCs w:val="0"/>
                <w:color w:val="auto"/>
                <w:sz w:val="24"/>
                <w:szCs w:val="24"/>
                <w:lang w:val="en-US" w:eastAsia="zh-CN"/>
              </w:rPr>
              <w:t>简述标定工件坐标系的步骤</w:t>
            </w:r>
            <w:r>
              <w:rPr>
                <w:rFonts w:hint="eastAsia" w:ascii="宋体" w:hAnsi="宋体" w:cs="宋体"/>
                <w:b w:val="0"/>
                <w:bCs w:val="0"/>
                <w:color w:val="auto"/>
                <w:sz w:val="24"/>
                <w:szCs w:val="24"/>
                <w:lang w:val="en-US" w:eastAsia="zh-CN"/>
              </w:rPr>
              <w:t>。</w:t>
            </w:r>
          </w:p>
          <w:p>
            <w:pPr>
              <w:widowControl/>
              <w:numPr>
                <w:ilvl w:val="0"/>
                <w:numId w:val="0"/>
              </w:numPr>
              <w:jc w:val="left"/>
              <w:rPr>
                <w:rFonts w:hint="eastAsia" w:ascii="宋体" w:hAnsi="宋体" w:eastAsia="宋体" w:cs="宋体"/>
                <w:sz w:val="24"/>
                <w:szCs w:val="24"/>
                <w:lang w:val="en-US" w:eastAsia="zh-CN"/>
              </w:rPr>
            </w:pPr>
          </w:p>
        </w:tc>
        <w:tc>
          <w:tcPr>
            <w:tcW w:w="456" w:type="dxa"/>
            <w:shd w:val="clear" w:color="auto" w:fill="auto"/>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作业</w:t>
            </w:r>
          </w:p>
        </w:tc>
        <w:tc>
          <w:tcPr>
            <w:tcW w:w="4177" w:type="dxa"/>
            <w:gridSpan w:val="4"/>
            <w:tcBorders>
              <w:right w:val="single" w:color="auto" w:sz="12" w:space="0"/>
            </w:tcBorders>
            <w:shd w:val="clear" w:color="auto" w:fill="auto"/>
            <w:noWrap w:val="0"/>
            <w:vAlign w:val="top"/>
          </w:tcPr>
          <w:p>
            <w:pPr>
              <w:numPr>
                <w:ilvl w:val="0"/>
                <w:numId w:val="0"/>
              </w:numPr>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eastAsia="zh-CN"/>
              </w:rPr>
              <w:t>观看在线开放课程教学视频</w:t>
            </w:r>
            <w:r>
              <w:rPr>
                <w:rFonts w:hint="eastAsia" w:ascii="宋体" w:hAnsi="宋体" w:eastAsia="宋体" w:cs="宋体"/>
                <w:sz w:val="24"/>
                <w:szCs w:val="24"/>
                <w:lang w:val="en-US" w:eastAsia="zh-CN"/>
              </w:rPr>
              <w:t>8.3-8.4学习内容，完成在线作业。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0" w:hRule="atLeast"/>
        </w:trPr>
        <w:tc>
          <w:tcPr>
            <w:tcW w:w="524" w:type="dxa"/>
            <w:tcBorders>
              <w:left w:val="single" w:color="auto" w:sz="12" w:space="0"/>
              <w:bottom w:val="single" w:color="auto" w:sz="12" w:space="0"/>
            </w:tcBorders>
            <w:shd w:val="clear" w:color="auto" w:fill="auto"/>
            <w:noWrap w:val="0"/>
            <w:vAlign w:val="top"/>
          </w:tcPr>
          <w:p>
            <w:pPr>
              <w:rPr>
                <w:rFonts w:hint="eastAsia" w:ascii="宋体" w:hAnsi="宋体" w:eastAsia="宋体" w:cs="宋体"/>
                <w:sz w:val="24"/>
                <w:szCs w:val="24"/>
              </w:rPr>
            </w:pPr>
            <w:r>
              <w:rPr>
                <w:rFonts w:hint="eastAsia" w:ascii="宋体" w:hAnsi="宋体" w:eastAsia="宋体" w:cs="宋体"/>
                <w:sz w:val="24"/>
                <w:szCs w:val="24"/>
              </w:rPr>
              <w:t>本</w:t>
            </w:r>
          </w:p>
          <w:p>
            <w:pPr>
              <w:rPr>
                <w:rFonts w:hint="eastAsia" w:ascii="宋体" w:hAnsi="宋体" w:eastAsia="宋体" w:cs="宋体"/>
                <w:sz w:val="24"/>
                <w:szCs w:val="24"/>
              </w:rPr>
            </w:pPr>
            <w:r>
              <w:rPr>
                <w:rFonts w:hint="eastAsia" w:ascii="宋体" w:hAnsi="宋体" w:eastAsia="宋体" w:cs="宋体"/>
                <w:sz w:val="24"/>
                <w:szCs w:val="24"/>
              </w:rPr>
              <w:t>节</w:t>
            </w:r>
          </w:p>
          <w:p>
            <w:pPr>
              <w:rPr>
                <w:rFonts w:hint="eastAsia" w:ascii="宋体" w:hAnsi="宋体" w:eastAsia="宋体" w:cs="宋体"/>
                <w:sz w:val="24"/>
                <w:szCs w:val="24"/>
              </w:rPr>
            </w:pPr>
            <w:r>
              <w:rPr>
                <w:rFonts w:hint="eastAsia" w:ascii="宋体" w:hAnsi="宋体" w:eastAsia="宋体" w:cs="宋体"/>
                <w:sz w:val="24"/>
                <w:szCs w:val="24"/>
              </w:rPr>
              <w:t>教</w:t>
            </w:r>
          </w:p>
          <w:p>
            <w:pPr>
              <w:rPr>
                <w:rFonts w:hint="eastAsia" w:ascii="宋体" w:hAnsi="宋体" w:eastAsia="宋体" w:cs="宋体"/>
                <w:sz w:val="24"/>
                <w:szCs w:val="24"/>
              </w:rPr>
            </w:pPr>
            <w:r>
              <w:rPr>
                <w:rFonts w:hint="eastAsia" w:ascii="宋体" w:hAnsi="宋体" w:eastAsia="宋体" w:cs="宋体"/>
                <w:sz w:val="24"/>
                <w:szCs w:val="24"/>
              </w:rPr>
              <w:t>学</w:t>
            </w:r>
          </w:p>
          <w:p>
            <w:pPr>
              <w:rPr>
                <w:rFonts w:hint="eastAsia" w:ascii="宋体" w:hAnsi="宋体" w:eastAsia="宋体" w:cs="宋体"/>
                <w:sz w:val="24"/>
                <w:szCs w:val="24"/>
              </w:rPr>
            </w:pPr>
            <w:r>
              <w:rPr>
                <w:rFonts w:hint="eastAsia" w:ascii="宋体" w:hAnsi="宋体" w:eastAsia="宋体" w:cs="宋体"/>
                <w:sz w:val="24"/>
                <w:szCs w:val="24"/>
              </w:rPr>
              <w:t>体</w:t>
            </w:r>
          </w:p>
          <w:p>
            <w:pPr>
              <w:rPr>
                <w:rFonts w:hint="eastAsia" w:ascii="宋体" w:hAnsi="宋体" w:eastAsia="宋体" w:cs="宋体"/>
                <w:sz w:val="24"/>
                <w:szCs w:val="24"/>
              </w:rPr>
            </w:pPr>
            <w:r>
              <w:rPr>
                <w:rFonts w:hint="eastAsia" w:ascii="宋体" w:hAnsi="宋体" w:eastAsia="宋体" w:cs="宋体"/>
                <w:sz w:val="24"/>
                <w:szCs w:val="24"/>
              </w:rPr>
              <w:t>会</w:t>
            </w:r>
          </w:p>
        </w:tc>
        <w:tc>
          <w:tcPr>
            <w:tcW w:w="8089" w:type="dxa"/>
            <w:gridSpan w:val="10"/>
            <w:tcBorders>
              <w:bottom w:val="single" w:color="auto" w:sz="12" w:space="0"/>
              <w:right w:val="single" w:color="auto" w:sz="12" w:space="0"/>
            </w:tcBorders>
            <w:shd w:val="clear" w:color="auto" w:fill="auto"/>
            <w:noWrap w:val="0"/>
            <w:vAlign w:val="top"/>
          </w:tcPr>
          <w:p>
            <w:pPr>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eastAsia="zh-CN"/>
              </w:rPr>
              <w:t>本节课讲授</w:t>
            </w:r>
            <w:r>
              <w:rPr>
                <w:rFonts w:hint="eastAsia" w:ascii="宋体" w:hAnsi="宋体" w:eastAsia="宋体" w:cs="宋体"/>
                <w:kern w:val="2"/>
                <w:sz w:val="24"/>
                <w:szCs w:val="24"/>
                <w:lang w:val="en-US" w:eastAsia="zh-CN" w:bidi="zh-CN"/>
              </w:rPr>
              <w:t>工业机器人写字应用离线编程并仿真</w:t>
            </w:r>
            <w:r>
              <w:rPr>
                <w:rFonts w:hint="eastAsia" w:ascii="宋体" w:hAnsi="宋体" w:eastAsia="宋体" w:cs="宋体"/>
                <w:sz w:val="24"/>
                <w:szCs w:val="24"/>
                <w:lang w:eastAsia="zh-CN"/>
              </w:rPr>
              <w:t>，要求掌握</w:t>
            </w:r>
            <w:r>
              <w:rPr>
                <w:rFonts w:hint="eastAsia" w:ascii="宋体" w:hAnsi="宋体" w:eastAsia="宋体" w:cs="宋体"/>
                <w:sz w:val="24"/>
                <w:szCs w:val="24"/>
                <w:lang w:val="en-US" w:eastAsia="zh-CN"/>
              </w:rPr>
              <w:t>工业机器人程序导出与导入、写字工具与工件坐标系标定、写字程序运行与调试</w:t>
            </w:r>
            <w:r>
              <w:rPr>
                <w:rFonts w:hint="eastAsia" w:ascii="宋体" w:hAnsi="宋体" w:eastAsia="宋体" w:cs="宋体"/>
                <w:sz w:val="24"/>
                <w:szCs w:val="24"/>
                <w:lang w:eastAsia="zh-CN"/>
              </w:rPr>
              <w:t>。在教学中，在线课程平台作为线下课程教学的重要补充，教师要充分、灵活地使用平台开展教学工作，完成课前预习、充分利用学生的碎片化时间完成教学任务，提高教学效果，为最终帮助学生顺利通过</w:t>
            </w:r>
            <w:r>
              <w:rPr>
                <w:rFonts w:hint="eastAsia" w:ascii="宋体" w:hAnsi="宋体" w:eastAsia="宋体" w:cs="宋体"/>
                <w:sz w:val="24"/>
                <w:szCs w:val="24"/>
                <w:lang w:val="en-US" w:eastAsia="zh-CN"/>
              </w:rPr>
              <w:t>1+X考试打下坚实的基础。</w:t>
            </w:r>
          </w:p>
        </w:tc>
      </w:tr>
    </w:tbl>
    <w:p>
      <w:pPr>
        <w:pStyle w:val="2"/>
        <w:keepNext w:val="0"/>
        <w:keepLines w:val="0"/>
        <w:pageBreakBefore w:val="0"/>
        <w:widowControl w:val="0"/>
        <w:kinsoku/>
        <w:wordWrap/>
        <w:overflowPunct/>
        <w:topLinePunct w:val="0"/>
        <w:autoSpaceDE w:val="0"/>
        <w:autoSpaceDN w:val="0"/>
        <w:bidi w:val="0"/>
        <w:adjustRightInd/>
        <w:snapToGrid/>
        <w:spacing w:before="6" w:line="240" w:lineRule="auto"/>
        <w:ind w:left="0" w:firstLine="482" w:firstLineChars="200"/>
        <w:jc w:val="center"/>
        <w:textAlignment w:val="auto"/>
        <w:rPr>
          <w:rFonts w:hint="default"/>
          <w:b/>
          <w:bCs/>
          <w:sz w:val="24"/>
          <w:szCs w:val="24"/>
          <w:lang w:val="en-US" w:eastAsia="zh-CN"/>
        </w:rPr>
      </w:pPr>
      <w:r>
        <w:rPr>
          <w:rFonts w:hint="eastAsia" w:cs="Times New Roman"/>
          <w:b/>
          <w:bCs/>
          <w:sz w:val="24"/>
          <w:szCs w:val="24"/>
          <w:lang w:val="en-US" w:eastAsia="zh-CN"/>
        </w:rPr>
        <w:t>实验</w:t>
      </w:r>
      <w:r>
        <w:rPr>
          <w:rFonts w:hint="eastAsia" w:ascii="Times New Roman" w:hAnsi="Times New Roman" w:eastAsia="宋体" w:cs="Times New Roman"/>
          <w:b/>
          <w:bCs/>
          <w:sz w:val="24"/>
          <w:szCs w:val="24"/>
          <w:lang w:val="en-US" w:eastAsia="zh-CN"/>
        </w:rPr>
        <w:t>13 任务书-</w:t>
      </w:r>
      <w:r>
        <w:rPr>
          <w:rFonts w:hint="default" w:ascii="Times New Roman" w:hAnsi="Times New Roman" w:eastAsia="宋体" w:cs="Times New Roman"/>
          <w:b/>
          <w:bCs/>
          <w:sz w:val="24"/>
          <w:szCs w:val="24"/>
          <w:lang w:val="en-US" w:eastAsia="zh-CN"/>
        </w:rPr>
        <w:t>调试验证工业机器人写字</w:t>
      </w:r>
      <w:r>
        <w:rPr>
          <w:rFonts w:hint="eastAsia" w:ascii="Times New Roman" w:hAnsi="Times New Roman" w:eastAsia="宋体" w:cs="Times New Roman"/>
          <w:b/>
          <w:bCs/>
          <w:sz w:val="24"/>
          <w:szCs w:val="24"/>
          <w:lang w:val="en-US" w:eastAsia="zh-CN"/>
        </w:rPr>
        <w:t>路径</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5"/>
        <w:gridCol w:w="851"/>
        <w:gridCol w:w="999"/>
        <w:gridCol w:w="848"/>
        <w:gridCol w:w="328"/>
        <w:gridCol w:w="1228"/>
        <w:gridCol w:w="349"/>
        <w:gridCol w:w="862"/>
        <w:gridCol w:w="1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9"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任务名称</w:t>
            </w:r>
          </w:p>
        </w:tc>
        <w:tc>
          <w:tcPr>
            <w:tcW w:w="8155"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default" w:ascii="Times New Roman" w:hAnsi="Times New Roman" w:eastAsia="宋体" w:cs="Times New Roman"/>
                <w:sz w:val="24"/>
                <w:szCs w:val="24"/>
                <w:lang w:val="en-US" w:eastAsia="zh-CN"/>
              </w:rPr>
              <w:t>调试验证工业机器人写字</w:t>
            </w:r>
            <w:r>
              <w:rPr>
                <w:rFonts w:hint="eastAsia" w:ascii="Times New Roman" w:hAnsi="Times New Roman" w:eastAsia="宋体" w:cs="Times New Roman"/>
                <w:sz w:val="24"/>
                <w:szCs w:val="24"/>
                <w:lang w:val="en-US" w:eastAsia="zh-CN"/>
              </w:rPr>
              <w:t>路径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9"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小组成员</w:t>
            </w:r>
          </w:p>
        </w:tc>
        <w:tc>
          <w:tcPr>
            <w:tcW w:w="8155"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9"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指导教师</w:t>
            </w:r>
          </w:p>
        </w:tc>
        <w:tc>
          <w:tcPr>
            <w:tcW w:w="2954" w:type="dxa"/>
            <w:gridSpan w:val="3"/>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c>
          <w:tcPr>
            <w:tcW w:w="2119" w:type="dxa"/>
            <w:gridSpan w:val="3"/>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实施时间</w:t>
            </w:r>
          </w:p>
        </w:tc>
        <w:tc>
          <w:tcPr>
            <w:tcW w:w="3082" w:type="dxa"/>
            <w:gridSpan w:val="2"/>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4" w:type="dxa"/>
            <w:gridSpan w:val="9"/>
            <w:vAlign w:val="bottom"/>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任务内容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9484" w:type="dxa"/>
            <w:gridSpan w:val="9"/>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1.使用</w:t>
            </w:r>
            <w:r>
              <w:rPr>
                <w:rFonts w:hint="eastAsia"/>
                <w:b w:val="0"/>
                <w:bCs w:val="0"/>
                <w:color w:val="000000" w:themeColor="text1"/>
                <w:sz w:val="24"/>
                <w:szCs w:val="24"/>
                <w:lang w:val="en-US" w:eastAsia="zh-CN"/>
                <w14:textFill>
                  <w14:solidFill>
                    <w14:schemeClr w14:val="tx1"/>
                  </w14:solidFill>
                </w14:textFill>
              </w:rPr>
              <w:t>Robot Studio软件连接工业机器人。</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default"/>
                <w:b w:val="0"/>
                <w:bCs w:val="0"/>
                <w:color w:val="000000" w:themeColor="text1"/>
                <w:sz w:val="24"/>
                <w:szCs w:val="24"/>
                <w:lang w:val="en-US" w:eastAsia="zh-CN"/>
                <w14:textFill>
                  <w14:solidFill>
                    <w14:schemeClr w14:val="tx1"/>
                  </w14:solidFill>
                </w14:textFill>
              </w:rPr>
            </w:pPr>
            <w:r>
              <w:rPr>
                <w:rFonts w:hint="eastAsia"/>
                <w:b w:val="0"/>
                <w:bCs w:val="0"/>
                <w:sz w:val="24"/>
                <w:szCs w:val="24"/>
                <w:vertAlign w:val="baseline"/>
                <w:lang w:val="en-US" w:eastAsia="zh-CN"/>
              </w:rPr>
              <w:t>2.调试工业机器人“山”字写字路径。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9"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c>
          <w:tcPr>
            <w:tcW w:w="8155" w:type="dxa"/>
            <w:gridSpan w:val="8"/>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考核要求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9"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评价项目</w:t>
            </w:r>
          </w:p>
        </w:tc>
        <w:tc>
          <w:tcPr>
            <w:tcW w:w="922"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任务</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准备</w:t>
            </w:r>
          </w:p>
        </w:tc>
        <w:tc>
          <w:tcPr>
            <w:tcW w:w="109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完成</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质量</w:t>
            </w:r>
          </w:p>
        </w:tc>
        <w:tc>
          <w:tcPr>
            <w:tcW w:w="1306"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参与主动性</w:t>
            </w:r>
          </w:p>
        </w:tc>
        <w:tc>
          <w:tcPr>
            <w:tcW w:w="1368"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展示汇报效果</w:t>
            </w:r>
          </w:p>
        </w:tc>
        <w:tc>
          <w:tcPr>
            <w:tcW w:w="1348"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团队合作意识</w:t>
            </w:r>
          </w:p>
        </w:tc>
        <w:tc>
          <w:tcPr>
            <w:tcW w:w="2114"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6S管理意识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9"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学生自评</w:t>
            </w:r>
          </w:p>
        </w:tc>
        <w:tc>
          <w:tcPr>
            <w:tcW w:w="922"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09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06"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68"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48"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2114"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9"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小组互评</w:t>
            </w:r>
          </w:p>
        </w:tc>
        <w:tc>
          <w:tcPr>
            <w:tcW w:w="922"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09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06"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68"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48"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2114"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9"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教师评价</w:t>
            </w:r>
          </w:p>
        </w:tc>
        <w:tc>
          <w:tcPr>
            <w:tcW w:w="922"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09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06"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68"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48"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2114"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4" w:type="dxa"/>
            <w:gridSpan w:val="9"/>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任务准备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9"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学习资料</w:t>
            </w:r>
          </w:p>
        </w:tc>
        <w:tc>
          <w:tcPr>
            <w:tcW w:w="8155" w:type="dxa"/>
            <w:gridSpan w:val="8"/>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1.工业机器人离线编程（ABB）教材；</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2.工业机器人应用编程（ABB）中级教材；</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3.在线开放课程《工业机器人应用编程职业技能等级认证》（学银在线）相关内容。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9"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设备名称</w:t>
            </w:r>
          </w:p>
        </w:tc>
        <w:tc>
          <w:tcPr>
            <w:tcW w:w="8155"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leftChars="0" w:firstLine="0" w:firstLineChars="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工业机器人实训考核平台（ABB-IRB120)</w:t>
            </w:r>
          </w:p>
        </w:tc>
      </w:tr>
    </w:tbl>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r>
        <w:rPr>
          <w:rFonts w:hint="eastAsia"/>
          <w:b/>
          <w:sz w:val="36"/>
          <w:szCs w:val="36"/>
          <w:u w:val="single"/>
        </w:rPr>
        <w:t xml:space="preserve"> 教师授课教案</w:t>
      </w:r>
    </w:p>
    <w:p>
      <w:pPr>
        <w:rPr>
          <w:rFonts w:hint="eastAsia"/>
          <w:sz w:val="24"/>
        </w:rPr>
      </w:pPr>
      <w:r>
        <w:rPr>
          <w:rFonts w:hint="eastAsia"/>
          <w:sz w:val="28"/>
          <w:szCs w:val="28"/>
        </w:rPr>
        <w:t>授课教师姓名：                  教案编制时间：</w:t>
      </w:r>
    </w:p>
    <w:tbl>
      <w:tblPr>
        <w:tblStyle w:val="4"/>
        <w:tblpPr w:leftFromText="180" w:rightFromText="180" w:vertAnchor="text" w:horzAnchor="margin" w:tblpX="1" w:tblpY="158"/>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316"/>
        <w:gridCol w:w="418"/>
        <w:gridCol w:w="1046"/>
        <w:gridCol w:w="734"/>
        <w:gridCol w:w="1816"/>
        <w:gridCol w:w="59"/>
        <w:gridCol w:w="689"/>
        <w:gridCol w:w="194"/>
        <w:gridCol w:w="961"/>
        <w:gridCol w:w="1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40" w:type="dxa"/>
            <w:gridSpan w:val="2"/>
            <w:tcBorders>
              <w:top w:val="single" w:color="auto" w:sz="12" w:space="0"/>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课程</w:t>
            </w:r>
          </w:p>
        </w:tc>
        <w:tc>
          <w:tcPr>
            <w:tcW w:w="1464" w:type="dxa"/>
            <w:gridSpan w:val="2"/>
            <w:tcBorders>
              <w:top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eastAsia="zh-CN"/>
              </w:rPr>
              <w:t>工业机器人应用编程（</w:t>
            </w:r>
            <w:r>
              <w:rPr>
                <w:rFonts w:hint="eastAsia" w:ascii="宋体" w:hAnsi="宋体" w:eastAsia="宋体" w:cs="宋体"/>
                <w:b w:val="0"/>
                <w:bCs w:val="0"/>
                <w:sz w:val="24"/>
                <w:szCs w:val="24"/>
                <w:lang w:val="en-US" w:eastAsia="zh-CN"/>
              </w:rPr>
              <w:t>ABB)</w:t>
            </w:r>
          </w:p>
        </w:tc>
        <w:tc>
          <w:tcPr>
            <w:tcW w:w="734" w:type="dxa"/>
            <w:tcBorders>
              <w:top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周次</w:t>
            </w:r>
          </w:p>
        </w:tc>
        <w:tc>
          <w:tcPr>
            <w:tcW w:w="1875" w:type="dxa"/>
            <w:gridSpan w:val="2"/>
            <w:tcBorders>
              <w:top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9</w:t>
            </w:r>
          </w:p>
        </w:tc>
        <w:tc>
          <w:tcPr>
            <w:tcW w:w="1844" w:type="dxa"/>
            <w:gridSpan w:val="3"/>
            <w:tcBorders>
              <w:top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授课日期</w:t>
            </w:r>
          </w:p>
        </w:tc>
        <w:tc>
          <w:tcPr>
            <w:tcW w:w="1856" w:type="dxa"/>
            <w:tcBorders>
              <w:top w:val="single" w:color="auto" w:sz="12" w:space="0"/>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40" w:type="dxa"/>
            <w:gridSpan w:val="2"/>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授课课题</w:t>
            </w:r>
          </w:p>
        </w:tc>
        <w:tc>
          <w:tcPr>
            <w:tcW w:w="4073" w:type="dxa"/>
            <w:gridSpan w:val="5"/>
            <w:shd w:val="clear" w:color="auto" w:fill="auto"/>
            <w:noWrap w:val="0"/>
            <w:vAlign w:val="center"/>
          </w:tcPr>
          <w:p>
            <w:pPr>
              <w:keepNext w:val="0"/>
              <w:keepLines w:val="0"/>
              <w:pageBreakBefore w:val="0"/>
              <w:kinsoku/>
              <w:wordWrap/>
              <w:overflowPunct/>
              <w:topLinePunct w:val="0"/>
              <w:bidi w:val="0"/>
              <w:adjustRightInd/>
              <w:snapToGrid/>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项目8  工业机器人应用编程1+X考核实战 任务8.1 了解工业机器人应用编程（1+X）证书考核要求 任务8.2 实战离线编程及验证（实操考核模块1）</w:t>
            </w:r>
          </w:p>
        </w:tc>
        <w:tc>
          <w:tcPr>
            <w:tcW w:w="1844" w:type="dxa"/>
            <w:gridSpan w:val="3"/>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授课班级</w:t>
            </w:r>
          </w:p>
        </w:tc>
        <w:tc>
          <w:tcPr>
            <w:tcW w:w="1856" w:type="dxa"/>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840" w:type="dxa"/>
            <w:gridSpan w:val="2"/>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教</w:t>
            </w:r>
          </w:p>
          <w:p>
            <w:pPr>
              <w:keepNext w:val="0"/>
              <w:keepLines w:val="0"/>
              <w:pageBreakBefore w:val="0"/>
              <w:kinsoku/>
              <w:wordWrap/>
              <w:overflowPunct/>
              <w:topLinePunct w:val="0"/>
              <w:bidi w:val="0"/>
              <w:adjustRightInd/>
              <w:snapToGrid/>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学</w:t>
            </w:r>
          </w:p>
          <w:p>
            <w:pPr>
              <w:keepNext w:val="0"/>
              <w:keepLines w:val="0"/>
              <w:pageBreakBefore w:val="0"/>
              <w:kinsoku/>
              <w:wordWrap/>
              <w:overflowPunct/>
              <w:topLinePunct w:val="0"/>
              <w:bidi w:val="0"/>
              <w:adjustRightInd/>
              <w:snapToGrid/>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目</w:t>
            </w:r>
          </w:p>
          <w:p>
            <w:pPr>
              <w:keepNext w:val="0"/>
              <w:keepLines w:val="0"/>
              <w:pageBreakBefore w:val="0"/>
              <w:kinsoku/>
              <w:wordWrap/>
              <w:overflowPunct/>
              <w:topLinePunct w:val="0"/>
              <w:bidi w:val="0"/>
              <w:adjustRightInd/>
              <w:snapToGrid/>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的</w:t>
            </w:r>
          </w:p>
        </w:tc>
        <w:tc>
          <w:tcPr>
            <w:tcW w:w="7773" w:type="dxa"/>
            <w:gridSpan w:val="9"/>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1.了解工业机器人应用编程（1+X）证书考核要求</w:t>
            </w:r>
            <w:r>
              <w:rPr>
                <w:rFonts w:hint="eastAsia" w:ascii="宋体" w:hAnsi="宋体" w:cs="宋体"/>
                <w:b w:val="0"/>
                <w:bCs w:val="0"/>
                <w:sz w:val="24"/>
                <w:szCs w:val="24"/>
                <w:lang w:val="en-US" w:eastAsia="zh-CN"/>
              </w:rPr>
              <w:t>；</w:t>
            </w:r>
          </w:p>
          <w:p>
            <w:pPr>
              <w:keepNext w:val="0"/>
              <w:keepLines w:val="0"/>
              <w:pageBreakBefore w:val="0"/>
              <w:kinsoku/>
              <w:wordWrap/>
              <w:overflowPunct/>
              <w:topLinePunct w:val="0"/>
              <w:bidi w:val="0"/>
              <w:adjustRightInd/>
              <w:snapToGrid/>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2.了解离线编程及验证（实操考核模块1）的考核要求，完成离线编程任务</w:t>
            </w:r>
            <w:r>
              <w:rPr>
                <w:rFonts w:hint="eastAsia" w:ascii="宋体" w:hAnsi="宋体" w:cs="宋体"/>
                <w:b w:val="0"/>
                <w:bCs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258" w:type="dxa"/>
            <w:gridSpan w:val="3"/>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重点</w:t>
            </w:r>
          </w:p>
        </w:tc>
        <w:tc>
          <w:tcPr>
            <w:tcW w:w="7355" w:type="dxa"/>
            <w:gridSpan w:val="8"/>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CN"/>
              </w:rPr>
              <w:t>工业机器人应用编程（1+X）证书考核要求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1258" w:type="dxa"/>
            <w:gridSpan w:val="3"/>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难点</w:t>
            </w:r>
          </w:p>
        </w:tc>
        <w:tc>
          <w:tcPr>
            <w:tcW w:w="7355" w:type="dxa"/>
            <w:gridSpan w:val="8"/>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实战离线编程及验证（实操考核模块1）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258" w:type="dxa"/>
            <w:gridSpan w:val="3"/>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授课方法</w:t>
            </w:r>
          </w:p>
        </w:tc>
        <w:tc>
          <w:tcPr>
            <w:tcW w:w="3596" w:type="dxa"/>
            <w:gridSpan w:val="3"/>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讲授</w:t>
            </w:r>
          </w:p>
        </w:tc>
        <w:tc>
          <w:tcPr>
            <w:tcW w:w="942" w:type="dxa"/>
            <w:gridSpan w:val="3"/>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教具</w:t>
            </w:r>
          </w:p>
        </w:tc>
        <w:tc>
          <w:tcPr>
            <w:tcW w:w="2817" w:type="dxa"/>
            <w:gridSpan w:val="2"/>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多媒体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 w:hRule="atLeast"/>
        </w:trPr>
        <w:tc>
          <w:tcPr>
            <w:tcW w:w="8613" w:type="dxa"/>
            <w:gridSpan w:val="11"/>
            <w:tcBorders>
              <w:left w:val="single" w:color="auto" w:sz="12" w:space="0"/>
              <w:right w:val="single" w:color="auto" w:sz="12" w:space="0"/>
            </w:tcBorders>
            <w:shd w:val="clear" w:color="auto" w:fill="auto"/>
            <w:noWrap w:val="0"/>
            <w:vAlign w:val="top"/>
          </w:tcPr>
          <w:p>
            <w:pPr>
              <w:keepNext w:val="0"/>
              <w:keepLines w:val="0"/>
              <w:pageBreakBefore w:val="0"/>
              <w:kinsoku/>
              <w:wordWrap/>
              <w:overflowPunct/>
              <w:topLinePunct w:val="0"/>
              <w:bidi w:val="0"/>
              <w:adjustRightInd/>
              <w:snapToGrid/>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教学主要内容</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after="0" w:afterLines="0" w:line="240" w:lineRule="auto"/>
              <w:ind w:left="0" w:right="0" w:rightChars="0"/>
              <w:jc w:val="left"/>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1.绘图工作站的布局</w:t>
            </w:r>
            <w:r>
              <w:rPr>
                <w:rFonts w:hint="eastAsia" w:ascii="宋体" w:hAnsi="宋体" w:cs="宋体"/>
                <w:b w:val="0"/>
                <w:bCs w:val="0"/>
                <w:sz w:val="24"/>
                <w:szCs w:val="24"/>
                <w:vertAlign w:val="baseline"/>
                <w:lang w:val="en-US" w:eastAsia="zh-CN"/>
              </w:rPr>
              <w:t>；</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after="0" w:afterLines="0" w:line="240" w:lineRule="auto"/>
              <w:ind w:left="0" w:right="0" w:rightChars="0"/>
              <w:jc w:val="left"/>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2.建立绘图模块的工件坐标系</w:t>
            </w:r>
            <w:r>
              <w:rPr>
                <w:rFonts w:hint="eastAsia" w:ascii="宋体" w:hAnsi="宋体" w:cs="宋体"/>
                <w:b w:val="0"/>
                <w:bCs w:val="0"/>
                <w:sz w:val="24"/>
                <w:szCs w:val="24"/>
                <w:vertAlign w:val="baseline"/>
                <w:lang w:val="en-US" w:eastAsia="zh-CN"/>
              </w:rPr>
              <w:t>；</w:t>
            </w:r>
          </w:p>
          <w:p>
            <w:pPr>
              <w:keepNext w:val="0"/>
              <w:keepLines w:val="0"/>
              <w:pageBreakBefore w:val="0"/>
              <w:numPr>
                <w:ilvl w:val="0"/>
                <w:numId w:val="0"/>
              </w:numPr>
              <w:kinsoku/>
              <w:wordWrap/>
              <w:overflowPunct/>
              <w:topLinePunct w:val="0"/>
              <w:bidi w:val="0"/>
              <w:adjustRightInd/>
              <w:snapToGrid/>
              <w:jc w:val="left"/>
              <w:textAlignment w:val="auto"/>
              <w:rPr>
                <w:rFonts w:hint="eastAsia" w:ascii="宋体" w:hAnsi="宋体" w:eastAsia="宋体" w:cs="宋体"/>
                <w:b w:val="0"/>
                <w:bCs w:val="0"/>
                <w:sz w:val="24"/>
                <w:szCs w:val="24"/>
                <w:lang w:val="en-US"/>
              </w:rPr>
            </w:pPr>
            <w:r>
              <w:rPr>
                <w:rFonts w:hint="eastAsia" w:ascii="宋体" w:hAnsi="宋体" w:eastAsia="宋体" w:cs="宋体"/>
                <w:b w:val="0"/>
                <w:bCs w:val="0"/>
                <w:sz w:val="24"/>
                <w:szCs w:val="24"/>
                <w:vertAlign w:val="baseline"/>
                <w:lang w:val="en-US" w:eastAsia="zh-CN"/>
              </w:rPr>
              <w:t>3.生成绘图流程的程序仿真运行并真机验证</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8613" w:type="dxa"/>
            <w:gridSpan w:val="11"/>
            <w:tcBorders>
              <w:left w:val="single" w:color="auto" w:sz="12" w:space="0"/>
              <w:right w:val="single" w:color="auto" w:sz="12" w:space="0"/>
            </w:tcBorders>
            <w:shd w:val="clear" w:color="auto" w:fill="auto"/>
            <w:noWrap w:val="0"/>
            <w:vAlign w:val="top"/>
          </w:tcPr>
          <w:p>
            <w:pPr>
              <w:keepNext w:val="0"/>
              <w:keepLines w:val="0"/>
              <w:pageBreakBefore w:val="0"/>
              <w:kinsoku/>
              <w:wordWrap/>
              <w:overflowPunct/>
              <w:topLinePunct w:val="0"/>
              <w:bidi w:val="0"/>
              <w:adjustRightInd/>
              <w:snapToGrid/>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教学资源</w:t>
            </w:r>
          </w:p>
          <w:p>
            <w:pPr>
              <w:keepNext w:val="0"/>
              <w:keepLines w:val="0"/>
              <w:pageBreakBefore w:val="0"/>
              <w:numPr>
                <w:ilvl w:val="0"/>
                <w:numId w:val="0"/>
              </w:numPr>
              <w:kinsoku/>
              <w:wordWrap/>
              <w:overflowPunct/>
              <w:topLinePunct w:val="0"/>
              <w:bidi w:val="0"/>
              <w:adjustRightInd/>
              <w:snapToGrid/>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kern w:val="2"/>
                <w:sz w:val="24"/>
                <w:szCs w:val="24"/>
                <w:lang w:val="en-US" w:eastAsia="zh-CN" w:bidi="ar-SA"/>
              </w:rPr>
              <w:t>1.</w:t>
            </w:r>
            <w:r>
              <w:rPr>
                <w:rFonts w:hint="eastAsia" w:ascii="宋体" w:hAnsi="宋体" w:eastAsia="宋体" w:cs="宋体"/>
                <w:b w:val="0"/>
                <w:bCs w:val="0"/>
                <w:sz w:val="24"/>
                <w:szCs w:val="24"/>
                <w:lang w:val="en-US" w:eastAsia="zh-CN"/>
              </w:rPr>
              <w:t xml:space="preserve">在线教学内容：在线开放课程“工业机器人应用编程（ABB）职业技能等级认证”（学银在线）第九章 工业机器人应用编程1+X备考实战 9.1工业机器人装配工作站功能介绍 </w:t>
            </w:r>
          </w:p>
          <w:p>
            <w:pPr>
              <w:keepNext w:val="0"/>
              <w:keepLines w:val="0"/>
              <w:pageBreakBefore w:val="0"/>
              <w:numPr>
                <w:ilvl w:val="0"/>
                <w:numId w:val="0"/>
              </w:numPr>
              <w:kinsoku/>
              <w:wordWrap/>
              <w:overflowPunct/>
              <w:topLinePunct w:val="0"/>
              <w:bidi w:val="0"/>
              <w:adjustRightInd/>
              <w:snapToGrid/>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kern w:val="2"/>
                <w:sz w:val="24"/>
                <w:szCs w:val="24"/>
                <w:lang w:val="en-US" w:eastAsia="zh-CN" w:bidi="ar-SA"/>
              </w:rPr>
              <w:t>2.课程授课PPT</w:t>
            </w:r>
            <w:r>
              <w:rPr>
                <w:rFonts w:hint="eastAsia" w:ascii="宋体" w:hAnsi="宋体" w:cs="宋体"/>
                <w:b w:val="0"/>
                <w:bCs w:val="0"/>
                <w:kern w:val="2"/>
                <w:sz w:val="24"/>
                <w:szCs w:val="24"/>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2304" w:type="dxa"/>
            <w:gridSpan w:val="4"/>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知识能力素质培养</w:t>
            </w:r>
          </w:p>
        </w:tc>
        <w:tc>
          <w:tcPr>
            <w:tcW w:w="6309" w:type="dxa"/>
            <w:gridSpan w:val="7"/>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培养创新思维能力、团队合作意识、精益求精的工匠精神。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dxa"/>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课堂提</w:t>
            </w:r>
          </w:p>
          <w:p>
            <w:pPr>
              <w:keepNext w:val="0"/>
              <w:keepLines w:val="0"/>
              <w:pageBreakBefore w:val="0"/>
              <w:kinsoku/>
              <w:wordWrap/>
              <w:overflowPunct/>
              <w:topLinePunct w:val="0"/>
              <w:bidi w:val="0"/>
              <w:adjustRightInd/>
              <w:snapToGrid/>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问</w:t>
            </w:r>
          </w:p>
        </w:tc>
        <w:tc>
          <w:tcPr>
            <w:tcW w:w="4389" w:type="dxa"/>
            <w:gridSpan w:val="6"/>
            <w:shd w:val="clear" w:color="auto" w:fill="auto"/>
            <w:noWrap w:val="0"/>
            <w:vAlign w:val="top"/>
          </w:tcPr>
          <w:p>
            <w:pPr>
              <w:keepNext w:val="0"/>
              <w:keepLines w:val="0"/>
              <w:pageBreakBefore w:val="0"/>
              <w:widowControl/>
              <w:numPr>
                <w:ilvl w:val="0"/>
                <w:numId w:val="0"/>
              </w:numPr>
              <w:kinsoku/>
              <w:wordWrap/>
              <w:overflowPunct/>
              <w:topLinePunct w:val="0"/>
              <w:bidi w:val="0"/>
              <w:adjustRightInd/>
              <w:snapToGrid/>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1.工业机器人应用编程（1+X）证书考核分为几个模块？</w:t>
            </w:r>
          </w:p>
          <w:p>
            <w:pPr>
              <w:keepNext w:val="0"/>
              <w:keepLines w:val="0"/>
              <w:pageBreakBefore w:val="0"/>
              <w:widowControl/>
              <w:numPr>
                <w:ilvl w:val="0"/>
                <w:numId w:val="0"/>
              </w:numPr>
              <w:kinsoku/>
              <w:wordWrap/>
              <w:overflowPunct/>
              <w:topLinePunct w:val="0"/>
              <w:bidi w:val="0"/>
              <w:adjustRightInd/>
              <w:snapToGrid/>
              <w:jc w:val="left"/>
              <w:textAlignment w:val="auto"/>
              <w:rPr>
                <w:rFonts w:hint="eastAsia" w:ascii="宋体" w:hAnsi="宋体" w:eastAsia="宋体" w:cs="宋体"/>
                <w:b w:val="0"/>
                <w:bCs w:val="0"/>
                <w:sz w:val="24"/>
                <w:szCs w:val="24"/>
                <w:lang w:val="en-US"/>
              </w:rPr>
            </w:pPr>
            <w:r>
              <w:rPr>
                <w:rFonts w:hint="eastAsia" w:ascii="宋体" w:hAnsi="宋体" w:eastAsia="宋体" w:cs="宋体"/>
                <w:b w:val="0"/>
                <w:bCs w:val="0"/>
                <w:sz w:val="24"/>
                <w:szCs w:val="24"/>
                <w:lang w:val="en-US" w:eastAsia="zh-CN"/>
              </w:rPr>
              <w:t>2.离线编程任务真机验证有几个步骤？</w:t>
            </w:r>
          </w:p>
        </w:tc>
        <w:tc>
          <w:tcPr>
            <w:tcW w:w="689" w:type="dxa"/>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作业</w:t>
            </w:r>
          </w:p>
        </w:tc>
        <w:tc>
          <w:tcPr>
            <w:tcW w:w="3011" w:type="dxa"/>
            <w:gridSpan w:val="3"/>
            <w:tcBorders>
              <w:right w:val="single" w:color="auto" w:sz="12" w:space="0"/>
            </w:tcBorders>
            <w:shd w:val="clear" w:color="auto" w:fill="auto"/>
            <w:noWrap w:val="0"/>
            <w:vAlign w:val="top"/>
          </w:tcPr>
          <w:p>
            <w:pPr>
              <w:keepNext w:val="0"/>
              <w:keepLines w:val="0"/>
              <w:pageBreakBefore w:val="0"/>
              <w:numPr>
                <w:ilvl w:val="0"/>
                <w:numId w:val="0"/>
              </w:numPr>
              <w:kinsoku/>
              <w:wordWrap/>
              <w:overflowPunct/>
              <w:topLinePunct w:val="0"/>
              <w:bidi w:val="0"/>
              <w:adjustRightInd/>
              <w:snapToGrid/>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eastAsia="zh-CN"/>
              </w:rPr>
              <w:t>观看在线开放课程教学视频</w:t>
            </w:r>
            <w:r>
              <w:rPr>
                <w:rFonts w:hint="eastAsia" w:ascii="宋体" w:hAnsi="宋体" w:eastAsia="宋体" w:cs="宋体"/>
                <w:b w:val="0"/>
                <w:bCs w:val="0"/>
                <w:sz w:val="24"/>
                <w:szCs w:val="24"/>
                <w:lang w:val="en-US" w:eastAsia="zh-CN"/>
              </w:rPr>
              <w:t>9.1学习内容，完成在线作业。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2" w:hRule="atLeast"/>
        </w:trPr>
        <w:tc>
          <w:tcPr>
            <w:tcW w:w="524" w:type="dxa"/>
            <w:tcBorders>
              <w:left w:val="single" w:color="auto" w:sz="12" w:space="0"/>
              <w:bottom w:val="single" w:color="auto" w:sz="12" w:space="0"/>
            </w:tcBorders>
            <w:shd w:val="clear" w:color="auto" w:fill="auto"/>
            <w:noWrap w:val="0"/>
            <w:vAlign w:val="top"/>
          </w:tcPr>
          <w:p>
            <w:pPr>
              <w:keepNext w:val="0"/>
              <w:keepLines w:val="0"/>
              <w:pageBreakBefore w:val="0"/>
              <w:kinsoku/>
              <w:wordWrap/>
              <w:overflowPunct/>
              <w:topLinePunct w:val="0"/>
              <w:bidi w:val="0"/>
              <w:adjustRightInd/>
              <w:snapToGrid/>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本</w:t>
            </w:r>
          </w:p>
          <w:p>
            <w:pPr>
              <w:keepNext w:val="0"/>
              <w:keepLines w:val="0"/>
              <w:pageBreakBefore w:val="0"/>
              <w:kinsoku/>
              <w:wordWrap/>
              <w:overflowPunct/>
              <w:topLinePunct w:val="0"/>
              <w:bidi w:val="0"/>
              <w:adjustRightInd/>
              <w:snapToGrid/>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节</w:t>
            </w:r>
          </w:p>
          <w:p>
            <w:pPr>
              <w:keepNext w:val="0"/>
              <w:keepLines w:val="0"/>
              <w:pageBreakBefore w:val="0"/>
              <w:kinsoku/>
              <w:wordWrap/>
              <w:overflowPunct/>
              <w:topLinePunct w:val="0"/>
              <w:bidi w:val="0"/>
              <w:adjustRightInd/>
              <w:snapToGrid/>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教</w:t>
            </w:r>
          </w:p>
          <w:p>
            <w:pPr>
              <w:keepNext w:val="0"/>
              <w:keepLines w:val="0"/>
              <w:pageBreakBefore w:val="0"/>
              <w:kinsoku/>
              <w:wordWrap/>
              <w:overflowPunct/>
              <w:topLinePunct w:val="0"/>
              <w:bidi w:val="0"/>
              <w:adjustRightInd/>
              <w:snapToGrid/>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学</w:t>
            </w:r>
          </w:p>
          <w:p>
            <w:pPr>
              <w:keepNext w:val="0"/>
              <w:keepLines w:val="0"/>
              <w:pageBreakBefore w:val="0"/>
              <w:kinsoku/>
              <w:wordWrap/>
              <w:overflowPunct/>
              <w:topLinePunct w:val="0"/>
              <w:bidi w:val="0"/>
              <w:adjustRightInd/>
              <w:snapToGrid/>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体</w:t>
            </w:r>
          </w:p>
          <w:p>
            <w:pPr>
              <w:keepNext w:val="0"/>
              <w:keepLines w:val="0"/>
              <w:pageBreakBefore w:val="0"/>
              <w:kinsoku/>
              <w:wordWrap/>
              <w:overflowPunct/>
              <w:topLinePunct w:val="0"/>
              <w:bidi w:val="0"/>
              <w:adjustRightInd/>
              <w:snapToGrid/>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会</w:t>
            </w:r>
          </w:p>
        </w:tc>
        <w:tc>
          <w:tcPr>
            <w:tcW w:w="8089" w:type="dxa"/>
            <w:gridSpan w:val="10"/>
            <w:tcBorders>
              <w:bottom w:val="single" w:color="auto" w:sz="12" w:space="0"/>
              <w:right w:val="single" w:color="auto" w:sz="12" w:space="0"/>
            </w:tcBorders>
            <w:shd w:val="clear" w:color="auto" w:fill="auto"/>
            <w:noWrap w:val="0"/>
            <w:vAlign w:val="top"/>
          </w:tcPr>
          <w:p>
            <w:pPr>
              <w:keepNext w:val="0"/>
              <w:keepLines w:val="0"/>
              <w:pageBreakBefore w:val="0"/>
              <w:kinsoku/>
              <w:wordWrap/>
              <w:overflowPunct/>
              <w:topLinePunct w:val="0"/>
              <w:bidi w:val="0"/>
              <w:adjustRightInd/>
              <w:snapToGrid/>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eastAsia="zh-CN"/>
              </w:rPr>
              <w:t>本节课讲授</w:t>
            </w:r>
            <w:r>
              <w:rPr>
                <w:rFonts w:hint="eastAsia" w:ascii="宋体" w:hAnsi="宋体" w:eastAsia="宋体" w:cs="宋体"/>
                <w:b w:val="0"/>
                <w:bCs w:val="0"/>
                <w:sz w:val="24"/>
                <w:szCs w:val="24"/>
                <w:lang w:val="en-US" w:eastAsia="zh-CN"/>
              </w:rPr>
              <w:t>离线编程及验证（实操考核模块1）的任务要求</w:t>
            </w:r>
            <w:r>
              <w:rPr>
                <w:rFonts w:hint="eastAsia" w:ascii="宋体" w:hAnsi="宋体" w:eastAsia="宋体" w:cs="宋体"/>
                <w:b w:val="0"/>
                <w:bCs w:val="0"/>
                <w:sz w:val="24"/>
                <w:szCs w:val="24"/>
                <w:lang w:eastAsia="zh-CN"/>
              </w:rPr>
              <w:t>，要求掌握</w:t>
            </w:r>
            <w:r>
              <w:rPr>
                <w:rFonts w:hint="eastAsia" w:ascii="宋体" w:hAnsi="宋体" w:eastAsia="宋体" w:cs="宋体"/>
                <w:b w:val="0"/>
                <w:bCs w:val="0"/>
                <w:sz w:val="24"/>
                <w:szCs w:val="24"/>
                <w:lang w:val="en-US" w:eastAsia="zh-CN"/>
              </w:rPr>
              <w:t>离线编程的方法和步骤</w:t>
            </w:r>
            <w:r>
              <w:rPr>
                <w:rFonts w:hint="eastAsia" w:ascii="宋体" w:hAnsi="宋体" w:eastAsia="宋体" w:cs="宋体"/>
                <w:b w:val="0"/>
                <w:bCs w:val="0"/>
                <w:sz w:val="24"/>
                <w:szCs w:val="24"/>
                <w:lang w:eastAsia="zh-CN"/>
              </w:rPr>
              <w:t>。在教学中，在线课程平台作为线下课程教学的重要补充，教师要充分、灵活地使用平台开展教学工作，充分利用学生的碎片化时间完成教学任务，提高教学效果，为最终帮助学生顺利通过</w:t>
            </w:r>
            <w:r>
              <w:rPr>
                <w:rFonts w:hint="eastAsia" w:ascii="宋体" w:hAnsi="宋体" w:eastAsia="宋体" w:cs="宋体"/>
                <w:b w:val="0"/>
                <w:bCs w:val="0"/>
                <w:sz w:val="24"/>
                <w:szCs w:val="24"/>
                <w:lang w:val="en-US" w:eastAsia="zh-CN"/>
              </w:rPr>
              <w:t>1+X考试打下坚实的基础。</w:t>
            </w:r>
          </w:p>
        </w:tc>
      </w:tr>
    </w:tbl>
    <w:p>
      <w:pPr>
        <w:jc w:val="center"/>
        <w:rPr>
          <w:rFonts w:hint="eastAsia"/>
          <w:b/>
          <w:sz w:val="36"/>
          <w:szCs w:val="36"/>
          <w:u w:val="single"/>
        </w:rPr>
      </w:pPr>
      <w:r>
        <w:rPr>
          <w:rFonts w:hint="eastAsia"/>
          <w:b/>
          <w:sz w:val="36"/>
          <w:szCs w:val="36"/>
          <w:u w:val="single"/>
        </w:rPr>
        <w:t xml:space="preserve"> 教师授课教案</w:t>
      </w:r>
    </w:p>
    <w:p>
      <w:pPr>
        <w:rPr>
          <w:rFonts w:hint="eastAsia"/>
          <w:sz w:val="24"/>
        </w:rPr>
      </w:pPr>
      <w:r>
        <w:rPr>
          <w:rFonts w:hint="eastAsia"/>
          <w:sz w:val="28"/>
          <w:szCs w:val="28"/>
        </w:rPr>
        <w:t>授课教师姓名：                  教案编制时间：</w:t>
      </w:r>
    </w:p>
    <w:tbl>
      <w:tblPr>
        <w:tblStyle w:val="4"/>
        <w:tblpPr w:leftFromText="180" w:rightFromText="180" w:vertAnchor="text" w:horzAnchor="margin" w:tblpY="1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316"/>
        <w:gridCol w:w="418"/>
        <w:gridCol w:w="1046"/>
        <w:gridCol w:w="734"/>
        <w:gridCol w:w="942"/>
        <w:gridCol w:w="456"/>
        <w:gridCol w:w="418"/>
        <w:gridCol w:w="399"/>
        <w:gridCol w:w="543"/>
        <w:gridCol w:w="2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40" w:type="dxa"/>
            <w:gridSpan w:val="2"/>
            <w:tcBorders>
              <w:top w:val="single" w:color="auto" w:sz="12" w:space="0"/>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课程</w:t>
            </w:r>
          </w:p>
        </w:tc>
        <w:tc>
          <w:tcPr>
            <w:tcW w:w="1464" w:type="dxa"/>
            <w:gridSpan w:val="2"/>
            <w:tcBorders>
              <w:top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eastAsia="zh-CN"/>
              </w:rPr>
              <w:t>工业机器人应用编程（</w:t>
            </w:r>
            <w:r>
              <w:rPr>
                <w:rFonts w:hint="eastAsia" w:ascii="宋体" w:hAnsi="宋体" w:eastAsia="宋体" w:cs="宋体"/>
                <w:b w:val="0"/>
                <w:bCs w:val="0"/>
                <w:sz w:val="24"/>
                <w:szCs w:val="24"/>
                <w:lang w:val="en-US" w:eastAsia="zh-CN"/>
              </w:rPr>
              <w:t>ABB)</w:t>
            </w:r>
          </w:p>
        </w:tc>
        <w:tc>
          <w:tcPr>
            <w:tcW w:w="734" w:type="dxa"/>
            <w:tcBorders>
              <w:top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周次</w:t>
            </w:r>
          </w:p>
        </w:tc>
        <w:tc>
          <w:tcPr>
            <w:tcW w:w="942" w:type="dxa"/>
            <w:tcBorders>
              <w:top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10</w:t>
            </w:r>
          </w:p>
        </w:tc>
        <w:tc>
          <w:tcPr>
            <w:tcW w:w="1273" w:type="dxa"/>
            <w:gridSpan w:val="3"/>
            <w:tcBorders>
              <w:top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授课日期</w:t>
            </w:r>
          </w:p>
        </w:tc>
        <w:tc>
          <w:tcPr>
            <w:tcW w:w="3360" w:type="dxa"/>
            <w:gridSpan w:val="2"/>
            <w:tcBorders>
              <w:top w:val="single" w:color="auto" w:sz="12" w:space="0"/>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40" w:type="dxa"/>
            <w:gridSpan w:val="2"/>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授课课题</w:t>
            </w:r>
          </w:p>
        </w:tc>
        <w:tc>
          <w:tcPr>
            <w:tcW w:w="3140" w:type="dxa"/>
            <w:gridSpan w:val="4"/>
            <w:shd w:val="clear" w:color="auto" w:fill="auto"/>
            <w:noWrap w:val="0"/>
            <w:vAlign w:val="center"/>
          </w:tcPr>
          <w:p>
            <w:pPr>
              <w:keepNext w:val="0"/>
              <w:keepLines w:val="0"/>
              <w:pageBreakBefore w:val="0"/>
              <w:kinsoku/>
              <w:wordWrap/>
              <w:overflowPunct/>
              <w:topLinePunct w:val="0"/>
              <w:bidi w:val="0"/>
              <w:adjustRightInd/>
              <w:snapToGrid/>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任务8.3 实战综合应用编程（实操考核模块2）</w:t>
            </w:r>
          </w:p>
        </w:tc>
        <w:tc>
          <w:tcPr>
            <w:tcW w:w="1273" w:type="dxa"/>
            <w:gridSpan w:val="3"/>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授课班级</w:t>
            </w:r>
          </w:p>
        </w:tc>
        <w:tc>
          <w:tcPr>
            <w:tcW w:w="3360" w:type="dxa"/>
            <w:gridSpan w:val="2"/>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2" w:hRule="atLeast"/>
        </w:trPr>
        <w:tc>
          <w:tcPr>
            <w:tcW w:w="840" w:type="dxa"/>
            <w:gridSpan w:val="2"/>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教</w:t>
            </w:r>
          </w:p>
          <w:p>
            <w:pPr>
              <w:keepNext w:val="0"/>
              <w:keepLines w:val="0"/>
              <w:pageBreakBefore w:val="0"/>
              <w:kinsoku/>
              <w:wordWrap/>
              <w:overflowPunct/>
              <w:topLinePunct w:val="0"/>
              <w:bidi w:val="0"/>
              <w:adjustRightInd/>
              <w:snapToGrid/>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学</w:t>
            </w:r>
          </w:p>
          <w:p>
            <w:pPr>
              <w:keepNext w:val="0"/>
              <w:keepLines w:val="0"/>
              <w:pageBreakBefore w:val="0"/>
              <w:kinsoku/>
              <w:wordWrap/>
              <w:overflowPunct/>
              <w:topLinePunct w:val="0"/>
              <w:bidi w:val="0"/>
              <w:adjustRightInd/>
              <w:snapToGrid/>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目</w:t>
            </w:r>
          </w:p>
          <w:p>
            <w:pPr>
              <w:keepNext w:val="0"/>
              <w:keepLines w:val="0"/>
              <w:pageBreakBefore w:val="0"/>
              <w:kinsoku/>
              <w:wordWrap/>
              <w:overflowPunct/>
              <w:topLinePunct w:val="0"/>
              <w:bidi w:val="0"/>
              <w:adjustRightInd/>
              <w:snapToGrid/>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的</w:t>
            </w:r>
          </w:p>
        </w:tc>
        <w:tc>
          <w:tcPr>
            <w:tcW w:w="7773" w:type="dxa"/>
            <w:gridSpan w:val="9"/>
            <w:tcBorders>
              <w:right w:val="single" w:color="auto" w:sz="12" w:space="0"/>
            </w:tcBorders>
            <w:shd w:val="clear" w:color="auto" w:fill="auto"/>
            <w:noWrap w:val="0"/>
            <w:vAlign w:val="center"/>
          </w:tcPr>
          <w:p>
            <w:pPr>
              <w:pStyle w:val="7"/>
              <w:keepNext w:val="0"/>
              <w:keepLines w:val="0"/>
              <w:pageBreakBefore w:val="0"/>
              <w:widowControl w:val="0"/>
              <w:numPr>
                <w:ilvl w:val="0"/>
                <w:numId w:val="0"/>
              </w:numPr>
              <w:tabs>
                <w:tab w:val="left" w:pos="1232"/>
              </w:tabs>
              <w:kinsoku/>
              <w:wordWrap/>
              <w:overflowPunct/>
              <w:topLinePunct w:val="0"/>
              <w:autoSpaceDE w:val="0"/>
              <w:autoSpaceDN w:val="0"/>
              <w:bidi w:val="0"/>
              <w:adjustRightInd/>
              <w:snapToGrid/>
              <w:spacing w:before="0" w:after="0" w:line="240" w:lineRule="auto"/>
              <w:ind w:right="0" w:rightChars="0"/>
              <w:jc w:val="left"/>
              <w:textAlignment w:val="auto"/>
              <w:outlineLvl w:val="2"/>
              <w:rPr>
                <w:rFonts w:hint="eastAsia" w:ascii="宋体" w:hAnsi="宋体" w:eastAsia="宋体" w:cs="宋体"/>
                <w:b w:val="0"/>
                <w:bCs w:val="0"/>
                <w:sz w:val="24"/>
                <w:szCs w:val="24"/>
                <w:lang w:val="en-US" w:eastAsia="zh-CN"/>
              </w:rPr>
            </w:pPr>
            <w:r>
              <w:rPr>
                <w:rFonts w:hint="eastAsia" w:ascii="宋体" w:hAnsi="宋体" w:eastAsia="宋体" w:cs="宋体"/>
                <w:b w:val="0"/>
                <w:bCs w:val="0"/>
                <w:kern w:val="2"/>
                <w:sz w:val="24"/>
                <w:szCs w:val="24"/>
                <w:lang w:val="en-US" w:eastAsia="zh-CN" w:bidi="zh-CN"/>
              </w:rPr>
              <w:t>1.</w:t>
            </w:r>
            <w:r>
              <w:rPr>
                <w:rFonts w:hint="eastAsia" w:ascii="宋体" w:hAnsi="宋体" w:eastAsia="宋体" w:cs="宋体"/>
                <w:b w:val="0"/>
                <w:bCs w:val="0"/>
                <w:sz w:val="24"/>
                <w:szCs w:val="24"/>
                <w:lang w:val="en-US" w:eastAsia="zh-CN"/>
              </w:rPr>
              <w:t>掌握</w:t>
            </w:r>
            <w:r>
              <w:rPr>
                <w:rFonts w:hint="eastAsia" w:ascii="宋体" w:hAnsi="宋体" w:eastAsia="宋体" w:cs="宋体"/>
                <w:b w:val="0"/>
                <w:bCs w:val="0"/>
                <w:color w:val="auto"/>
                <w:sz w:val="24"/>
                <w:szCs w:val="24"/>
                <w:lang w:val="en-US" w:eastAsia="zh-CN"/>
              </w:rPr>
              <w:t>装配准备子程序</w:t>
            </w:r>
            <w:r>
              <w:rPr>
                <w:rFonts w:hint="eastAsia" w:ascii="宋体" w:hAnsi="宋体" w:eastAsia="宋体" w:cs="宋体"/>
                <w:b w:val="0"/>
                <w:bCs w:val="0"/>
                <w:sz w:val="24"/>
                <w:szCs w:val="24"/>
                <w:lang w:val="en-US" w:eastAsia="zh-CN"/>
              </w:rPr>
              <w:t>的编写思路和方法</w:t>
            </w:r>
            <w:r>
              <w:rPr>
                <w:rFonts w:hint="eastAsia" w:cs="宋体"/>
                <w:b w:val="0"/>
                <w:bCs w:val="0"/>
                <w:sz w:val="24"/>
                <w:szCs w:val="24"/>
                <w:lang w:val="en-US" w:eastAsia="zh-CN"/>
              </w:rPr>
              <w:t>；</w:t>
            </w:r>
          </w:p>
          <w:p>
            <w:pPr>
              <w:pStyle w:val="7"/>
              <w:keepNext w:val="0"/>
              <w:keepLines w:val="0"/>
              <w:pageBreakBefore w:val="0"/>
              <w:widowControl w:val="0"/>
              <w:numPr>
                <w:ilvl w:val="0"/>
                <w:numId w:val="0"/>
              </w:numPr>
              <w:tabs>
                <w:tab w:val="left" w:pos="1232"/>
              </w:tabs>
              <w:kinsoku/>
              <w:wordWrap/>
              <w:overflowPunct/>
              <w:topLinePunct w:val="0"/>
              <w:autoSpaceDE w:val="0"/>
              <w:autoSpaceDN w:val="0"/>
              <w:bidi w:val="0"/>
              <w:adjustRightInd/>
              <w:snapToGrid/>
              <w:spacing w:before="0" w:after="0" w:line="240" w:lineRule="auto"/>
              <w:ind w:right="0" w:rightChars="0"/>
              <w:jc w:val="both"/>
              <w:textAlignment w:val="auto"/>
              <w:outlineLvl w:val="2"/>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2.掌握</w:t>
            </w:r>
            <w:r>
              <w:rPr>
                <w:rFonts w:hint="eastAsia" w:ascii="宋体" w:hAnsi="宋体" w:eastAsia="宋体" w:cs="宋体"/>
                <w:b w:val="0"/>
                <w:bCs w:val="0"/>
                <w:color w:val="auto"/>
                <w:sz w:val="24"/>
                <w:szCs w:val="24"/>
                <w:lang w:val="en-US" w:eastAsia="zh-CN"/>
              </w:rPr>
              <w:t>装配准备前取放工具子程序的编写思路和方法</w:t>
            </w:r>
            <w:r>
              <w:rPr>
                <w:rFonts w:hint="eastAsia" w:cs="宋体"/>
                <w:b w:val="0"/>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258" w:type="dxa"/>
            <w:gridSpan w:val="3"/>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重点</w:t>
            </w:r>
          </w:p>
        </w:tc>
        <w:tc>
          <w:tcPr>
            <w:tcW w:w="7355" w:type="dxa"/>
            <w:gridSpan w:val="8"/>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color w:val="auto"/>
                <w:sz w:val="24"/>
                <w:szCs w:val="24"/>
                <w:lang w:val="en-US" w:eastAsia="zh-CN"/>
              </w:rPr>
              <w:t>数组数据的使用方法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1258" w:type="dxa"/>
            <w:gridSpan w:val="3"/>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难点</w:t>
            </w:r>
          </w:p>
        </w:tc>
        <w:tc>
          <w:tcPr>
            <w:tcW w:w="7355" w:type="dxa"/>
            <w:gridSpan w:val="8"/>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color w:val="auto"/>
                <w:sz w:val="24"/>
                <w:szCs w:val="24"/>
                <w:lang w:val="en-US" w:eastAsia="zh-CN"/>
              </w:rPr>
              <w:t>熟练编写回原点、取工具下子程序、取工具上子程序、信号处理子程序、取工具子程序、放工具子程序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258" w:type="dxa"/>
            <w:gridSpan w:val="3"/>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授课方法</w:t>
            </w:r>
          </w:p>
        </w:tc>
        <w:tc>
          <w:tcPr>
            <w:tcW w:w="3596" w:type="dxa"/>
            <w:gridSpan w:val="5"/>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讲授</w:t>
            </w:r>
            <w:r>
              <w:rPr>
                <w:rFonts w:hint="eastAsia" w:ascii="宋体" w:hAnsi="宋体" w:eastAsia="宋体" w:cs="宋体"/>
                <w:b w:val="0"/>
                <w:bCs w:val="0"/>
                <w:sz w:val="24"/>
                <w:szCs w:val="24"/>
                <w:lang w:eastAsia="zh-CN"/>
              </w:rPr>
              <w:t>、课内实验</w:t>
            </w:r>
          </w:p>
        </w:tc>
        <w:tc>
          <w:tcPr>
            <w:tcW w:w="942" w:type="dxa"/>
            <w:gridSpan w:val="2"/>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教具</w:t>
            </w:r>
          </w:p>
        </w:tc>
        <w:tc>
          <w:tcPr>
            <w:tcW w:w="2817" w:type="dxa"/>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rPr>
              <w:t>多媒体</w:t>
            </w:r>
            <w:r>
              <w:rPr>
                <w:rFonts w:hint="eastAsia" w:ascii="宋体" w:hAnsi="宋体" w:eastAsia="宋体" w:cs="宋体"/>
                <w:b w:val="0"/>
                <w:bCs w:val="0"/>
                <w:sz w:val="24"/>
                <w:szCs w:val="24"/>
                <w:lang w:eastAsia="zh-CN"/>
              </w:rPr>
              <w:t>、工业机器人应用编程</w:t>
            </w:r>
            <w:r>
              <w:rPr>
                <w:rFonts w:hint="eastAsia" w:ascii="宋体" w:hAnsi="宋体" w:eastAsia="宋体" w:cs="宋体"/>
                <w:b w:val="0"/>
                <w:bCs w:val="0"/>
                <w:sz w:val="24"/>
                <w:szCs w:val="24"/>
                <w:lang w:val="en-US" w:eastAsia="zh-CN"/>
              </w:rPr>
              <w:t>1+X考核平台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trPr>
        <w:tc>
          <w:tcPr>
            <w:tcW w:w="8613" w:type="dxa"/>
            <w:gridSpan w:val="11"/>
            <w:tcBorders>
              <w:left w:val="single" w:color="auto" w:sz="12" w:space="0"/>
              <w:right w:val="single" w:color="auto" w:sz="12" w:space="0"/>
            </w:tcBorders>
            <w:shd w:val="clear" w:color="auto" w:fill="auto"/>
            <w:noWrap w:val="0"/>
            <w:vAlign w:val="top"/>
          </w:tcPr>
          <w:p>
            <w:pPr>
              <w:keepNext w:val="0"/>
              <w:keepLines w:val="0"/>
              <w:pageBreakBefore w:val="0"/>
              <w:kinsoku/>
              <w:wordWrap/>
              <w:overflowPunct/>
              <w:topLinePunct w:val="0"/>
              <w:bidi w:val="0"/>
              <w:adjustRightInd/>
              <w:snapToGrid/>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教学主要内容</w:t>
            </w:r>
          </w:p>
          <w:p>
            <w:pPr>
              <w:keepNext w:val="0"/>
              <w:keepLines w:val="0"/>
              <w:pageBreakBefore w:val="0"/>
              <w:numPr>
                <w:ilvl w:val="0"/>
                <w:numId w:val="0"/>
              </w:numPr>
              <w:kinsoku/>
              <w:wordWrap/>
              <w:overflowPunct/>
              <w:topLinePunct w:val="0"/>
              <w:bidi w:val="0"/>
              <w:adjustRightInd/>
              <w:snapToGrid/>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kern w:val="2"/>
                <w:sz w:val="24"/>
                <w:szCs w:val="24"/>
                <w:lang w:val="en-US" w:eastAsia="zh-CN" w:bidi="ar-SA"/>
              </w:rPr>
              <w:t>1.</w:t>
            </w:r>
            <w:r>
              <w:rPr>
                <w:rFonts w:hint="eastAsia" w:ascii="宋体" w:hAnsi="宋体" w:eastAsia="宋体" w:cs="宋体"/>
                <w:b w:val="0"/>
                <w:bCs w:val="0"/>
                <w:color w:val="auto"/>
                <w:sz w:val="24"/>
                <w:szCs w:val="24"/>
                <w:lang w:val="en-US" w:eastAsia="zh-CN"/>
              </w:rPr>
              <w:t>编写装配准备前取放工具子程序</w:t>
            </w:r>
            <w:r>
              <w:rPr>
                <w:rFonts w:hint="eastAsia" w:ascii="宋体" w:hAnsi="宋体" w:cs="宋体"/>
                <w:b w:val="0"/>
                <w:bCs w:val="0"/>
                <w:color w:val="auto"/>
                <w:sz w:val="24"/>
                <w:szCs w:val="24"/>
                <w:lang w:val="en-US" w:eastAsia="zh-CN"/>
              </w:rPr>
              <w:t>；</w:t>
            </w:r>
          </w:p>
          <w:p>
            <w:pPr>
              <w:keepNext w:val="0"/>
              <w:keepLines w:val="0"/>
              <w:pageBreakBefore w:val="0"/>
              <w:numPr>
                <w:ilvl w:val="0"/>
                <w:numId w:val="0"/>
              </w:numPr>
              <w:kinsoku/>
              <w:wordWrap/>
              <w:overflowPunct/>
              <w:topLinePunct w:val="0"/>
              <w:bidi w:val="0"/>
              <w:adjustRightInd/>
              <w:snapToGrid/>
              <w:jc w:val="left"/>
              <w:textAlignment w:val="auto"/>
              <w:rPr>
                <w:rFonts w:hint="eastAsia" w:ascii="宋体" w:hAnsi="宋体" w:eastAsia="宋体" w:cs="宋体"/>
                <w:b w:val="0"/>
                <w:bCs w:val="0"/>
                <w:sz w:val="24"/>
                <w:szCs w:val="24"/>
                <w:lang w:val="en-US"/>
              </w:rPr>
            </w:pPr>
            <w:r>
              <w:rPr>
                <w:rFonts w:hint="eastAsia" w:ascii="宋体" w:hAnsi="宋体" w:eastAsia="宋体" w:cs="宋体"/>
                <w:b w:val="0"/>
                <w:bCs w:val="0"/>
                <w:kern w:val="2"/>
                <w:sz w:val="24"/>
                <w:szCs w:val="24"/>
                <w:lang w:val="en-US" w:eastAsia="zh-CN" w:bidi="ar-SA"/>
              </w:rPr>
              <w:t>2.</w:t>
            </w:r>
            <w:r>
              <w:rPr>
                <w:rFonts w:hint="eastAsia" w:ascii="宋体" w:hAnsi="宋体" w:eastAsia="宋体" w:cs="宋体"/>
                <w:b w:val="0"/>
                <w:bCs w:val="0"/>
                <w:color w:val="auto"/>
                <w:sz w:val="24"/>
                <w:szCs w:val="24"/>
                <w:lang w:val="en-US" w:eastAsia="zh-CN"/>
              </w:rPr>
              <w:t>编写装配准备子程序</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8613" w:type="dxa"/>
            <w:gridSpan w:val="11"/>
            <w:tcBorders>
              <w:left w:val="single" w:color="auto" w:sz="12" w:space="0"/>
              <w:right w:val="single" w:color="auto" w:sz="12" w:space="0"/>
            </w:tcBorders>
            <w:shd w:val="clear" w:color="auto" w:fill="auto"/>
            <w:noWrap w:val="0"/>
            <w:vAlign w:val="top"/>
          </w:tcPr>
          <w:p>
            <w:pPr>
              <w:keepNext w:val="0"/>
              <w:keepLines w:val="0"/>
              <w:pageBreakBefore w:val="0"/>
              <w:kinsoku/>
              <w:wordWrap/>
              <w:overflowPunct/>
              <w:topLinePunct w:val="0"/>
              <w:bidi w:val="0"/>
              <w:adjustRightInd/>
              <w:snapToGrid/>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教学资源</w:t>
            </w:r>
          </w:p>
          <w:p>
            <w:pPr>
              <w:keepNext w:val="0"/>
              <w:keepLines w:val="0"/>
              <w:pageBreakBefore w:val="0"/>
              <w:numPr>
                <w:ilvl w:val="0"/>
                <w:numId w:val="0"/>
              </w:numPr>
              <w:kinsoku/>
              <w:wordWrap/>
              <w:overflowPunct/>
              <w:topLinePunct w:val="0"/>
              <w:bidi w:val="0"/>
              <w:adjustRightInd/>
              <w:snapToGrid/>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kern w:val="2"/>
                <w:sz w:val="24"/>
                <w:szCs w:val="24"/>
                <w:lang w:val="en-US" w:eastAsia="zh-CN" w:bidi="ar-SA"/>
              </w:rPr>
              <w:t>1.</w:t>
            </w:r>
            <w:r>
              <w:rPr>
                <w:rFonts w:hint="eastAsia" w:ascii="宋体" w:hAnsi="宋体" w:eastAsia="宋体" w:cs="宋体"/>
                <w:b w:val="0"/>
                <w:bCs w:val="0"/>
                <w:sz w:val="24"/>
                <w:szCs w:val="24"/>
                <w:lang w:val="en-US" w:eastAsia="zh-CN"/>
              </w:rPr>
              <w:t>在线教学内容：在线开放课程“工业机器人应用编程（ABB）职业技能等级认证”（学银在线）第九章 工业机器人应用编程1+X备考实战 9.2装配准备取放工具子程序编写</w:t>
            </w:r>
          </w:p>
          <w:p>
            <w:pPr>
              <w:keepNext w:val="0"/>
              <w:keepLines w:val="0"/>
              <w:pageBreakBefore w:val="0"/>
              <w:numPr>
                <w:ilvl w:val="0"/>
                <w:numId w:val="0"/>
              </w:numPr>
              <w:kinsoku/>
              <w:wordWrap/>
              <w:overflowPunct/>
              <w:topLinePunct w:val="0"/>
              <w:bidi w:val="0"/>
              <w:adjustRightInd/>
              <w:snapToGrid/>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kern w:val="2"/>
                <w:sz w:val="24"/>
                <w:szCs w:val="24"/>
                <w:lang w:val="en-US" w:eastAsia="zh-CN" w:bidi="ar-SA"/>
              </w:rPr>
              <w:t>2.课程授课PPT</w:t>
            </w:r>
            <w:r>
              <w:rPr>
                <w:rFonts w:hint="eastAsia" w:ascii="宋体" w:hAnsi="宋体" w:cs="宋体"/>
                <w:b w:val="0"/>
                <w:bCs w:val="0"/>
                <w:kern w:val="2"/>
                <w:sz w:val="24"/>
                <w:szCs w:val="24"/>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2304" w:type="dxa"/>
            <w:gridSpan w:val="4"/>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知识能力素质培养</w:t>
            </w:r>
          </w:p>
        </w:tc>
        <w:tc>
          <w:tcPr>
            <w:tcW w:w="6309" w:type="dxa"/>
            <w:gridSpan w:val="7"/>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培养吃苦耐劳、坚持不懈努力学习的意志品质。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dxa"/>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课堂提</w:t>
            </w:r>
          </w:p>
          <w:p>
            <w:pPr>
              <w:keepNext w:val="0"/>
              <w:keepLines w:val="0"/>
              <w:pageBreakBefore w:val="0"/>
              <w:kinsoku/>
              <w:wordWrap/>
              <w:overflowPunct/>
              <w:topLinePunct w:val="0"/>
              <w:bidi w:val="0"/>
              <w:adjustRightInd/>
              <w:snapToGrid/>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问</w:t>
            </w:r>
          </w:p>
        </w:tc>
        <w:tc>
          <w:tcPr>
            <w:tcW w:w="3456" w:type="dxa"/>
            <w:gridSpan w:val="5"/>
            <w:shd w:val="clear" w:color="auto" w:fill="auto"/>
            <w:noWrap w:val="0"/>
            <w:vAlign w:val="top"/>
          </w:tcPr>
          <w:p>
            <w:pPr>
              <w:keepNext w:val="0"/>
              <w:keepLines w:val="0"/>
              <w:pageBreakBefore w:val="0"/>
              <w:widowControl/>
              <w:numPr>
                <w:ilvl w:val="0"/>
                <w:numId w:val="0"/>
              </w:numPr>
              <w:kinsoku/>
              <w:wordWrap/>
              <w:overflowPunct/>
              <w:topLinePunct w:val="0"/>
              <w:bidi w:val="0"/>
              <w:adjustRightInd/>
              <w:snapToGrid/>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1.当aq:=1时，取工具点tool{aq}，取的是哪个工具？</w:t>
            </w:r>
          </w:p>
          <w:p>
            <w:pPr>
              <w:keepNext w:val="0"/>
              <w:keepLines w:val="0"/>
              <w:pageBreakBefore w:val="0"/>
              <w:widowControl/>
              <w:numPr>
                <w:ilvl w:val="0"/>
                <w:numId w:val="0"/>
              </w:numPr>
              <w:kinsoku/>
              <w:wordWrap/>
              <w:overflowPunct/>
              <w:topLinePunct w:val="0"/>
              <w:bidi w:val="0"/>
              <w:adjustRightInd/>
              <w:snapToGrid/>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2.当aq:=2时，取工具点tool{aq}，取的是哪个工具？</w:t>
            </w:r>
          </w:p>
        </w:tc>
        <w:tc>
          <w:tcPr>
            <w:tcW w:w="456" w:type="dxa"/>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作业</w:t>
            </w:r>
          </w:p>
        </w:tc>
        <w:tc>
          <w:tcPr>
            <w:tcW w:w="4177" w:type="dxa"/>
            <w:gridSpan w:val="4"/>
            <w:tcBorders>
              <w:right w:val="single" w:color="auto" w:sz="12" w:space="0"/>
            </w:tcBorders>
            <w:shd w:val="clear" w:color="auto" w:fill="auto"/>
            <w:noWrap w:val="0"/>
            <w:vAlign w:val="top"/>
          </w:tcPr>
          <w:p>
            <w:pPr>
              <w:keepNext w:val="0"/>
              <w:keepLines w:val="0"/>
              <w:pageBreakBefore w:val="0"/>
              <w:numPr>
                <w:ilvl w:val="0"/>
                <w:numId w:val="0"/>
              </w:numPr>
              <w:kinsoku/>
              <w:wordWrap/>
              <w:overflowPunct/>
              <w:topLinePunct w:val="0"/>
              <w:bidi w:val="0"/>
              <w:adjustRightInd/>
              <w:snapToGrid/>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eastAsia="zh-CN"/>
              </w:rPr>
              <w:t>观看在线开放课程教学视频</w:t>
            </w:r>
            <w:r>
              <w:rPr>
                <w:rFonts w:hint="eastAsia" w:ascii="宋体" w:hAnsi="宋体" w:eastAsia="宋体" w:cs="宋体"/>
                <w:b w:val="0"/>
                <w:bCs w:val="0"/>
                <w:sz w:val="24"/>
                <w:szCs w:val="24"/>
                <w:lang w:val="en-US" w:eastAsia="zh-CN"/>
              </w:rPr>
              <w:t>9.2学习内容，完成在线作业。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trPr>
        <w:tc>
          <w:tcPr>
            <w:tcW w:w="524" w:type="dxa"/>
            <w:tcBorders>
              <w:left w:val="single" w:color="auto" w:sz="12" w:space="0"/>
              <w:bottom w:val="single" w:color="auto" w:sz="12" w:space="0"/>
            </w:tcBorders>
            <w:shd w:val="clear" w:color="auto" w:fill="auto"/>
            <w:noWrap w:val="0"/>
            <w:vAlign w:val="top"/>
          </w:tcPr>
          <w:p>
            <w:pPr>
              <w:keepNext w:val="0"/>
              <w:keepLines w:val="0"/>
              <w:pageBreakBefore w:val="0"/>
              <w:kinsoku/>
              <w:wordWrap/>
              <w:overflowPunct/>
              <w:topLinePunct w:val="0"/>
              <w:bidi w:val="0"/>
              <w:adjustRightInd/>
              <w:snapToGrid/>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本</w:t>
            </w:r>
          </w:p>
          <w:p>
            <w:pPr>
              <w:keepNext w:val="0"/>
              <w:keepLines w:val="0"/>
              <w:pageBreakBefore w:val="0"/>
              <w:kinsoku/>
              <w:wordWrap/>
              <w:overflowPunct/>
              <w:topLinePunct w:val="0"/>
              <w:bidi w:val="0"/>
              <w:adjustRightInd/>
              <w:snapToGrid/>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节</w:t>
            </w:r>
          </w:p>
          <w:p>
            <w:pPr>
              <w:keepNext w:val="0"/>
              <w:keepLines w:val="0"/>
              <w:pageBreakBefore w:val="0"/>
              <w:kinsoku/>
              <w:wordWrap/>
              <w:overflowPunct/>
              <w:topLinePunct w:val="0"/>
              <w:bidi w:val="0"/>
              <w:adjustRightInd/>
              <w:snapToGrid/>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教</w:t>
            </w:r>
          </w:p>
          <w:p>
            <w:pPr>
              <w:keepNext w:val="0"/>
              <w:keepLines w:val="0"/>
              <w:pageBreakBefore w:val="0"/>
              <w:kinsoku/>
              <w:wordWrap/>
              <w:overflowPunct/>
              <w:topLinePunct w:val="0"/>
              <w:bidi w:val="0"/>
              <w:adjustRightInd/>
              <w:snapToGrid/>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学</w:t>
            </w:r>
          </w:p>
          <w:p>
            <w:pPr>
              <w:keepNext w:val="0"/>
              <w:keepLines w:val="0"/>
              <w:pageBreakBefore w:val="0"/>
              <w:kinsoku/>
              <w:wordWrap/>
              <w:overflowPunct/>
              <w:topLinePunct w:val="0"/>
              <w:bidi w:val="0"/>
              <w:adjustRightInd/>
              <w:snapToGrid/>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体</w:t>
            </w:r>
          </w:p>
          <w:p>
            <w:pPr>
              <w:keepNext w:val="0"/>
              <w:keepLines w:val="0"/>
              <w:pageBreakBefore w:val="0"/>
              <w:kinsoku/>
              <w:wordWrap/>
              <w:overflowPunct/>
              <w:topLinePunct w:val="0"/>
              <w:bidi w:val="0"/>
              <w:adjustRightInd/>
              <w:snapToGrid/>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会</w:t>
            </w:r>
          </w:p>
        </w:tc>
        <w:tc>
          <w:tcPr>
            <w:tcW w:w="8089" w:type="dxa"/>
            <w:gridSpan w:val="10"/>
            <w:tcBorders>
              <w:bottom w:val="single" w:color="auto" w:sz="12" w:space="0"/>
              <w:right w:val="single" w:color="auto" w:sz="12" w:space="0"/>
            </w:tcBorders>
            <w:shd w:val="clear" w:color="auto" w:fill="auto"/>
            <w:noWrap w:val="0"/>
            <w:vAlign w:val="top"/>
          </w:tcPr>
          <w:p>
            <w:pPr>
              <w:keepNext w:val="0"/>
              <w:keepLines w:val="0"/>
              <w:pageBreakBefore w:val="0"/>
              <w:kinsoku/>
              <w:wordWrap/>
              <w:overflowPunct/>
              <w:topLinePunct w:val="0"/>
              <w:bidi w:val="0"/>
              <w:adjustRightInd/>
              <w:snapToGrid/>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eastAsia="zh-CN"/>
              </w:rPr>
              <w:t>本节课讲授</w:t>
            </w:r>
            <w:r>
              <w:rPr>
                <w:rFonts w:hint="eastAsia" w:ascii="宋体" w:hAnsi="宋体" w:eastAsia="宋体" w:cs="宋体"/>
                <w:b w:val="0"/>
                <w:bCs w:val="0"/>
                <w:sz w:val="24"/>
                <w:szCs w:val="24"/>
                <w:lang w:val="en-US" w:eastAsia="zh-CN"/>
              </w:rPr>
              <w:t>综合应用编程的思路和方法</w:t>
            </w:r>
            <w:r>
              <w:rPr>
                <w:rFonts w:hint="eastAsia" w:ascii="宋体" w:hAnsi="宋体" w:eastAsia="宋体" w:cs="宋体"/>
                <w:b w:val="0"/>
                <w:bCs w:val="0"/>
                <w:sz w:val="24"/>
                <w:szCs w:val="24"/>
                <w:lang w:eastAsia="zh-CN"/>
              </w:rPr>
              <w:t>，要求掌握</w:t>
            </w:r>
            <w:r>
              <w:rPr>
                <w:rFonts w:hint="eastAsia" w:ascii="宋体" w:hAnsi="宋体" w:eastAsia="宋体" w:cs="宋体"/>
                <w:b w:val="0"/>
                <w:bCs w:val="0"/>
                <w:sz w:val="24"/>
                <w:szCs w:val="24"/>
                <w:lang w:val="en-US" w:eastAsia="zh-CN"/>
              </w:rPr>
              <w:t>装配准备取放工具子程序的编写方法</w:t>
            </w:r>
            <w:r>
              <w:rPr>
                <w:rFonts w:hint="eastAsia" w:ascii="宋体" w:hAnsi="宋体" w:eastAsia="宋体" w:cs="宋体"/>
                <w:b w:val="0"/>
                <w:bCs w:val="0"/>
                <w:sz w:val="24"/>
                <w:szCs w:val="24"/>
                <w:lang w:eastAsia="zh-CN"/>
              </w:rPr>
              <w:t>。在教学中，在线课程平台作为线下课程教学的重要补充，教师要充分、灵活地使用平台开展教学工作，完成课前预习、充分利用学生的碎片化时间完成教学任务，提高教学效果，为最终帮助学生顺利通过</w:t>
            </w:r>
            <w:r>
              <w:rPr>
                <w:rFonts w:hint="eastAsia" w:ascii="宋体" w:hAnsi="宋体" w:eastAsia="宋体" w:cs="宋体"/>
                <w:b w:val="0"/>
                <w:bCs w:val="0"/>
                <w:sz w:val="24"/>
                <w:szCs w:val="24"/>
                <w:lang w:val="en-US" w:eastAsia="zh-CN"/>
              </w:rPr>
              <w:t>1+X考试打下坚实的基础。</w:t>
            </w:r>
          </w:p>
        </w:tc>
      </w:tr>
    </w:tbl>
    <w:p/>
    <w:p/>
    <w:p>
      <w:pPr>
        <w:pStyle w:val="2"/>
        <w:keepNext w:val="0"/>
        <w:keepLines w:val="0"/>
        <w:pageBreakBefore w:val="0"/>
        <w:widowControl w:val="0"/>
        <w:kinsoku/>
        <w:wordWrap/>
        <w:overflowPunct/>
        <w:topLinePunct w:val="0"/>
        <w:autoSpaceDE w:val="0"/>
        <w:autoSpaceDN w:val="0"/>
        <w:bidi w:val="0"/>
        <w:adjustRightInd/>
        <w:snapToGrid/>
        <w:spacing w:before="6" w:line="240" w:lineRule="auto"/>
        <w:ind w:left="0" w:firstLine="482" w:firstLineChars="200"/>
        <w:jc w:val="center"/>
        <w:textAlignment w:val="auto"/>
        <w:rPr>
          <w:rFonts w:hint="default"/>
          <w:b/>
          <w:bCs/>
          <w:sz w:val="24"/>
          <w:szCs w:val="24"/>
          <w:lang w:val="en-US" w:eastAsia="zh-CN"/>
        </w:rPr>
      </w:pPr>
      <w:r>
        <w:rPr>
          <w:rFonts w:hint="eastAsia" w:ascii="宋体" w:hAnsi="宋体" w:cs="宋体"/>
          <w:b/>
          <w:bCs/>
          <w:sz w:val="24"/>
          <w:szCs w:val="24"/>
          <w:vertAlign w:val="baseline"/>
          <w:lang w:val="en-US" w:eastAsia="zh-CN"/>
        </w:rPr>
        <w:t>实验14</w:t>
      </w:r>
      <w:r>
        <w:rPr>
          <w:rFonts w:hint="eastAsia" w:ascii="宋体" w:hAnsi="宋体" w:eastAsia="宋体" w:cs="宋体"/>
          <w:b/>
          <w:bCs/>
          <w:sz w:val="24"/>
          <w:szCs w:val="24"/>
          <w:vertAlign w:val="baseline"/>
          <w:lang w:val="en-US" w:eastAsia="zh-CN"/>
        </w:rPr>
        <w:t xml:space="preserve"> 任务书-编写取放工具子程序</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9"/>
        <w:gridCol w:w="995"/>
        <w:gridCol w:w="1026"/>
        <w:gridCol w:w="935"/>
        <w:gridCol w:w="370"/>
        <w:gridCol w:w="1366"/>
        <w:gridCol w:w="380"/>
        <w:gridCol w:w="966"/>
        <w:gridCol w:w="1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任务名称</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leftChars="0" w:firstLine="0" w:firstLineChars="0"/>
              <w:jc w:val="center"/>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编写取放工具子程序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小组成员</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ascii="宋体" w:hAnsi="宋体" w:eastAsia="宋体" w:cs="宋体"/>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指导教师</w:t>
            </w:r>
          </w:p>
        </w:tc>
        <w:tc>
          <w:tcPr>
            <w:tcW w:w="3342" w:type="dxa"/>
            <w:gridSpan w:val="3"/>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c>
          <w:tcPr>
            <w:tcW w:w="2437" w:type="dxa"/>
            <w:gridSpan w:val="3"/>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实施时间</w:t>
            </w:r>
          </w:p>
        </w:tc>
        <w:tc>
          <w:tcPr>
            <w:tcW w:w="2437" w:type="dxa"/>
            <w:gridSpan w:val="2"/>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6" w:type="dxa"/>
            <w:gridSpan w:val="9"/>
            <w:vAlign w:val="bottom"/>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任务内容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trPr>
        <w:tc>
          <w:tcPr>
            <w:tcW w:w="9746" w:type="dxa"/>
            <w:gridSpan w:val="9"/>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1.建立一个5元素的数组数据，并编写程序；</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2.编写取弧口夹爪子程序，并控制夹爪动作：</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3.编写取吸盘工具子程序，并控制吸盘动作。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c>
          <w:tcPr>
            <w:tcW w:w="8216" w:type="dxa"/>
            <w:gridSpan w:val="8"/>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考核要求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评价项目</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任务准备</w:t>
            </w: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完成质量</w:t>
            </w: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参与主动性</w:t>
            </w: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展示汇报效果</w:t>
            </w: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团队合作意识</w:t>
            </w: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6S管理意识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学生自评</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小组互评</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教师评价</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6" w:type="dxa"/>
            <w:gridSpan w:val="9"/>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任务准备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学习资料</w:t>
            </w:r>
          </w:p>
        </w:tc>
        <w:tc>
          <w:tcPr>
            <w:tcW w:w="8216" w:type="dxa"/>
            <w:gridSpan w:val="8"/>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1.工业机器人实训考核平台操作说明书；</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2.工业机器人应用编程（ABB）初级教材；</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3.工业机器人应用编程（ABB）中级教材；</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leftChars="0" w:right="0" w:rightChars="0" w:firstLine="0" w:firstLineChars="0"/>
              <w:jc w:val="left"/>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4.在线开放课程《工业机器人应用编程职业技能等级认证》（学银在线）相关内容。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设备名称</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工业机器人应用编程1+X实训考核平台（ABB-IRB120)</w:t>
            </w:r>
          </w:p>
        </w:tc>
      </w:tr>
    </w:tbl>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pStyle w:val="2"/>
        <w:rPr>
          <w:rFonts w:hint="eastAsia"/>
        </w:rPr>
      </w:pPr>
    </w:p>
    <w:p>
      <w:pPr>
        <w:jc w:val="center"/>
        <w:rPr>
          <w:rFonts w:hint="eastAsia"/>
          <w:b/>
          <w:sz w:val="36"/>
          <w:szCs w:val="36"/>
          <w:u w:val="single"/>
        </w:rPr>
      </w:pPr>
      <w:r>
        <w:rPr>
          <w:rFonts w:hint="eastAsia"/>
          <w:b/>
          <w:sz w:val="36"/>
          <w:szCs w:val="36"/>
          <w:u w:val="single"/>
        </w:rPr>
        <w:t xml:space="preserve"> 教师授课教案</w:t>
      </w:r>
    </w:p>
    <w:p>
      <w:pPr>
        <w:rPr>
          <w:rFonts w:hint="eastAsia"/>
          <w:sz w:val="24"/>
        </w:rPr>
      </w:pPr>
      <w:r>
        <w:rPr>
          <w:rFonts w:hint="eastAsia"/>
          <w:sz w:val="28"/>
          <w:szCs w:val="28"/>
        </w:rPr>
        <w:t>授课教师姓名：                  教案编制时间：</w:t>
      </w:r>
    </w:p>
    <w:tbl>
      <w:tblPr>
        <w:tblStyle w:val="4"/>
        <w:tblpPr w:leftFromText="180" w:rightFromText="180" w:vertAnchor="text" w:horzAnchor="margin" w:tblpX="1" w:tblpY="158"/>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316"/>
        <w:gridCol w:w="418"/>
        <w:gridCol w:w="1046"/>
        <w:gridCol w:w="734"/>
        <w:gridCol w:w="942"/>
        <w:gridCol w:w="456"/>
        <w:gridCol w:w="418"/>
        <w:gridCol w:w="399"/>
        <w:gridCol w:w="543"/>
        <w:gridCol w:w="2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40" w:type="dxa"/>
            <w:gridSpan w:val="2"/>
            <w:tcBorders>
              <w:top w:val="single" w:color="auto" w:sz="12" w:space="0"/>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课程</w:t>
            </w:r>
          </w:p>
        </w:tc>
        <w:tc>
          <w:tcPr>
            <w:tcW w:w="1464" w:type="dxa"/>
            <w:gridSpan w:val="2"/>
            <w:tcBorders>
              <w:top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工业机器人应用编程（</w:t>
            </w:r>
            <w:r>
              <w:rPr>
                <w:rFonts w:hint="eastAsia" w:ascii="宋体" w:hAnsi="宋体" w:eastAsia="宋体" w:cs="宋体"/>
                <w:sz w:val="24"/>
                <w:szCs w:val="24"/>
                <w:lang w:val="en-US" w:eastAsia="zh-CN"/>
              </w:rPr>
              <w:t>ABB)</w:t>
            </w:r>
          </w:p>
        </w:tc>
        <w:tc>
          <w:tcPr>
            <w:tcW w:w="734" w:type="dxa"/>
            <w:tcBorders>
              <w:top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周次</w:t>
            </w:r>
          </w:p>
        </w:tc>
        <w:tc>
          <w:tcPr>
            <w:tcW w:w="942" w:type="dxa"/>
            <w:tcBorders>
              <w:top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w:t>
            </w:r>
          </w:p>
        </w:tc>
        <w:tc>
          <w:tcPr>
            <w:tcW w:w="1273" w:type="dxa"/>
            <w:gridSpan w:val="3"/>
            <w:tcBorders>
              <w:top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授课日期</w:t>
            </w:r>
          </w:p>
        </w:tc>
        <w:tc>
          <w:tcPr>
            <w:tcW w:w="3360" w:type="dxa"/>
            <w:gridSpan w:val="2"/>
            <w:tcBorders>
              <w:top w:val="single" w:color="auto" w:sz="12" w:space="0"/>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40" w:type="dxa"/>
            <w:gridSpan w:val="2"/>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授课课题</w:t>
            </w:r>
          </w:p>
        </w:tc>
        <w:tc>
          <w:tcPr>
            <w:tcW w:w="3140" w:type="dxa"/>
            <w:gridSpan w:val="4"/>
            <w:shd w:val="clear" w:color="auto" w:fill="auto"/>
            <w:noWrap w:val="0"/>
            <w:vAlign w:val="center"/>
          </w:tcPr>
          <w:p>
            <w:pPr>
              <w:widowControl/>
              <w:jc w:val="both"/>
              <w:rPr>
                <w:rFonts w:hint="eastAsia" w:ascii="宋体" w:hAnsi="宋体" w:eastAsia="宋体" w:cs="宋体"/>
                <w:sz w:val="24"/>
                <w:szCs w:val="24"/>
                <w:lang w:val="en-US" w:eastAsia="zh-CN"/>
              </w:rPr>
            </w:pPr>
            <w:r>
              <w:rPr>
                <w:rFonts w:hint="eastAsia" w:ascii="宋体" w:hAnsi="宋体" w:cs="宋体"/>
                <w:color w:val="000000"/>
                <w:kern w:val="0"/>
                <w:sz w:val="24"/>
                <w:szCs w:val="24"/>
              </w:rPr>
              <w:t>任务8.4 编写关节底座装配程序</w:t>
            </w:r>
          </w:p>
        </w:tc>
        <w:tc>
          <w:tcPr>
            <w:tcW w:w="1273" w:type="dxa"/>
            <w:gridSpan w:val="3"/>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授课班级</w:t>
            </w:r>
          </w:p>
        </w:tc>
        <w:tc>
          <w:tcPr>
            <w:tcW w:w="3360" w:type="dxa"/>
            <w:gridSpan w:val="2"/>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2" w:hRule="atLeast"/>
        </w:trPr>
        <w:tc>
          <w:tcPr>
            <w:tcW w:w="840" w:type="dxa"/>
            <w:gridSpan w:val="2"/>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教</w:t>
            </w:r>
          </w:p>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学</w:t>
            </w:r>
          </w:p>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目</w:t>
            </w:r>
          </w:p>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的</w:t>
            </w:r>
          </w:p>
        </w:tc>
        <w:tc>
          <w:tcPr>
            <w:tcW w:w="7773" w:type="dxa"/>
            <w:gridSpan w:val="9"/>
            <w:tcBorders>
              <w:right w:val="single" w:color="auto" w:sz="12" w:space="0"/>
            </w:tcBorders>
            <w:shd w:val="clear" w:color="auto" w:fill="auto"/>
            <w:noWrap w:val="0"/>
            <w:vAlign w:val="center"/>
          </w:tcPr>
          <w:p>
            <w:pPr>
              <w:pStyle w:val="7"/>
              <w:keepNext w:val="0"/>
              <w:keepLines w:val="0"/>
              <w:pageBreakBefore w:val="0"/>
              <w:widowControl w:val="0"/>
              <w:numPr>
                <w:ilvl w:val="0"/>
                <w:numId w:val="0"/>
              </w:numPr>
              <w:tabs>
                <w:tab w:val="left" w:pos="1232"/>
              </w:tabs>
              <w:kinsoku/>
              <w:wordWrap/>
              <w:overflowPunct/>
              <w:topLinePunct w:val="0"/>
              <w:autoSpaceDE w:val="0"/>
              <w:autoSpaceDN w:val="0"/>
              <w:bidi w:val="0"/>
              <w:adjustRightInd/>
              <w:snapToGrid/>
              <w:spacing w:before="0" w:after="0" w:line="240" w:lineRule="auto"/>
              <w:ind w:right="0" w:rightChars="0"/>
              <w:jc w:val="left"/>
              <w:textAlignment w:val="auto"/>
              <w:outlineLvl w:val="2"/>
              <w:rPr>
                <w:rFonts w:hint="eastAsia" w:ascii="宋体" w:hAnsi="宋体" w:eastAsia="宋体" w:cs="宋体"/>
                <w:b w:val="0"/>
                <w:bCs w:val="0"/>
                <w:sz w:val="24"/>
                <w:szCs w:val="24"/>
                <w:lang w:val="en-US" w:eastAsia="zh-CN"/>
              </w:rPr>
            </w:pPr>
            <w:r>
              <w:rPr>
                <w:rFonts w:hint="eastAsia" w:ascii="宋体" w:hAnsi="宋体" w:eastAsia="宋体" w:cs="宋体"/>
                <w:b w:val="0"/>
                <w:bCs w:val="0"/>
                <w:kern w:val="2"/>
                <w:sz w:val="24"/>
                <w:szCs w:val="24"/>
                <w:lang w:val="en-US" w:eastAsia="zh-CN" w:bidi="zh-CN"/>
              </w:rPr>
              <w:t>1.</w:t>
            </w:r>
            <w:r>
              <w:rPr>
                <w:rFonts w:hint="eastAsia" w:ascii="宋体" w:hAnsi="宋体" w:eastAsia="宋体" w:cs="宋体"/>
                <w:b w:val="0"/>
                <w:bCs w:val="0"/>
                <w:sz w:val="24"/>
                <w:szCs w:val="24"/>
                <w:lang w:val="en-US" w:eastAsia="zh-CN"/>
              </w:rPr>
              <w:t>掌握</w:t>
            </w:r>
            <w:r>
              <w:rPr>
                <w:rFonts w:hint="eastAsia" w:ascii="宋体" w:hAnsi="宋体" w:eastAsia="宋体" w:cs="宋体"/>
                <w:b w:val="0"/>
                <w:bCs w:val="0"/>
                <w:color w:val="auto"/>
                <w:sz w:val="24"/>
                <w:szCs w:val="24"/>
                <w:lang w:val="en-US" w:eastAsia="zh-CN"/>
              </w:rPr>
              <w:t>关节底座装配程序</w:t>
            </w:r>
            <w:r>
              <w:rPr>
                <w:rFonts w:hint="eastAsia" w:ascii="宋体" w:hAnsi="宋体" w:eastAsia="宋体" w:cs="宋体"/>
                <w:b w:val="0"/>
                <w:bCs w:val="0"/>
                <w:sz w:val="24"/>
                <w:szCs w:val="24"/>
                <w:lang w:val="en-US" w:eastAsia="zh-CN"/>
              </w:rPr>
              <w:t>的编写思路和方法</w:t>
            </w:r>
            <w:r>
              <w:rPr>
                <w:rFonts w:hint="eastAsia" w:cs="宋体"/>
                <w:b w:val="0"/>
                <w:bCs w:val="0"/>
                <w:sz w:val="24"/>
                <w:szCs w:val="24"/>
                <w:lang w:val="en-US" w:eastAsia="zh-CN"/>
              </w:rPr>
              <w:t>；</w:t>
            </w:r>
          </w:p>
          <w:p>
            <w:pPr>
              <w:keepNext w:val="0"/>
              <w:keepLines w:val="0"/>
              <w:pageBreakBefore w:val="0"/>
              <w:numPr>
                <w:ilvl w:val="0"/>
                <w:numId w:val="0"/>
              </w:numPr>
              <w:kinsoku/>
              <w:wordWrap/>
              <w:overflowPunct/>
              <w:topLinePunct w:val="0"/>
              <w:bidi w:val="0"/>
              <w:adjustRightInd/>
              <w:snapToGrid/>
              <w:jc w:val="left"/>
              <w:textAlignment w:val="auto"/>
              <w:rPr>
                <w:rFonts w:hint="eastAsia" w:ascii="宋体" w:hAnsi="宋体" w:eastAsia="宋体" w:cs="宋体"/>
                <w:bCs/>
                <w:sz w:val="24"/>
                <w:szCs w:val="24"/>
                <w:lang w:val="en-US" w:eastAsia="zh-CN"/>
              </w:rPr>
            </w:pPr>
            <w:r>
              <w:rPr>
                <w:rFonts w:hint="eastAsia" w:ascii="宋体" w:hAnsi="宋体" w:eastAsia="宋体" w:cs="宋体"/>
                <w:b w:val="0"/>
                <w:bCs w:val="0"/>
                <w:sz w:val="24"/>
                <w:szCs w:val="24"/>
                <w:lang w:val="en-US" w:eastAsia="zh-CN"/>
              </w:rPr>
              <w:t>2.掌握</w:t>
            </w:r>
            <w:r>
              <w:rPr>
                <w:rFonts w:hint="eastAsia" w:ascii="宋体" w:hAnsi="宋体" w:eastAsia="宋体" w:cs="宋体"/>
                <w:b w:val="0"/>
                <w:bCs w:val="0"/>
                <w:color w:val="auto"/>
                <w:sz w:val="24"/>
                <w:szCs w:val="24"/>
                <w:lang w:val="en-US" w:eastAsia="zh-CN"/>
              </w:rPr>
              <w:t>RFID控制程序的编写思路和方法</w:t>
            </w:r>
            <w:r>
              <w:rPr>
                <w:rFonts w:hint="eastAsia" w:ascii="宋体" w:hAnsi="宋体" w:cs="宋体"/>
                <w:b w:val="0"/>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258" w:type="dxa"/>
            <w:gridSpan w:val="3"/>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重点</w:t>
            </w:r>
          </w:p>
        </w:tc>
        <w:tc>
          <w:tcPr>
            <w:tcW w:w="7355" w:type="dxa"/>
            <w:gridSpan w:val="8"/>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left"/>
              <w:textAlignment w:val="auto"/>
              <w:rPr>
                <w:rFonts w:hint="eastAsia" w:ascii="宋体" w:hAnsi="宋体" w:eastAsia="宋体" w:cs="宋体"/>
                <w:sz w:val="24"/>
                <w:szCs w:val="24"/>
                <w:lang w:eastAsia="zh-CN"/>
              </w:rPr>
            </w:pPr>
            <w:r>
              <w:rPr>
                <w:rFonts w:hint="eastAsia" w:ascii="宋体" w:hAnsi="宋体" w:eastAsia="宋体" w:cs="宋体"/>
                <w:b w:val="0"/>
                <w:bCs w:val="0"/>
                <w:color w:val="auto"/>
                <w:sz w:val="24"/>
                <w:szCs w:val="24"/>
                <w:lang w:val="en-US" w:eastAsia="zh-CN"/>
              </w:rPr>
              <w:t>关节底座装配程序</w:t>
            </w:r>
            <w:r>
              <w:rPr>
                <w:rFonts w:hint="eastAsia" w:ascii="宋体" w:hAnsi="宋体" w:eastAsia="宋体" w:cs="宋体"/>
                <w:b w:val="0"/>
                <w:bCs w:val="0"/>
                <w:sz w:val="24"/>
                <w:szCs w:val="24"/>
                <w:lang w:val="en-US" w:eastAsia="zh-CN"/>
              </w:rPr>
              <w:t>的编写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1258" w:type="dxa"/>
            <w:gridSpan w:val="3"/>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难点</w:t>
            </w:r>
          </w:p>
        </w:tc>
        <w:tc>
          <w:tcPr>
            <w:tcW w:w="7355" w:type="dxa"/>
            <w:gridSpan w:val="8"/>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left"/>
              <w:textAlignment w:val="auto"/>
              <w:rPr>
                <w:rFonts w:hint="eastAsia" w:ascii="宋体" w:hAnsi="宋体" w:eastAsia="宋体" w:cs="宋体"/>
                <w:sz w:val="24"/>
                <w:szCs w:val="24"/>
                <w:lang w:eastAsia="zh-CN"/>
              </w:rPr>
            </w:pPr>
            <w:r>
              <w:rPr>
                <w:rFonts w:hint="eastAsia" w:ascii="宋体" w:hAnsi="宋体" w:eastAsia="宋体" w:cs="宋体"/>
                <w:b w:val="0"/>
                <w:bCs w:val="0"/>
                <w:color w:val="auto"/>
                <w:sz w:val="24"/>
                <w:szCs w:val="24"/>
                <w:lang w:val="en-US" w:eastAsia="zh-CN"/>
              </w:rPr>
              <w:t>RFID控制程序的编写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258" w:type="dxa"/>
            <w:gridSpan w:val="3"/>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授课方法</w:t>
            </w:r>
          </w:p>
        </w:tc>
        <w:tc>
          <w:tcPr>
            <w:tcW w:w="3596" w:type="dxa"/>
            <w:gridSpan w:val="5"/>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讲授</w:t>
            </w:r>
            <w:r>
              <w:rPr>
                <w:rFonts w:hint="eastAsia" w:ascii="宋体" w:hAnsi="宋体" w:eastAsia="宋体" w:cs="宋体"/>
                <w:sz w:val="24"/>
                <w:szCs w:val="24"/>
                <w:lang w:eastAsia="zh-CN"/>
              </w:rPr>
              <w:t>、课内实验</w:t>
            </w:r>
          </w:p>
        </w:tc>
        <w:tc>
          <w:tcPr>
            <w:tcW w:w="942" w:type="dxa"/>
            <w:gridSpan w:val="2"/>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教具</w:t>
            </w:r>
          </w:p>
        </w:tc>
        <w:tc>
          <w:tcPr>
            <w:tcW w:w="2817" w:type="dxa"/>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多媒体</w:t>
            </w:r>
            <w:r>
              <w:rPr>
                <w:rFonts w:hint="eastAsia" w:ascii="宋体" w:hAnsi="宋体" w:eastAsia="宋体" w:cs="宋体"/>
                <w:sz w:val="24"/>
                <w:szCs w:val="24"/>
                <w:lang w:eastAsia="zh-CN"/>
              </w:rPr>
              <w:t>、工业机器人应用编程</w:t>
            </w:r>
            <w:r>
              <w:rPr>
                <w:rFonts w:hint="eastAsia" w:ascii="宋体" w:hAnsi="宋体" w:eastAsia="宋体" w:cs="宋体"/>
                <w:sz w:val="24"/>
                <w:szCs w:val="24"/>
                <w:lang w:val="en-US" w:eastAsia="zh-CN"/>
              </w:rPr>
              <w:t>1+X考核平台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9" w:hRule="atLeast"/>
        </w:trPr>
        <w:tc>
          <w:tcPr>
            <w:tcW w:w="8613" w:type="dxa"/>
            <w:gridSpan w:val="11"/>
            <w:tcBorders>
              <w:left w:val="single" w:color="auto" w:sz="12" w:space="0"/>
              <w:right w:val="single" w:color="auto" w:sz="12" w:space="0"/>
            </w:tcBorders>
            <w:shd w:val="clear" w:color="auto" w:fill="auto"/>
            <w:noWrap w:val="0"/>
            <w:vAlign w:val="top"/>
          </w:tcPr>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教学主要内容</w:t>
            </w:r>
          </w:p>
          <w:p>
            <w:pPr>
              <w:keepNext w:val="0"/>
              <w:keepLines w:val="0"/>
              <w:pageBreakBefore w:val="0"/>
              <w:numPr>
                <w:ilvl w:val="0"/>
                <w:numId w:val="0"/>
              </w:numPr>
              <w:kinsoku/>
              <w:wordWrap/>
              <w:overflowPunct/>
              <w:topLinePunct w:val="0"/>
              <w:bidi w:val="0"/>
              <w:adjustRightInd/>
              <w:snapToGrid/>
              <w:jc w:val="left"/>
              <w:textAlignment w:val="auto"/>
              <w:rPr>
                <w:rFonts w:hint="eastAsia" w:ascii="宋体" w:hAnsi="宋体" w:cs="宋体"/>
                <w:sz w:val="24"/>
                <w:szCs w:val="24"/>
                <w:lang w:val="en-US" w:eastAsia="zh-CN"/>
              </w:rPr>
            </w:pPr>
            <w:r>
              <w:rPr>
                <w:rFonts w:hint="eastAsia" w:ascii="宋体" w:hAnsi="宋体" w:eastAsia="宋体" w:cs="宋体"/>
                <w:kern w:val="2"/>
                <w:sz w:val="24"/>
                <w:szCs w:val="24"/>
                <w:lang w:val="en-US" w:eastAsia="zh-CN" w:bidi="ar-SA"/>
              </w:rPr>
              <w:t>1.</w:t>
            </w:r>
            <w:r>
              <w:rPr>
                <w:rFonts w:hint="eastAsia" w:ascii="宋体" w:hAnsi="宋体" w:eastAsia="宋体" w:cs="宋体"/>
                <w:b w:val="0"/>
                <w:bCs w:val="0"/>
                <w:sz w:val="24"/>
                <w:szCs w:val="24"/>
                <w:lang w:val="en-US" w:eastAsia="zh-CN"/>
              </w:rPr>
              <w:t>编写</w:t>
            </w:r>
            <w:r>
              <w:rPr>
                <w:rFonts w:hint="eastAsia" w:ascii="宋体" w:hAnsi="宋体" w:eastAsia="宋体" w:cs="宋体"/>
                <w:b w:val="0"/>
                <w:bCs w:val="0"/>
                <w:color w:val="auto"/>
                <w:sz w:val="24"/>
                <w:szCs w:val="24"/>
                <w:lang w:val="en-US" w:eastAsia="zh-CN"/>
              </w:rPr>
              <w:t>关节底座装配程序</w:t>
            </w:r>
            <w:r>
              <w:rPr>
                <w:rFonts w:hint="eastAsia" w:ascii="宋体" w:hAnsi="宋体" w:cs="宋体"/>
                <w:sz w:val="24"/>
                <w:szCs w:val="24"/>
                <w:lang w:val="en-US" w:eastAsia="zh-CN"/>
              </w:rPr>
              <w:t>；</w:t>
            </w:r>
          </w:p>
          <w:p>
            <w:pPr>
              <w:keepNext w:val="0"/>
              <w:keepLines w:val="0"/>
              <w:pageBreakBefore w:val="0"/>
              <w:numPr>
                <w:ilvl w:val="0"/>
                <w:numId w:val="0"/>
              </w:numPr>
              <w:kinsoku/>
              <w:wordWrap/>
              <w:overflowPunct/>
              <w:topLinePunct w:val="0"/>
              <w:bidi w:val="0"/>
              <w:adjustRightInd/>
              <w:snapToGrid/>
              <w:jc w:val="left"/>
              <w:textAlignment w:val="auto"/>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SA"/>
              </w:rPr>
              <w:t>2.</w:t>
            </w:r>
            <w:r>
              <w:rPr>
                <w:rFonts w:hint="eastAsia" w:ascii="宋体" w:hAnsi="宋体" w:eastAsia="宋体" w:cs="宋体"/>
                <w:b w:val="0"/>
                <w:bCs w:val="0"/>
                <w:color w:val="auto"/>
                <w:sz w:val="24"/>
                <w:szCs w:val="24"/>
                <w:lang w:val="en-US" w:eastAsia="zh-CN"/>
              </w:rPr>
              <w:t>编写RFID控制程序</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8613" w:type="dxa"/>
            <w:gridSpan w:val="11"/>
            <w:tcBorders>
              <w:left w:val="single" w:color="auto" w:sz="12" w:space="0"/>
              <w:right w:val="single" w:color="auto" w:sz="12" w:space="0"/>
            </w:tcBorders>
            <w:shd w:val="clear" w:color="auto" w:fill="auto"/>
            <w:noWrap w:val="0"/>
            <w:vAlign w:val="top"/>
          </w:tcPr>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教学资源</w:t>
            </w:r>
          </w:p>
          <w:p>
            <w:pPr>
              <w:keepNext w:val="0"/>
              <w:keepLines w:val="0"/>
              <w:pageBreakBefore w:val="0"/>
              <w:numPr>
                <w:ilvl w:val="0"/>
                <w:numId w:val="0"/>
              </w:numPr>
              <w:kinsoku/>
              <w:wordWrap/>
              <w:overflowPunct/>
              <w:topLinePunct w:val="0"/>
              <w:bidi w:val="0"/>
              <w:adjustRightInd/>
              <w:snapToGrid/>
              <w:textAlignment w:val="auto"/>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1.</w:t>
            </w:r>
            <w:r>
              <w:rPr>
                <w:rFonts w:hint="eastAsia" w:ascii="宋体" w:hAnsi="宋体" w:eastAsia="宋体" w:cs="宋体"/>
                <w:sz w:val="24"/>
                <w:szCs w:val="24"/>
                <w:lang w:val="en-US" w:eastAsia="zh-CN"/>
              </w:rPr>
              <w:t>在线教学内容：在线开放课程“工业机器人应用编程（ABB）职业技能等级认证”（学银在线）第九章 工业机器人应用编程1+X备考实战  9.3关节底座装配</w:t>
            </w:r>
          </w:p>
          <w:p>
            <w:pPr>
              <w:keepNext w:val="0"/>
              <w:keepLines w:val="0"/>
              <w:pageBreakBefore w:val="0"/>
              <w:numPr>
                <w:ilvl w:val="0"/>
                <w:numId w:val="0"/>
              </w:numPr>
              <w:kinsoku/>
              <w:wordWrap/>
              <w:overflowPunct/>
              <w:topLinePunct w:val="0"/>
              <w:bidi w:val="0"/>
              <w:adjustRightInd/>
              <w:snapToGrid/>
              <w:textAlignment w:val="auto"/>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2.课程授课PPT</w:t>
            </w:r>
            <w:r>
              <w:rPr>
                <w:rFonts w:hint="eastAsia" w:ascii="宋体" w:hAnsi="宋体" w:cs="宋体"/>
                <w:kern w:val="2"/>
                <w:sz w:val="24"/>
                <w:szCs w:val="24"/>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2304" w:type="dxa"/>
            <w:gridSpan w:val="4"/>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知识能力素质培养</w:t>
            </w:r>
          </w:p>
        </w:tc>
        <w:tc>
          <w:tcPr>
            <w:tcW w:w="6309" w:type="dxa"/>
            <w:gridSpan w:val="7"/>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培养创新思维能力、团队合作意识、精益求精的工匠精神。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dxa"/>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课堂提</w:t>
            </w:r>
          </w:p>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问</w:t>
            </w:r>
          </w:p>
        </w:tc>
        <w:tc>
          <w:tcPr>
            <w:tcW w:w="3456" w:type="dxa"/>
            <w:gridSpan w:val="5"/>
            <w:shd w:val="clear" w:color="auto" w:fill="auto"/>
            <w:noWrap w:val="0"/>
            <w:vAlign w:val="top"/>
          </w:tcPr>
          <w:p>
            <w:pPr>
              <w:keepNext w:val="0"/>
              <w:keepLines w:val="0"/>
              <w:pageBreakBefore w:val="0"/>
              <w:widowControl/>
              <w:numPr>
                <w:ilvl w:val="0"/>
                <w:numId w:val="0"/>
              </w:numPr>
              <w:kinsoku/>
              <w:wordWrap/>
              <w:overflowPunct/>
              <w:topLinePunct w:val="0"/>
              <w:bidi w:val="0"/>
              <w:adjustRightInd/>
              <w:snapToGrid/>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eastAsia" w:ascii="宋体" w:hAnsi="宋体" w:eastAsia="宋体" w:cs="宋体"/>
                <w:b w:val="0"/>
                <w:bCs w:val="0"/>
                <w:sz w:val="24"/>
                <w:szCs w:val="24"/>
                <w:vertAlign w:val="baseline"/>
                <w:lang w:val="en-US" w:eastAsia="zh-CN"/>
              </w:rPr>
              <w:t>关节底座装配的示教点需要设计几个？</w:t>
            </w:r>
          </w:p>
          <w:p>
            <w:pPr>
              <w:keepNext w:val="0"/>
              <w:keepLines w:val="0"/>
              <w:pageBreakBefore w:val="0"/>
              <w:widowControl/>
              <w:numPr>
                <w:ilvl w:val="0"/>
                <w:numId w:val="0"/>
              </w:numPr>
              <w:kinsoku/>
              <w:wordWrap/>
              <w:overflowPunct/>
              <w:topLinePunct w:val="0"/>
              <w:bidi w:val="0"/>
              <w:adjustRightInd/>
              <w:snapToGrid/>
              <w:jc w:val="left"/>
              <w:textAlignment w:val="auto"/>
              <w:rPr>
                <w:rFonts w:hint="eastAsia" w:ascii="宋体" w:hAnsi="宋体" w:eastAsia="宋体" w:cs="宋体"/>
                <w:sz w:val="24"/>
                <w:szCs w:val="24"/>
                <w:lang w:val="en-US"/>
              </w:rPr>
            </w:pPr>
            <w:r>
              <w:rPr>
                <w:rFonts w:hint="eastAsia" w:ascii="宋体" w:hAnsi="宋体" w:eastAsia="宋体" w:cs="宋体"/>
                <w:sz w:val="24"/>
                <w:szCs w:val="24"/>
                <w:lang w:val="en-US" w:eastAsia="zh-CN"/>
              </w:rPr>
              <w:t>2.简述</w:t>
            </w:r>
            <w:r>
              <w:rPr>
                <w:rFonts w:hint="eastAsia" w:ascii="宋体" w:hAnsi="宋体" w:eastAsia="宋体" w:cs="宋体"/>
                <w:b w:val="0"/>
                <w:bCs w:val="0"/>
                <w:color w:val="auto"/>
                <w:sz w:val="24"/>
                <w:szCs w:val="24"/>
                <w:lang w:val="en-US" w:eastAsia="zh-CN"/>
              </w:rPr>
              <w:t>关节底座装配程序</w:t>
            </w:r>
            <w:r>
              <w:rPr>
                <w:rFonts w:hint="eastAsia" w:ascii="宋体" w:hAnsi="宋体" w:eastAsia="宋体" w:cs="宋体"/>
                <w:b w:val="0"/>
                <w:bCs w:val="0"/>
                <w:sz w:val="24"/>
                <w:szCs w:val="24"/>
                <w:lang w:val="en-US" w:eastAsia="zh-CN"/>
              </w:rPr>
              <w:t>的编写思路</w:t>
            </w:r>
          </w:p>
        </w:tc>
        <w:tc>
          <w:tcPr>
            <w:tcW w:w="456" w:type="dxa"/>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作业</w:t>
            </w:r>
          </w:p>
        </w:tc>
        <w:tc>
          <w:tcPr>
            <w:tcW w:w="4177" w:type="dxa"/>
            <w:gridSpan w:val="4"/>
            <w:tcBorders>
              <w:right w:val="single" w:color="auto" w:sz="12" w:space="0"/>
            </w:tcBorders>
            <w:shd w:val="clear" w:color="auto" w:fill="auto"/>
            <w:noWrap w:val="0"/>
            <w:vAlign w:val="top"/>
          </w:tcPr>
          <w:p>
            <w:pPr>
              <w:keepNext w:val="0"/>
              <w:keepLines w:val="0"/>
              <w:pageBreakBefore w:val="0"/>
              <w:numPr>
                <w:ilvl w:val="0"/>
                <w:numId w:val="0"/>
              </w:numPr>
              <w:kinsoku/>
              <w:wordWrap/>
              <w:overflowPunct/>
              <w:topLinePunct w:val="0"/>
              <w:bidi w:val="0"/>
              <w:adjustRightInd/>
              <w:snapToGrid/>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观看在线开放课程教学视频</w:t>
            </w:r>
            <w:r>
              <w:rPr>
                <w:rFonts w:hint="eastAsia" w:ascii="宋体" w:hAnsi="宋体" w:eastAsia="宋体" w:cs="宋体"/>
                <w:sz w:val="24"/>
                <w:szCs w:val="24"/>
                <w:lang w:val="en-US" w:eastAsia="zh-CN"/>
              </w:rPr>
              <w:t>9.3学习内容，完成在线作业。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trPr>
        <w:tc>
          <w:tcPr>
            <w:tcW w:w="524" w:type="dxa"/>
            <w:tcBorders>
              <w:left w:val="single" w:color="auto" w:sz="12" w:space="0"/>
              <w:bottom w:val="single" w:color="auto" w:sz="12" w:space="0"/>
            </w:tcBorders>
            <w:shd w:val="clear" w:color="auto" w:fill="auto"/>
            <w:noWrap w:val="0"/>
            <w:vAlign w:val="top"/>
          </w:tcPr>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本</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节</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教</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学</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体</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会</w:t>
            </w:r>
          </w:p>
        </w:tc>
        <w:tc>
          <w:tcPr>
            <w:tcW w:w="8089" w:type="dxa"/>
            <w:gridSpan w:val="10"/>
            <w:tcBorders>
              <w:bottom w:val="single" w:color="auto" w:sz="12" w:space="0"/>
              <w:right w:val="single" w:color="auto" w:sz="12" w:space="0"/>
            </w:tcBorders>
            <w:shd w:val="clear" w:color="auto" w:fill="auto"/>
            <w:noWrap w:val="0"/>
            <w:vAlign w:val="top"/>
          </w:tcPr>
          <w:p>
            <w:pPr>
              <w:keepNext w:val="0"/>
              <w:keepLines w:val="0"/>
              <w:pageBreakBefore w:val="0"/>
              <w:kinsoku/>
              <w:wordWrap/>
              <w:overflowPunct/>
              <w:topLinePunct w:val="0"/>
              <w:bidi w:val="0"/>
              <w:adjustRightInd/>
              <w:snapToGrid/>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本节课讲授</w:t>
            </w:r>
            <w:r>
              <w:rPr>
                <w:rFonts w:hint="eastAsia" w:ascii="宋体" w:hAnsi="宋体" w:eastAsia="宋体" w:cs="宋体"/>
                <w:b w:val="0"/>
                <w:bCs w:val="0"/>
                <w:color w:val="auto"/>
                <w:sz w:val="24"/>
                <w:szCs w:val="24"/>
                <w:lang w:val="en-US" w:eastAsia="zh-CN"/>
              </w:rPr>
              <w:t>关节底座装配程序</w:t>
            </w:r>
            <w:r>
              <w:rPr>
                <w:rFonts w:hint="eastAsia" w:ascii="宋体" w:hAnsi="宋体" w:eastAsia="宋体" w:cs="宋体"/>
                <w:b w:val="0"/>
                <w:bCs w:val="0"/>
                <w:sz w:val="24"/>
                <w:szCs w:val="24"/>
                <w:lang w:val="en-US" w:eastAsia="zh-CN"/>
              </w:rPr>
              <w:t>的编写</w:t>
            </w:r>
            <w:r>
              <w:rPr>
                <w:rFonts w:hint="eastAsia" w:ascii="宋体" w:hAnsi="宋体" w:eastAsia="宋体" w:cs="宋体"/>
                <w:sz w:val="24"/>
                <w:szCs w:val="24"/>
                <w:lang w:eastAsia="zh-CN"/>
              </w:rPr>
              <w:t>，要求掌握</w:t>
            </w:r>
            <w:r>
              <w:rPr>
                <w:rFonts w:hint="eastAsia" w:ascii="宋体" w:hAnsi="宋体" w:eastAsia="宋体" w:cs="宋体"/>
                <w:b w:val="0"/>
                <w:bCs w:val="0"/>
                <w:color w:val="auto"/>
                <w:sz w:val="24"/>
                <w:szCs w:val="24"/>
                <w:lang w:val="en-US" w:eastAsia="zh-CN"/>
              </w:rPr>
              <w:t>关节底座装配程序</w:t>
            </w:r>
            <w:r>
              <w:rPr>
                <w:rFonts w:hint="eastAsia" w:ascii="宋体" w:hAnsi="宋体" w:cs="宋体"/>
                <w:b w:val="0"/>
                <w:bCs w:val="0"/>
                <w:color w:val="auto"/>
                <w:sz w:val="24"/>
                <w:szCs w:val="24"/>
                <w:lang w:val="en-US" w:eastAsia="zh-CN"/>
              </w:rPr>
              <w:t>的设计思路和编程方法</w:t>
            </w:r>
            <w:r>
              <w:rPr>
                <w:rFonts w:hint="eastAsia" w:ascii="宋体" w:hAnsi="宋体" w:eastAsia="宋体" w:cs="宋体"/>
                <w:sz w:val="24"/>
                <w:szCs w:val="24"/>
                <w:lang w:eastAsia="zh-CN"/>
              </w:rPr>
              <w:t>。在教学中，在线课程平台作为线下课程教学的重要补充，教师要充分、灵活地使用平台开展教学工作，充分利用学生的碎片化时间完成教学任务，提高教学效果，为最终帮助学生顺利通过</w:t>
            </w:r>
            <w:r>
              <w:rPr>
                <w:rFonts w:hint="eastAsia" w:ascii="宋体" w:hAnsi="宋体" w:eastAsia="宋体" w:cs="宋体"/>
                <w:sz w:val="24"/>
                <w:szCs w:val="24"/>
                <w:lang w:val="en-US" w:eastAsia="zh-CN"/>
              </w:rPr>
              <w:t>1+X考试打下坚实的基础。</w:t>
            </w:r>
          </w:p>
        </w:tc>
      </w:tr>
    </w:tbl>
    <w:p/>
    <w:p/>
    <w:p/>
    <w:p>
      <w:pPr>
        <w:pStyle w:val="2"/>
        <w:keepNext w:val="0"/>
        <w:keepLines w:val="0"/>
        <w:pageBreakBefore w:val="0"/>
        <w:widowControl w:val="0"/>
        <w:kinsoku/>
        <w:wordWrap/>
        <w:overflowPunct/>
        <w:topLinePunct w:val="0"/>
        <w:autoSpaceDE w:val="0"/>
        <w:autoSpaceDN w:val="0"/>
        <w:bidi w:val="0"/>
        <w:adjustRightInd/>
        <w:snapToGrid/>
        <w:spacing w:before="6" w:line="240" w:lineRule="auto"/>
        <w:ind w:left="0" w:firstLine="482" w:firstLineChars="200"/>
        <w:jc w:val="center"/>
        <w:textAlignment w:val="auto"/>
        <w:rPr>
          <w:rFonts w:hint="default"/>
          <w:b/>
          <w:bCs/>
          <w:sz w:val="24"/>
          <w:szCs w:val="24"/>
          <w:lang w:val="en-US" w:eastAsia="zh-CN"/>
        </w:rPr>
      </w:pPr>
      <w:r>
        <w:rPr>
          <w:rFonts w:hint="eastAsia"/>
          <w:b/>
          <w:bCs/>
          <w:sz w:val="24"/>
          <w:szCs w:val="24"/>
          <w:vertAlign w:val="baseline"/>
          <w:lang w:val="en-US" w:eastAsia="zh-CN"/>
        </w:rPr>
        <w:t>实验15 任务书-编写关节底座装配程序</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9"/>
        <w:gridCol w:w="995"/>
        <w:gridCol w:w="1026"/>
        <w:gridCol w:w="935"/>
        <w:gridCol w:w="370"/>
        <w:gridCol w:w="1366"/>
        <w:gridCol w:w="380"/>
        <w:gridCol w:w="966"/>
        <w:gridCol w:w="1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任务名称</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编写关节底座装配程序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小组成员</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指导教师</w:t>
            </w:r>
          </w:p>
        </w:tc>
        <w:tc>
          <w:tcPr>
            <w:tcW w:w="3342" w:type="dxa"/>
            <w:gridSpan w:val="3"/>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c>
          <w:tcPr>
            <w:tcW w:w="2437" w:type="dxa"/>
            <w:gridSpan w:val="3"/>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实施时间</w:t>
            </w:r>
          </w:p>
        </w:tc>
        <w:tc>
          <w:tcPr>
            <w:tcW w:w="2437" w:type="dxa"/>
            <w:gridSpan w:val="2"/>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6" w:type="dxa"/>
            <w:gridSpan w:val="9"/>
            <w:vAlign w:val="bottom"/>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任务内容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9746" w:type="dxa"/>
            <w:gridSpan w:val="9"/>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1.完成关节底座装配的示教点示教；</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2.完成RFID模块的写入程序编写，并验证：</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3.编写关节底座装配程序，并自动运行验证。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c>
          <w:tcPr>
            <w:tcW w:w="8216" w:type="dxa"/>
            <w:gridSpan w:val="8"/>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考核要求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评价项目</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任务准备</w:t>
            </w: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完成质量</w:t>
            </w: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参与主动性</w:t>
            </w: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展示汇报效果</w:t>
            </w: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团队合作意识</w:t>
            </w: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6S管理意识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学生自评</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小组互评</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教师评价</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6" w:type="dxa"/>
            <w:gridSpan w:val="9"/>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任务准备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学习资料</w:t>
            </w:r>
          </w:p>
        </w:tc>
        <w:tc>
          <w:tcPr>
            <w:tcW w:w="8216" w:type="dxa"/>
            <w:gridSpan w:val="8"/>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1.工业机器人实训考核平台操作说明书；</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2.工业机器人应用编程（ABB）初级教材；</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3.工业机器人应用编程（ABB）中级教材；</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leftChars="0" w:right="0" w:rightChars="0" w:firstLine="0" w:firstLineChars="0"/>
              <w:jc w:val="left"/>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4.在线开放课程《工业机器人应用编程职业技能等级认证》（学银在线）相关内容。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设备名称</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工业机器人应用编程1+X实训考核平台（ABB-IRB120)</w:t>
            </w:r>
          </w:p>
        </w:tc>
      </w:tr>
    </w:tbl>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r>
        <w:rPr>
          <w:rFonts w:hint="eastAsia"/>
          <w:b/>
          <w:sz w:val="36"/>
          <w:szCs w:val="36"/>
          <w:u w:val="single"/>
        </w:rPr>
        <w:t xml:space="preserve"> 教师授课教案</w:t>
      </w:r>
    </w:p>
    <w:p>
      <w:pPr>
        <w:rPr>
          <w:rFonts w:hint="eastAsia"/>
          <w:sz w:val="24"/>
        </w:rPr>
      </w:pPr>
      <w:r>
        <w:rPr>
          <w:rFonts w:hint="eastAsia"/>
          <w:sz w:val="28"/>
          <w:szCs w:val="28"/>
        </w:rPr>
        <w:t>授课教师姓名：                  教案编制时间：</w:t>
      </w:r>
    </w:p>
    <w:tbl>
      <w:tblPr>
        <w:tblStyle w:val="4"/>
        <w:tblpPr w:leftFromText="180" w:rightFromText="180" w:vertAnchor="text" w:horzAnchor="margin" w:tblpY="1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316"/>
        <w:gridCol w:w="418"/>
        <w:gridCol w:w="1046"/>
        <w:gridCol w:w="734"/>
        <w:gridCol w:w="942"/>
        <w:gridCol w:w="456"/>
        <w:gridCol w:w="418"/>
        <w:gridCol w:w="399"/>
        <w:gridCol w:w="543"/>
        <w:gridCol w:w="2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40" w:type="dxa"/>
            <w:gridSpan w:val="2"/>
            <w:tcBorders>
              <w:top w:val="single" w:color="auto" w:sz="12" w:space="0"/>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课程</w:t>
            </w:r>
          </w:p>
        </w:tc>
        <w:tc>
          <w:tcPr>
            <w:tcW w:w="1464" w:type="dxa"/>
            <w:gridSpan w:val="2"/>
            <w:tcBorders>
              <w:top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工业机器人应用编程（</w:t>
            </w:r>
            <w:r>
              <w:rPr>
                <w:rFonts w:hint="eastAsia" w:ascii="宋体" w:hAnsi="宋体" w:eastAsia="宋体" w:cs="宋体"/>
                <w:sz w:val="24"/>
                <w:szCs w:val="24"/>
                <w:highlight w:val="none"/>
                <w:lang w:val="en-US" w:eastAsia="zh-CN"/>
              </w:rPr>
              <w:t>ABB)</w:t>
            </w:r>
          </w:p>
        </w:tc>
        <w:tc>
          <w:tcPr>
            <w:tcW w:w="734" w:type="dxa"/>
            <w:tcBorders>
              <w:top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周次</w:t>
            </w:r>
          </w:p>
        </w:tc>
        <w:tc>
          <w:tcPr>
            <w:tcW w:w="942" w:type="dxa"/>
            <w:tcBorders>
              <w:top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w:t>
            </w:r>
          </w:p>
        </w:tc>
        <w:tc>
          <w:tcPr>
            <w:tcW w:w="1273" w:type="dxa"/>
            <w:gridSpan w:val="3"/>
            <w:tcBorders>
              <w:top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授课日期</w:t>
            </w:r>
          </w:p>
        </w:tc>
        <w:tc>
          <w:tcPr>
            <w:tcW w:w="3360" w:type="dxa"/>
            <w:gridSpan w:val="2"/>
            <w:tcBorders>
              <w:top w:val="single" w:color="auto" w:sz="12" w:space="0"/>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40" w:type="dxa"/>
            <w:gridSpan w:val="2"/>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授课课题</w:t>
            </w:r>
          </w:p>
        </w:tc>
        <w:tc>
          <w:tcPr>
            <w:tcW w:w="3140" w:type="dxa"/>
            <w:gridSpan w:val="4"/>
            <w:shd w:val="clear" w:color="auto" w:fill="auto"/>
            <w:noWrap w:val="0"/>
            <w:vAlign w:val="center"/>
          </w:tcPr>
          <w:p>
            <w:pPr>
              <w:pStyle w:val="3"/>
              <w:ind w:firstLine="0"/>
              <w:jc w:val="both"/>
              <w:rPr>
                <w:rFonts w:hint="eastAsia" w:ascii="宋体" w:hAnsi="宋体" w:eastAsia="宋体" w:cs="宋体"/>
                <w:sz w:val="24"/>
                <w:szCs w:val="24"/>
                <w:highlight w:val="none"/>
                <w:lang w:val="en-US" w:eastAsia="zh-CN"/>
              </w:rPr>
            </w:pPr>
            <w:r>
              <w:rPr>
                <w:rFonts w:hint="eastAsia"/>
                <w:color w:val="000000"/>
                <w:sz w:val="24"/>
                <w:szCs w:val="24"/>
              </w:rPr>
              <w:t>任务8.5 编写电机装配程序</w:t>
            </w:r>
          </w:p>
        </w:tc>
        <w:tc>
          <w:tcPr>
            <w:tcW w:w="1273" w:type="dxa"/>
            <w:gridSpan w:val="3"/>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授课班级</w:t>
            </w:r>
          </w:p>
        </w:tc>
        <w:tc>
          <w:tcPr>
            <w:tcW w:w="3360" w:type="dxa"/>
            <w:gridSpan w:val="2"/>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2" w:hRule="atLeast"/>
        </w:trPr>
        <w:tc>
          <w:tcPr>
            <w:tcW w:w="840" w:type="dxa"/>
            <w:gridSpan w:val="2"/>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教</w:t>
            </w:r>
          </w:p>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学</w:t>
            </w:r>
          </w:p>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目</w:t>
            </w:r>
          </w:p>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的</w:t>
            </w:r>
          </w:p>
        </w:tc>
        <w:tc>
          <w:tcPr>
            <w:tcW w:w="7773" w:type="dxa"/>
            <w:gridSpan w:val="9"/>
            <w:tcBorders>
              <w:right w:val="single" w:color="auto" w:sz="12" w:space="0"/>
            </w:tcBorders>
            <w:shd w:val="clear" w:color="auto" w:fill="auto"/>
            <w:noWrap w:val="0"/>
            <w:vAlign w:val="center"/>
          </w:tcPr>
          <w:p>
            <w:pPr>
              <w:keepNext w:val="0"/>
              <w:keepLines w:val="0"/>
              <w:pageBreakBefore w:val="0"/>
              <w:numPr>
                <w:ilvl w:val="0"/>
                <w:numId w:val="0"/>
              </w:numPr>
              <w:kinsoku/>
              <w:wordWrap/>
              <w:overflowPunct/>
              <w:topLinePunct w:val="0"/>
              <w:bidi w:val="0"/>
              <w:adjustRightInd/>
              <w:snapToGrid/>
              <w:jc w:val="left"/>
              <w:textAlignment w:val="auto"/>
              <w:rPr>
                <w:rFonts w:hint="eastAsia" w:ascii="宋体" w:hAnsi="宋体" w:eastAsia="宋体" w:cs="宋体"/>
                <w:bCs/>
                <w:sz w:val="24"/>
                <w:szCs w:val="24"/>
                <w:highlight w:val="none"/>
                <w:lang w:val="en-US" w:eastAsia="zh-CN"/>
              </w:rPr>
            </w:pPr>
            <w:r>
              <w:rPr>
                <w:rFonts w:hint="eastAsia" w:ascii="宋体" w:hAnsi="宋体" w:eastAsia="宋体" w:cs="宋体"/>
                <w:bCs/>
                <w:kern w:val="2"/>
                <w:sz w:val="24"/>
                <w:szCs w:val="24"/>
                <w:highlight w:val="none"/>
                <w:lang w:val="en-US" w:eastAsia="zh-CN" w:bidi="ar-SA"/>
              </w:rPr>
              <w:t>1.</w:t>
            </w:r>
            <w:r>
              <w:rPr>
                <w:rFonts w:hint="eastAsia" w:ascii="宋体" w:hAnsi="宋体" w:eastAsia="宋体" w:cs="宋体"/>
                <w:bCs/>
                <w:sz w:val="24"/>
                <w:szCs w:val="24"/>
                <w:highlight w:val="none"/>
                <w:lang w:val="en-US" w:eastAsia="zh-CN"/>
              </w:rPr>
              <w:t>掌握旋转供料单元的编程思路</w:t>
            </w:r>
            <w:r>
              <w:rPr>
                <w:rFonts w:hint="eastAsia" w:ascii="宋体" w:hAnsi="宋体" w:cs="宋体"/>
                <w:bCs/>
                <w:sz w:val="24"/>
                <w:szCs w:val="24"/>
                <w:highlight w:val="none"/>
                <w:lang w:val="en-US" w:eastAsia="zh-CN"/>
              </w:rPr>
              <w:t>；</w:t>
            </w:r>
          </w:p>
          <w:p>
            <w:pPr>
              <w:keepNext w:val="0"/>
              <w:keepLines w:val="0"/>
              <w:pageBreakBefore w:val="0"/>
              <w:numPr>
                <w:ilvl w:val="0"/>
                <w:numId w:val="0"/>
              </w:numPr>
              <w:kinsoku/>
              <w:wordWrap/>
              <w:overflowPunct/>
              <w:topLinePunct w:val="0"/>
              <w:bidi w:val="0"/>
              <w:adjustRightInd/>
              <w:snapToGrid/>
              <w:jc w:val="left"/>
              <w:textAlignment w:val="auto"/>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2.掌握</w:t>
            </w:r>
            <w:r>
              <w:rPr>
                <w:rFonts w:hint="eastAsia" w:ascii="宋体" w:hAnsi="宋体" w:eastAsia="宋体" w:cs="宋体"/>
                <w:sz w:val="24"/>
                <w:szCs w:val="24"/>
                <w:highlight w:val="none"/>
                <w:lang w:val="en-US" w:eastAsia="zh-CN"/>
              </w:rPr>
              <w:t>电机装配</w:t>
            </w:r>
            <w:r>
              <w:rPr>
                <w:rFonts w:hint="eastAsia" w:ascii="宋体" w:hAnsi="宋体" w:eastAsia="宋体" w:cs="宋体"/>
                <w:bCs/>
                <w:sz w:val="24"/>
                <w:szCs w:val="24"/>
                <w:highlight w:val="none"/>
                <w:lang w:val="en-US" w:eastAsia="zh-CN"/>
              </w:rPr>
              <w:t>的编程思路</w:t>
            </w:r>
            <w:r>
              <w:rPr>
                <w:rFonts w:hint="eastAsia" w:ascii="宋体" w:hAnsi="宋体" w:cs="宋体"/>
                <w:bCs/>
                <w:sz w:val="24"/>
                <w:szCs w:val="24"/>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258" w:type="dxa"/>
            <w:gridSpan w:val="3"/>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重点</w:t>
            </w:r>
          </w:p>
        </w:tc>
        <w:tc>
          <w:tcPr>
            <w:tcW w:w="7355" w:type="dxa"/>
            <w:gridSpan w:val="8"/>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电机装配</w:t>
            </w:r>
            <w:r>
              <w:rPr>
                <w:rFonts w:hint="eastAsia" w:ascii="宋体" w:hAnsi="宋体" w:eastAsia="宋体" w:cs="宋体"/>
                <w:bCs/>
                <w:sz w:val="24"/>
                <w:szCs w:val="24"/>
                <w:highlight w:val="none"/>
                <w:lang w:val="en-US" w:eastAsia="zh-CN"/>
              </w:rPr>
              <w:t>编程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1258" w:type="dxa"/>
            <w:gridSpan w:val="3"/>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难点</w:t>
            </w:r>
          </w:p>
        </w:tc>
        <w:tc>
          <w:tcPr>
            <w:tcW w:w="7355" w:type="dxa"/>
            <w:gridSpan w:val="8"/>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left"/>
              <w:textAlignment w:val="auto"/>
              <w:rPr>
                <w:rFonts w:hint="eastAsia" w:ascii="宋体" w:hAnsi="宋体" w:eastAsia="宋体" w:cs="宋体"/>
                <w:sz w:val="24"/>
                <w:szCs w:val="24"/>
                <w:highlight w:val="none"/>
                <w:lang w:eastAsia="zh-CN"/>
              </w:rPr>
            </w:pPr>
            <w:r>
              <w:rPr>
                <w:rFonts w:hint="eastAsia" w:ascii="宋体" w:hAnsi="宋体" w:eastAsia="宋体" w:cs="宋体"/>
                <w:bCs/>
                <w:sz w:val="24"/>
                <w:szCs w:val="24"/>
                <w:highlight w:val="none"/>
                <w:lang w:val="en-US" w:eastAsia="zh-CN"/>
              </w:rPr>
              <w:t>旋转供料单元的编程思路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258" w:type="dxa"/>
            <w:gridSpan w:val="3"/>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授课方法</w:t>
            </w:r>
          </w:p>
        </w:tc>
        <w:tc>
          <w:tcPr>
            <w:tcW w:w="3596" w:type="dxa"/>
            <w:gridSpan w:val="5"/>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讲授</w:t>
            </w:r>
            <w:r>
              <w:rPr>
                <w:rFonts w:hint="eastAsia" w:ascii="宋体" w:hAnsi="宋体" w:eastAsia="宋体" w:cs="宋体"/>
                <w:sz w:val="24"/>
                <w:szCs w:val="24"/>
                <w:highlight w:val="none"/>
                <w:lang w:eastAsia="zh-CN"/>
              </w:rPr>
              <w:t>、课内实验</w:t>
            </w:r>
          </w:p>
        </w:tc>
        <w:tc>
          <w:tcPr>
            <w:tcW w:w="942" w:type="dxa"/>
            <w:gridSpan w:val="2"/>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教具</w:t>
            </w:r>
          </w:p>
        </w:tc>
        <w:tc>
          <w:tcPr>
            <w:tcW w:w="2817" w:type="dxa"/>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多媒体</w:t>
            </w:r>
            <w:r>
              <w:rPr>
                <w:rFonts w:hint="eastAsia" w:ascii="宋体" w:hAnsi="宋体" w:eastAsia="宋体" w:cs="宋体"/>
                <w:sz w:val="24"/>
                <w:szCs w:val="24"/>
                <w:highlight w:val="none"/>
                <w:lang w:eastAsia="zh-CN"/>
              </w:rPr>
              <w:t>、工业机器人应用编程</w:t>
            </w:r>
            <w:r>
              <w:rPr>
                <w:rFonts w:hint="eastAsia" w:ascii="宋体" w:hAnsi="宋体" w:eastAsia="宋体" w:cs="宋体"/>
                <w:sz w:val="24"/>
                <w:szCs w:val="24"/>
                <w:highlight w:val="none"/>
                <w:lang w:val="en-US" w:eastAsia="zh-CN"/>
              </w:rPr>
              <w:t>1+X考核平台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 w:hRule="atLeast"/>
        </w:trPr>
        <w:tc>
          <w:tcPr>
            <w:tcW w:w="8613" w:type="dxa"/>
            <w:gridSpan w:val="11"/>
            <w:tcBorders>
              <w:left w:val="single" w:color="auto" w:sz="12" w:space="0"/>
              <w:right w:val="single" w:color="auto" w:sz="12" w:space="0"/>
            </w:tcBorders>
            <w:shd w:val="clear" w:color="auto" w:fill="auto"/>
            <w:noWrap w:val="0"/>
            <w:vAlign w:val="top"/>
          </w:tcPr>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教学主要内容</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after="0" w:afterLines="0" w:line="240" w:lineRule="auto"/>
              <w:ind w:left="0" w:right="0" w:rightChars="0"/>
              <w:jc w:val="left"/>
              <w:textAlignment w:val="auto"/>
              <w:rPr>
                <w:rFonts w:hint="eastAsia" w:ascii="宋体" w:hAnsi="宋体" w:eastAsia="宋体" w:cs="宋体"/>
                <w:b w:val="0"/>
                <w:bCs w:val="0"/>
                <w:sz w:val="24"/>
                <w:szCs w:val="24"/>
                <w:highlight w:val="none"/>
                <w:vertAlign w:val="baseline"/>
                <w:lang w:val="en-US" w:eastAsia="zh-CN"/>
              </w:rPr>
            </w:pPr>
            <w:r>
              <w:rPr>
                <w:rFonts w:hint="eastAsia" w:ascii="宋体" w:hAnsi="宋体" w:eastAsia="宋体" w:cs="宋体"/>
                <w:b w:val="0"/>
                <w:bCs w:val="0"/>
                <w:sz w:val="24"/>
                <w:szCs w:val="24"/>
                <w:highlight w:val="none"/>
                <w:vertAlign w:val="baseline"/>
                <w:lang w:val="en-US" w:eastAsia="zh-CN"/>
              </w:rPr>
              <w:t>1.设定电机装配的示教点</w:t>
            </w:r>
            <w:r>
              <w:rPr>
                <w:rFonts w:hint="eastAsia" w:ascii="宋体" w:hAnsi="宋体" w:cs="宋体"/>
                <w:b w:val="0"/>
                <w:bCs w:val="0"/>
                <w:sz w:val="24"/>
                <w:szCs w:val="24"/>
                <w:highlight w:val="none"/>
                <w:vertAlign w:val="baseline"/>
                <w:lang w:val="en-US" w:eastAsia="zh-CN"/>
              </w:rPr>
              <w:t>；</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after="0" w:afterLines="0" w:line="240" w:lineRule="auto"/>
              <w:ind w:left="0" w:right="0" w:rightChars="0"/>
              <w:jc w:val="left"/>
              <w:textAlignment w:val="auto"/>
              <w:rPr>
                <w:rFonts w:hint="eastAsia" w:ascii="宋体" w:hAnsi="宋体" w:eastAsia="宋体" w:cs="宋体"/>
                <w:b w:val="0"/>
                <w:bCs w:val="0"/>
                <w:sz w:val="24"/>
                <w:szCs w:val="24"/>
                <w:highlight w:val="none"/>
                <w:vertAlign w:val="baseline"/>
                <w:lang w:val="en-US" w:eastAsia="zh-CN"/>
              </w:rPr>
            </w:pPr>
            <w:r>
              <w:rPr>
                <w:rFonts w:hint="eastAsia" w:ascii="宋体" w:hAnsi="宋体" w:eastAsia="宋体" w:cs="宋体"/>
                <w:b w:val="0"/>
                <w:bCs w:val="0"/>
                <w:sz w:val="24"/>
                <w:szCs w:val="24"/>
                <w:highlight w:val="none"/>
                <w:vertAlign w:val="baseline"/>
                <w:lang w:val="en-US" w:eastAsia="zh-CN"/>
              </w:rPr>
              <w:t>2.编写旋转供料单元程序</w:t>
            </w:r>
            <w:r>
              <w:rPr>
                <w:rFonts w:hint="eastAsia" w:ascii="宋体" w:hAnsi="宋体" w:cs="宋体"/>
                <w:b w:val="0"/>
                <w:bCs w:val="0"/>
                <w:sz w:val="24"/>
                <w:szCs w:val="24"/>
                <w:highlight w:val="none"/>
                <w:vertAlign w:val="baseline"/>
                <w:lang w:val="en-US" w:eastAsia="zh-CN"/>
              </w:rPr>
              <w:t>；</w:t>
            </w:r>
          </w:p>
          <w:p>
            <w:pPr>
              <w:keepNext w:val="0"/>
              <w:keepLines w:val="0"/>
              <w:pageBreakBefore w:val="0"/>
              <w:numPr>
                <w:ilvl w:val="0"/>
                <w:numId w:val="0"/>
              </w:numPr>
              <w:kinsoku/>
              <w:wordWrap/>
              <w:overflowPunct/>
              <w:topLinePunct w:val="0"/>
              <w:bidi w:val="0"/>
              <w:adjustRightInd/>
              <w:snapToGrid/>
              <w:jc w:val="left"/>
              <w:textAlignment w:val="auto"/>
              <w:rPr>
                <w:rFonts w:hint="eastAsia" w:ascii="宋体" w:hAnsi="宋体" w:eastAsia="宋体" w:cs="宋体"/>
                <w:sz w:val="24"/>
                <w:szCs w:val="24"/>
                <w:highlight w:val="none"/>
                <w:lang w:val="en-US"/>
              </w:rPr>
            </w:pPr>
            <w:r>
              <w:rPr>
                <w:rFonts w:hint="eastAsia" w:ascii="宋体" w:hAnsi="宋体" w:eastAsia="宋体" w:cs="宋体"/>
                <w:b w:val="0"/>
                <w:bCs w:val="0"/>
                <w:sz w:val="24"/>
                <w:szCs w:val="24"/>
                <w:highlight w:val="none"/>
                <w:vertAlign w:val="baseline"/>
                <w:lang w:val="en-US" w:eastAsia="zh-CN"/>
              </w:rPr>
              <w:t>3.编写电机装配程序，并自动运行验证</w:t>
            </w:r>
            <w:r>
              <w:rPr>
                <w:rFonts w:hint="eastAsia" w:ascii="宋体" w:hAnsi="宋体" w:cs="宋体"/>
                <w:b w:val="0"/>
                <w:bCs w:val="0"/>
                <w:sz w:val="24"/>
                <w:szCs w:val="24"/>
                <w:highlight w:val="none"/>
                <w:vertAlign w:val="baseline"/>
                <w:lang w:val="en-US" w:eastAsia="zh-CN"/>
              </w:rPr>
              <w:t>。</w:t>
            </w:r>
            <w:r>
              <w:rPr>
                <w:rFonts w:hint="eastAsia" w:ascii="宋体" w:hAnsi="宋体" w:eastAsia="宋体" w:cs="宋体"/>
                <w:sz w:val="24"/>
                <w:szCs w:val="24"/>
                <w:highlight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8613" w:type="dxa"/>
            <w:gridSpan w:val="11"/>
            <w:tcBorders>
              <w:left w:val="single" w:color="auto" w:sz="12" w:space="0"/>
              <w:right w:val="single" w:color="auto" w:sz="12" w:space="0"/>
            </w:tcBorders>
            <w:shd w:val="clear" w:color="auto" w:fill="auto"/>
            <w:noWrap w:val="0"/>
            <w:vAlign w:val="top"/>
          </w:tcPr>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教学资源</w:t>
            </w:r>
          </w:p>
          <w:p>
            <w:pPr>
              <w:keepNext w:val="0"/>
              <w:keepLines w:val="0"/>
              <w:pageBreakBefore w:val="0"/>
              <w:numPr>
                <w:ilvl w:val="0"/>
                <w:numId w:val="0"/>
              </w:numPr>
              <w:kinsoku/>
              <w:wordWrap/>
              <w:overflowPunct/>
              <w:topLinePunct w:val="0"/>
              <w:bidi w:val="0"/>
              <w:adjustRightInd/>
              <w:snapToGrid/>
              <w:textAlignment w:val="auto"/>
              <w:rPr>
                <w:rFonts w:hint="eastAsia" w:ascii="宋体" w:hAnsi="宋体" w:eastAsia="宋体" w:cs="宋体"/>
                <w:sz w:val="24"/>
                <w:szCs w:val="24"/>
                <w:highlight w:val="none"/>
                <w:lang w:val="en-US" w:eastAsia="zh-CN"/>
              </w:rPr>
            </w:pPr>
            <w:r>
              <w:rPr>
                <w:rFonts w:hint="eastAsia" w:ascii="宋体" w:hAnsi="宋体" w:eastAsia="宋体" w:cs="宋体"/>
                <w:kern w:val="2"/>
                <w:sz w:val="24"/>
                <w:szCs w:val="24"/>
                <w:highlight w:val="none"/>
                <w:lang w:val="en-US" w:eastAsia="zh-CN" w:bidi="ar-SA"/>
              </w:rPr>
              <w:t>1.</w:t>
            </w:r>
            <w:r>
              <w:rPr>
                <w:rFonts w:hint="eastAsia" w:ascii="宋体" w:hAnsi="宋体" w:eastAsia="宋体" w:cs="宋体"/>
                <w:sz w:val="24"/>
                <w:szCs w:val="24"/>
                <w:highlight w:val="none"/>
                <w:lang w:val="en-US" w:eastAsia="zh-CN"/>
              </w:rPr>
              <w:t xml:space="preserve">在线教学内容：在线开放课程“工业机器人应用编程（ABB）职业技能等级认证”（学银在线）第九章 工业机器人应用编程1+X备考实战  9.4电机装配 </w:t>
            </w:r>
          </w:p>
          <w:p>
            <w:pPr>
              <w:keepNext w:val="0"/>
              <w:keepLines w:val="0"/>
              <w:pageBreakBefore w:val="0"/>
              <w:numPr>
                <w:ilvl w:val="0"/>
                <w:numId w:val="0"/>
              </w:numPr>
              <w:kinsoku/>
              <w:wordWrap/>
              <w:overflowPunct/>
              <w:topLinePunct w:val="0"/>
              <w:bidi w:val="0"/>
              <w:adjustRightInd/>
              <w:snapToGrid/>
              <w:textAlignment w:val="auto"/>
              <w:rPr>
                <w:rFonts w:hint="eastAsia" w:ascii="宋体" w:hAnsi="宋体" w:eastAsia="宋体" w:cs="宋体"/>
                <w:sz w:val="24"/>
                <w:szCs w:val="24"/>
                <w:highlight w:val="none"/>
                <w:lang w:val="en-US" w:eastAsia="zh-CN"/>
              </w:rPr>
            </w:pPr>
            <w:r>
              <w:rPr>
                <w:rFonts w:hint="eastAsia" w:ascii="宋体" w:hAnsi="宋体" w:eastAsia="宋体" w:cs="宋体"/>
                <w:kern w:val="2"/>
                <w:sz w:val="24"/>
                <w:szCs w:val="24"/>
                <w:highlight w:val="none"/>
                <w:lang w:val="en-US" w:eastAsia="zh-CN" w:bidi="ar-SA"/>
              </w:rPr>
              <w:t>2.课程授课PPT</w:t>
            </w:r>
            <w:r>
              <w:rPr>
                <w:rFonts w:hint="eastAsia" w:ascii="宋体" w:hAnsi="宋体" w:cs="宋体"/>
                <w:kern w:val="2"/>
                <w:sz w:val="24"/>
                <w:szCs w:val="24"/>
                <w:highlight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2304" w:type="dxa"/>
            <w:gridSpan w:val="4"/>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知识能力素质培养</w:t>
            </w:r>
          </w:p>
        </w:tc>
        <w:tc>
          <w:tcPr>
            <w:tcW w:w="6309" w:type="dxa"/>
            <w:gridSpan w:val="7"/>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培养吃苦耐劳、坚持不懈努力学习的意志品质。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dxa"/>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课堂提</w:t>
            </w:r>
          </w:p>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问</w:t>
            </w:r>
          </w:p>
        </w:tc>
        <w:tc>
          <w:tcPr>
            <w:tcW w:w="3456" w:type="dxa"/>
            <w:gridSpan w:val="5"/>
            <w:shd w:val="clear" w:color="auto" w:fill="auto"/>
            <w:noWrap w:val="0"/>
            <w:vAlign w:val="top"/>
          </w:tcPr>
          <w:p>
            <w:pPr>
              <w:keepNext w:val="0"/>
              <w:keepLines w:val="0"/>
              <w:pageBreakBefore w:val="0"/>
              <w:widowControl/>
              <w:numPr>
                <w:ilvl w:val="0"/>
                <w:numId w:val="0"/>
              </w:numPr>
              <w:kinsoku/>
              <w:wordWrap/>
              <w:overflowPunct/>
              <w:topLinePunct w:val="0"/>
              <w:bidi w:val="0"/>
              <w:adjustRightInd/>
              <w:snapToGrid/>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1.简述旋转供料单元回零的流程</w:t>
            </w:r>
          </w:p>
          <w:p>
            <w:pPr>
              <w:keepNext w:val="0"/>
              <w:keepLines w:val="0"/>
              <w:pageBreakBefore w:val="0"/>
              <w:widowControl/>
              <w:numPr>
                <w:ilvl w:val="0"/>
                <w:numId w:val="0"/>
              </w:numPr>
              <w:kinsoku/>
              <w:wordWrap/>
              <w:overflowPunct/>
              <w:topLinePunct w:val="0"/>
              <w:bidi w:val="0"/>
              <w:adjustRightInd/>
              <w:snapToGrid/>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2.如何定义“</w:t>
            </w:r>
            <w:r>
              <w:rPr>
                <w:rFonts w:hint="eastAsia" w:ascii="宋体" w:hAnsi="宋体" w:eastAsia="宋体" w:cs="宋体"/>
                <w:sz w:val="24"/>
                <w:szCs w:val="24"/>
                <w:highlight w:val="none"/>
                <w:lang w:eastAsia="zh-CN"/>
              </w:rPr>
              <w:t>自定义数据类型</w:t>
            </w:r>
            <w:r>
              <w:rPr>
                <w:rFonts w:hint="eastAsia" w:ascii="宋体" w:hAnsi="宋体" w:eastAsia="宋体" w:cs="宋体"/>
                <w:sz w:val="24"/>
                <w:szCs w:val="24"/>
                <w:highlight w:val="none"/>
                <w:lang w:val="en-US" w:eastAsia="zh-CN"/>
              </w:rPr>
              <w:t>rotate”</w:t>
            </w:r>
          </w:p>
        </w:tc>
        <w:tc>
          <w:tcPr>
            <w:tcW w:w="456" w:type="dxa"/>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作业</w:t>
            </w:r>
          </w:p>
        </w:tc>
        <w:tc>
          <w:tcPr>
            <w:tcW w:w="4177" w:type="dxa"/>
            <w:gridSpan w:val="4"/>
            <w:tcBorders>
              <w:right w:val="single" w:color="auto" w:sz="12" w:space="0"/>
            </w:tcBorders>
            <w:shd w:val="clear" w:color="auto" w:fill="auto"/>
            <w:noWrap w:val="0"/>
            <w:vAlign w:val="top"/>
          </w:tcPr>
          <w:p>
            <w:pPr>
              <w:keepNext w:val="0"/>
              <w:keepLines w:val="0"/>
              <w:pageBreakBefore w:val="0"/>
              <w:numPr>
                <w:ilvl w:val="0"/>
                <w:numId w:val="0"/>
              </w:numPr>
              <w:kinsoku/>
              <w:wordWrap/>
              <w:overflowPunct/>
              <w:topLinePunct w:val="0"/>
              <w:bidi w:val="0"/>
              <w:adjustRightInd/>
              <w:snapToGrid/>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观看在线开放课程教学视频</w:t>
            </w:r>
            <w:r>
              <w:rPr>
                <w:rFonts w:hint="eastAsia" w:ascii="宋体" w:hAnsi="宋体" w:eastAsia="宋体" w:cs="宋体"/>
                <w:sz w:val="24"/>
                <w:szCs w:val="24"/>
                <w:highlight w:val="none"/>
                <w:lang w:val="en-US" w:eastAsia="zh-CN"/>
              </w:rPr>
              <w:t>9.4学习内容，完成在线作业。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2" w:hRule="atLeast"/>
        </w:trPr>
        <w:tc>
          <w:tcPr>
            <w:tcW w:w="524" w:type="dxa"/>
            <w:tcBorders>
              <w:left w:val="single" w:color="auto" w:sz="12" w:space="0"/>
              <w:bottom w:val="single" w:color="auto" w:sz="12" w:space="0"/>
            </w:tcBorders>
            <w:shd w:val="clear" w:color="auto" w:fill="auto"/>
            <w:noWrap w:val="0"/>
            <w:vAlign w:val="top"/>
          </w:tcPr>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节</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教</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学</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体</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会</w:t>
            </w:r>
          </w:p>
        </w:tc>
        <w:tc>
          <w:tcPr>
            <w:tcW w:w="8089" w:type="dxa"/>
            <w:gridSpan w:val="10"/>
            <w:tcBorders>
              <w:bottom w:val="single" w:color="auto" w:sz="12" w:space="0"/>
              <w:right w:val="single" w:color="auto" w:sz="12" w:space="0"/>
            </w:tcBorders>
            <w:shd w:val="clear" w:color="auto" w:fill="auto"/>
            <w:noWrap w:val="0"/>
            <w:vAlign w:val="top"/>
          </w:tcPr>
          <w:p>
            <w:pPr>
              <w:keepNext w:val="0"/>
              <w:keepLines w:val="0"/>
              <w:pageBreakBefore w:val="0"/>
              <w:kinsoku/>
              <w:wordWrap/>
              <w:overflowPunct/>
              <w:topLinePunct w:val="0"/>
              <w:bidi w:val="0"/>
              <w:adjustRightInd/>
              <w:snapToGrid/>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本节课讲授</w:t>
            </w:r>
            <w:r>
              <w:rPr>
                <w:rFonts w:hint="eastAsia" w:ascii="宋体" w:hAnsi="宋体" w:eastAsia="宋体" w:cs="宋体"/>
                <w:sz w:val="24"/>
                <w:szCs w:val="24"/>
                <w:highlight w:val="none"/>
                <w:lang w:val="en-US" w:eastAsia="zh-CN"/>
              </w:rPr>
              <w:t>电机装配程序的设计思路和编程方法</w:t>
            </w:r>
            <w:r>
              <w:rPr>
                <w:rFonts w:hint="eastAsia" w:ascii="宋体" w:hAnsi="宋体" w:eastAsia="宋体" w:cs="宋体"/>
                <w:sz w:val="24"/>
                <w:szCs w:val="24"/>
                <w:highlight w:val="none"/>
                <w:lang w:eastAsia="zh-CN"/>
              </w:rPr>
              <w:t>，要求熟练掌握</w:t>
            </w:r>
            <w:r>
              <w:rPr>
                <w:rFonts w:hint="eastAsia" w:ascii="宋体" w:hAnsi="宋体" w:eastAsia="宋体" w:cs="宋体"/>
                <w:sz w:val="24"/>
                <w:szCs w:val="24"/>
                <w:highlight w:val="none"/>
                <w:lang w:val="en-US" w:eastAsia="zh-CN"/>
              </w:rPr>
              <w:t>电机装配程序</w:t>
            </w:r>
            <w:r>
              <w:rPr>
                <w:rFonts w:hint="eastAsia" w:ascii="宋体" w:hAnsi="宋体" w:eastAsia="宋体" w:cs="宋体"/>
                <w:sz w:val="24"/>
                <w:szCs w:val="24"/>
                <w:highlight w:val="none"/>
                <w:lang w:eastAsia="zh-CN"/>
              </w:rPr>
              <w:t>。在教学中，在线课程平台作为线下课程教学的重要补充，教师要充分、灵活地使用平台开展教学工作，完成课前预习、充分利用学生的碎片化时间完成教学任务，提高教学效果，为最终帮助学生顺利通过</w:t>
            </w:r>
            <w:r>
              <w:rPr>
                <w:rFonts w:hint="eastAsia" w:ascii="宋体" w:hAnsi="宋体" w:eastAsia="宋体" w:cs="宋体"/>
                <w:sz w:val="24"/>
                <w:szCs w:val="24"/>
                <w:highlight w:val="none"/>
                <w:lang w:val="en-US" w:eastAsia="zh-CN"/>
              </w:rPr>
              <w:t>1+X考试打下坚实的基础。</w:t>
            </w:r>
          </w:p>
        </w:tc>
      </w:tr>
    </w:tbl>
    <w:p/>
    <w:p/>
    <w:p/>
    <w:p>
      <w:pPr>
        <w:pStyle w:val="2"/>
        <w:keepNext w:val="0"/>
        <w:keepLines w:val="0"/>
        <w:pageBreakBefore w:val="0"/>
        <w:widowControl w:val="0"/>
        <w:kinsoku/>
        <w:wordWrap/>
        <w:overflowPunct/>
        <w:topLinePunct w:val="0"/>
        <w:autoSpaceDE w:val="0"/>
        <w:autoSpaceDN w:val="0"/>
        <w:bidi w:val="0"/>
        <w:adjustRightInd/>
        <w:snapToGrid/>
        <w:spacing w:before="6" w:line="240" w:lineRule="auto"/>
        <w:ind w:left="0" w:firstLine="482" w:firstLineChars="200"/>
        <w:jc w:val="center"/>
        <w:textAlignment w:val="auto"/>
        <w:rPr>
          <w:rFonts w:hint="default"/>
          <w:b/>
          <w:bCs/>
          <w:sz w:val="24"/>
          <w:szCs w:val="24"/>
          <w:lang w:val="en-US" w:eastAsia="zh-CN"/>
        </w:rPr>
      </w:pPr>
      <w:r>
        <w:rPr>
          <w:rFonts w:hint="eastAsia"/>
          <w:b/>
          <w:bCs/>
          <w:sz w:val="24"/>
          <w:szCs w:val="24"/>
          <w:vertAlign w:val="baseline"/>
          <w:lang w:val="en-US" w:eastAsia="zh-CN"/>
        </w:rPr>
        <w:t>实验16 任务书-编写电机装配程序</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9"/>
        <w:gridCol w:w="995"/>
        <w:gridCol w:w="1026"/>
        <w:gridCol w:w="935"/>
        <w:gridCol w:w="370"/>
        <w:gridCol w:w="1366"/>
        <w:gridCol w:w="380"/>
        <w:gridCol w:w="966"/>
        <w:gridCol w:w="1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任务名称</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leftChars="0" w:firstLine="0" w:firstLine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编写电机装配程序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小组成员</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指导教师</w:t>
            </w:r>
          </w:p>
        </w:tc>
        <w:tc>
          <w:tcPr>
            <w:tcW w:w="3342" w:type="dxa"/>
            <w:gridSpan w:val="3"/>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c>
          <w:tcPr>
            <w:tcW w:w="2437" w:type="dxa"/>
            <w:gridSpan w:val="3"/>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实施时间</w:t>
            </w:r>
          </w:p>
        </w:tc>
        <w:tc>
          <w:tcPr>
            <w:tcW w:w="2437" w:type="dxa"/>
            <w:gridSpan w:val="2"/>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6" w:type="dxa"/>
            <w:gridSpan w:val="9"/>
            <w:vAlign w:val="bottom"/>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任务内容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9746" w:type="dxa"/>
            <w:gridSpan w:val="9"/>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1.完成电机装配的示教点示教；</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2.完成旋</w:t>
            </w:r>
            <w:r>
              <w:rPr>
                <w:rFonts w:hint="eastAsia"/>
                <w:b w:val="0"/>
                <w:bCs w:val="0"/>
                <w:sz w:val="24"/>
                <w:szCs w:val="24"/>
                <w:highlight w:val="none"/>
                <w:shd w:val="clear"/>
                <w:vertAlign w:val="baseline"/>
                <w:lang w:val="en-US" w:eastAsia="zh-CN"/>
              </w:rPr>
              <w:t>转供料单元程序编写，</w:t>
            </w:r>
            <w:r>
              <w:rPr>
                <w:rFonts w:hint="eastAsia"/>
                <w:b w:val="0"/>
                <w:bCs w:val="0"/>
                <w:sz w:val="24"/>
                <w:szCs w:val="24"/>
                <w:vertAlign w:val="baseline"/>
                <w:lang w:val="en-US" w:eastAsia="zh-CN"/>
              </w:rPr>
              <w:t>并验证：</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3.编写电机装配程序，并自动运行验证；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c>
          <w:tcPr>
            <w:tcW w:w="8216" w:type="dxa"/>
            <w:gridSpan w:val="8"/>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考核要求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评价项目</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任务准备</w:t>
            </w: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完成质量</w:t>
            </w: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参与主动性</w:t>
            </w: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展示汇报效果</w:t>
            </w: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团队合作意识</w:t>
            </w: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6S管理意识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学生自评</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小组互评</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教师评价</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6" w:type="dxa"/>
            <w:gridSpan w:val="9"/>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任务准备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学习资料</w:t>
            </w:r>
          </w:p>
        </w:tc>
        <w:tc>
          <w:tcPr>
            <w:tcW w:w="8216" w:type="dxa"/>
            <w:gridSpan w:val="8"/>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1.工业机器人实训考核平台操作说明书；</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2.工业机器人应用编程（ABB）初级教材；</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3.工业机器人应用编程（ABB）中级教材；</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leftChars="0" w:right="0" w:rightChars="0" w:firstLine="0" w:firstLineChars="0"/>
              <w:jc w:val="left"/>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4.在线开放课程《工业机器人应用编程职业技能等级认证》（学银在线）相关内容；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设备名称</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工业机器人应用编程1+X实训考核平台（ABB-IRB120)</w:t>
            </w:r>
          </w:p>
        </w:tc>
      </w:tr>
    </w:tbl>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r>
        <w:rPr>
          <w:rFonts w:hint="eastAsia"/>
          <w:b/>
          <w:sz w:val="36"/>
          <w:szCs w:val="36"/>
          <w:u w:val="single"/>
        </w:rPr>
        <w:t xml:space="preserve"> 教师授课教案</w:t>
      </w:r>
    </w:p>
    <w:p>
      <w:pPr>
        <w:rPr>
          <w:rFonts w:hint="eastAsia"/>
          <w:sz w:val="24"/>
        </w:rPr>
      </w:pPr>
      <w:r>
        <w:rPr>
          <w:rFonts w:hint="eastAsia"/>
          <w:sz w:val="28"/>
          <w:szCs w:val="28"/>
        </w:rPr>
        <w:t>授课教师姓名：                  教案编制时间：</w:t>
      </w:r>
    </w:p>
    <w:tbl>
      <w:tblPr>
        <w:tblStyle w:val="4"/>
        <w:tblpPr w:leftFromText="180" w:rightFromText="180" w:vertAnchor="text" w:horzAnchor="margin" w:tblpX="1" w:tblpY="158"/>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316"/>
        <w:gridCol w:w="418"/>
        <w:gridCol w:w="1046"/>
        <w:gridCol w:w="734"/>
        <w:gridCol w:w="942"/>
        <w:gridCol w:w="456"/>
        <w:gridCol w:w="418"/>
        <w:gridCol w:w="399"/>
        <w:gridCol w:w="543"/>
        <w:gridCol w:w="2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40" w:type="dxa"/>
            <w:gridSpan w:val="2"/>
            <w:tcBorders>
              <w:top w:val="single" w:color="auto" w:sz="12" w:space="0"/>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课程</w:t>
            </w:r>
          </w:p>
        </w:tc>
        <w:tc>
          <w:tcPr>
            <w:tcW w:w="1464" w:type="dxa"/>
            <w:gridSpan w:val="2"/>
            <w:tcBorders>
              <w:top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工业机器人应用编程（</w:t>
            </w:r>
            <w:r>
              <w:rPr>
                <w:rFonts w:hint="eastAsia" w:ascii="宋体" w:hAnsi="宋体" w:eastAsia="宋体" w:cs="宋体"/>
                <w:sz w:val="24"/>
                <w:szCs w:val="24"/>
                <w:lang w:val="en-US" w:eastAsia="zh-CN"/>
              </w:rPr>
              <w:t>ABB)</w:t>
            </w:r>
          </w:p>
        </w:tc>
        <w:tc>
          <w:tcPr>
            <w:tcW w:w="734" w:type="dxa"/>
            <w:tcBorders>
              <w:top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周次</w:t>
            </w:r>
          </w:p>
        </w:tc>
        <w:tc>
          <w:tcPr>
            <w:tcW w:w="942" w:type="dxa"/>
            <w:tcBorders>
              <w:top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w:t>
            </w:r>
          </w:p>
        </w:tc>
        <w:tc>
          <w:tcPr>
            <w:tcW w:w="1273" w:type="dxa"/>
            <w:gridSpan w:val="3"/>
            <w:tcBorders>
              <w:top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授课日期</w:t>
            </w:r>
          </w:p>
        </w:tc>
        <w:tc>
          <w:tcPr>
            <w:tcW w:w="3360" w:type="dxa"/>
            <w:gridSpan w:val="2"/>
            <w:tcBorders>
              <w:top w:val="single" w:color="auto" w:sz="12" w:space="0"/>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40" w:type="dxa"/>
            <w:gridSpan w:val="2"/>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授课课题</w:t>
            </w:r>
          </w:p>
        </w:tc>
        <w:tc>
          <w:tcPr>
            <w:tcW w:w="3140" w:type="dxa"/>
            <w:gridSpan w:val="4"/>
            <w:shd w:val="clear" w:color="auto" w:fill="auto"/>
            <w:noWrap w:val="0"/>
            <w:vAlign w:val="center"/>
          </w:tcPr>
          <w:p>
            <w:pPr>
              <w:widowControl/>
              <w:jc w:val="both"/>
              <w:rPr>
                <w:rFonts w:hint="eastAsia" w:ascii="宋体" w:hAnsi="宋体" w:eastAsia="宋体" w:cs="宋体"/>
                <w:sz w:val="24"/>
                <w:szCs w:val="24"/>
                <w:lang w:val="en-US" w:eastAsia="zh-CN"/>
              </w:rPr>
            </w:pPr>
            <w:r>
              <w:rPr>
                <w:rFonts w:hint="eastAsia" w:ascii="宋体" w:hAnsi="宋体" w:cs="宋体"/>
                <w:color w:val="000000"/>
                <w:kern w:val="0"/>
                <w:sz w:val="24"/>
                <w:szCs w:val="24"/>
              </w:rPr>
              <w:t>任务8.6 编写输出法兰装配程序</w:t>
            </w:r>
          </w:p>
        </w:tc>
        <w:tc>
          <w:tcPr>
            <w:tcW w:w="1273" w:type="dxa"/>
            <w:gridSpan w:val="3"/>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授课班级</w:t>
            </w:r>
          </w:p>
        </w:tc>
        <w:tc>
          <w:tcPr>
            <w:tcW w:w="3360" w:type="dxa"/>
            <w:gridSpan w:val="2"/>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2" w:hRule="atLeast"/>
        </w:trPr>
        <w:tc>
          <w:tcPr>
            <w:tcW w:w="840" w:type="dxa"/>
            <w:gridSpan w:val="2"/>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教</w:t>
            </w:r>
          </w:p>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学</w:t>
            </w:r>
          </w:p>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目</w:t>
            </w:r>
          </w:p>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的</w:t>
            </w:r>
          </w:p>
        </w:tc>
        <w:tc>
          <w:tcPr>
            <w:tcW w:w="7773" w:type="dxa"/>
            <w:gridSpan w:val="9"/>
            <w:tcBorders>
              <w:right w:val="single" w:color="auto" w:sz="12" w:space="0"/>
            </w:tcBorders>
            <w:shd w:val="clear" w:color="auto" w:fill="auto"/>
            <w:noWrap w:val="0"/>
            <w:vAlign w:val="center"/>
          </w:tcPr>
          <w:p>
            <w:pPr>
              <w:keepNext w:val="0"/>
              <w:keepLines w:val="0"/>
              <w:pageBreakBefore w:val="0"/>
              <w:numPr>
                <w:ilvl w:val="0"/>
                <w:numId w:val="0"/>
              </w:numPr>
              <w:kinsoku/>
              <w:wordWrap/>
              <w:overflowPunct/>
              <w:topLinePunct w:val="0"/>
              <w:bidi w:val="0"/>
              <w:adjustRightInd/>
              <w:snapToGrid/>
              <w:jc w:val="left"/>
              <w:textAlignment w:val="auto"/>
              <w:rPr>
                <w:rFonts w:hint="eastAsia" w:ascii="宋体" w:hAnsi="宋体" w:eastAsia="宋体" w:cs="宋体"/>
                <w:bCs/>
                <w:sz w:val="24"/>
                <w:szCs w:val="24"/>
                <w:highlight w:val="none"/>
                <w:lang w:val="en-US" w:eastAsia="zh-CN"/>
              </w:rPr>
            </w:pPr>
            <w:r>
              <w:rPr>
                <w:rFonts w:hint="eastAsia" w:ascii="宋体" w:hAnsi="宋体" w:eastAsia="宋体" w:cs="宋体"/>
                <w:bCs/>
                <w:kern w:val="2"/>
                <w:sz w:val="24"/>
                <w:szCs w:val="24"/>
                <w:highlight w:val="none"/>
                <w:lang w:val="en-US" w:eastAsia="zh-CN" w:bidi="ar-SA"/>
              </w:rPr>
              <w:t>1.</w:t>
            </w:r>
            <w:r>
              <w:rPr>
                <w:rFonts w:hint="eastAsia" w:ascii="宋体" w:hAnsi="宋体" w:eastAsia="宋体" w:cs="宋体"/>
                <w:bCs/>
                <w:sz w:val="24"/>
                <w:szCs w:val="24"/>
                <w:highlight w:val="none"/>
                <w:lang w:val="en-US" w:eastAsia="zh-CN"/>
              </w:rPr>
              <w:t>掌握变位机的编程思路</w:t>
            </w:r>
            <w:r>
              <w:rPr>
                <w:rFonts w:hint="eastAsia" w:ascii="宋体" w:hAnsi="宋体" w:cs="宋体"/>
                <w:bCs/>
                <w:sz w:val="24"/>
                <w:szCs w:val="24"/>
                <w:highlight w:val="none"/>
                <w:lang w:val="en-US" w:eastAsia="zh-CN"/>
              </w:rPr>
              <w:t>；</w:t>
            </w:r>
          </w:p>
          <w:p>
            <w:pPr>
              <w:keepNext w:val="0"/>
              <w:keepLines w:val="0"/>
              <w:pageBreakBefore w:val="0"/>
              <w:numPr>
                <w:ilvl w:val="0"/>
                <w:numId w:val="0"/>
              </w:numPr>
              <w:kinsoku/>
              <w:wordWrap/>
              <w:overflowPunct/>
              <w:topLinePunct w:val="0"/>
              <w:bidi w:val="0"/>
              <w:adjustRightInd/>
              <w:snapToGrid/>
              <w:jc w:val="left"/>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highlight w:val="none"/>
                <w:lang w:val="en-US" w:eastAsia="zh-CN"/>
              </w:rPr>
              <w:t>2.掌握</w:t>
            </w:r>
            <w:r>
              <w:rPr>
                <w:rFonts w:hint="eastAsia" w:ascii="宋体" w:hAnsi="宋体" w:eastAsia="宋体" w:cs="宋体"/>
                <w:sz w:val="24"/>
                <w:szCs w:val="24"/>
                <w:lang w:val="en-US" w:eastAsia="zh-CN"/>
              </w:rPr>
              <w:t>输出法兰</w:t>
            </w:r>
            <w:r>
              <w:rPr>
                <w:rFonts w:hint="eastAsia" w:ascii="宋体" w:hAnsi="宋体" w:eastAsia="宋体" w:cs="宋体"/>
                <w:sz w:val="24"/>
                <w:szCs w:val="24"/>
                <w:highlight w:val="none"/>
                <w:lang w:val="en-US" w:eastAsia="zh-CN"/>
              </w:rPr>
              <w:t>装配</w:t>
            </w:r>
            <w:r>
              <w:rPr>
                <w:rFonts w:hint="eastAsia" w:ascii="宋体" w:hAnsi="宋体" w:eastAsia="宋体" w:cs="宋体"/>
                <w:bCs/>
                <w:sz w:val="24"/>
                <w:szCs w:val="24"/>
                <w:highlight w:val="none"/>
                <w:lang w:val="en-US" w:eastAsia="zh-CN"/>
              </w:rPr>
              <w:t>的编程思路</w:t>
            </w:r>
            <w:r>
              <w:rPr>
                <w:rFonts w:hint="eastAsia" w:ascii="宋体" w:hAnsi="宋体" w:cs="宋体"/>
                <w:bCs/>
                <w:sz w:val="24"/>
                <w:szCs w:val="24"/>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258" w:type="dxa"/>
            <w:gridSpan w:val="3"/>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重点</w:t>
            </w:r>
          </w:p>
        </w:tc>
        <w:tc>
          <w:tcPr>
            <w:tcW w:w="7355" w:type="dxa"/>
            <w:gridSpan w:val="8"/>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输出法兰</w:t>
            </w:r>
            <w:r>
              <w:rPr>
                <w:rFonts w:hint="eastAsia" w:ascii="宋体" w:hAnsi="宋体" w:eastAsia="宋体" w:cs="宋体"/>
                <w:sz w:val="24"/>
                <w:szCs w:val="24"/>
                <w:highlight w:val="none"/>
                <w:lang w:val="en-US" w:eastAsia="zh-CN"/>
              </w:rPr>
              <w:t>装配</w:t>
            </w:r>
            <w:r>
              <w:rPr>
                <w:rFonts w:hint="eastAsia" w:ascii="宋体" w:hAnsi="宋体" w:eastAsia="宋体" w:cs="宋体"/>
                <w:bCs/>
                <w:sz w:val="24"/>
                <w:szCs w:val="24"/>
                <w:highlight w:val="none"/>
                <w:lang w:val="en-US" w:eastAsia="zh-CN"/>
              </w:rPr>
              <w:t>的编程思路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1258" w:type="dxa"/>
            <w:gridSpan w:val="3"/>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难点</w:t>
            </w:r>
          </w:p>
        </w:tc>
        <w:tc>
          <w:tcPr>
            <w:tcW w:w="7355" w:type="dxa"/>
            <w:gridSpan w:val="8"/>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left"/>
              <w:textAlignment w:val="auto"/>
              <w:rPr>
                <w:rFonts w:hint="eastAsia" w:ascii="宋体" w:hAnsi="宋体" w:eastAsia="宋体" w:cs="宋体"/>
                <w:sz w:val="24"/>
                <w:szCs w:val="24"/>
                <w:lang w:eastAsia="zh-CN"/>
              </w:rPr>
            </w:pPr>
            <w:r>
              <w:rPr>
                <w:rFonts w:hint="eastAsia" w:ascii="宋体" w:hAnsi="宋体" w:eastAsia="宋体" w:cs="宋体"/>
                <w:bCs/>
                <w:sz w:val="24"/>
                <w:szCs w:val="24"/>
                <w:highlight w:val="none"/>
                <w:lang w:val="en-US" w:eastAsia="zh-CN"/>
              </w:rPr>
              <w:t>变位机的编程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258" w:type="dxa"/>
            <w:gridSpan w:val="3"/>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授课方法</w:t>
            </w:r>
          </w:p>
        </w:tc>
        <w:tc>
          <w:tcPr>
            <w:tcW w:w="3596" w:type="dxa"/>
            <w:gridSpan w:val="5"/>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讲授</w:t>
            </w:r>
            <w:r>
              <w:rPr>
                <w:rFonts w:hint="eastAsia" w:ascii="宋体" w:hAnsi="宋体" w:eastAsia="宋体" w:cs="宋体"/>
                <w:sz w:val="24"/>
                <w:szCs w:val="24"/>
                <w:lang w:eastAsia="zh-CN"/>
              </w:rPr>
              <w:t>、课内实验</w:t>
            </w:r>
          </w:p>
        </w:tc>
        <w:tc>
          <w:tcPr>
            <w:tcW w:w="942" w:type="dxa"/>
            <w:gridSpan w:val="2"/>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教具</w:t>
            </w:r>
          </w:p>
        </w:tc>
        <w:tc>
          <w:tcPr>
            <w:tcW w:w="2817" w:type="dxa"/>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多媒体</w:t>
            </w:r>
            <w:r>
              <w:rPr>
                <w:rFonts w:hint="eastAsia" w:ascii="宋体" w:hAnsi="宋体" w:eastAsia="宋体" w:cs="宋体"/>
                <w:sz w:val="24"/>
                <w:szCs w:val="24"/>
                <w:lang w:eastAsia="zh-CN"/>
              </w:rPr>
              <w:t>、工业机器人应用编程</w:t>
            </w:r>
            <w:r>
              <w:rPr>
                <w:rFonts w:hint="eastAsia" w:ascii="宋体" w:hAnsi="宋体" w:eastAsia="宋体" w:cs="宋体"/>
                <w:sz w:val="24"/>
                <w:szCs w:val="24"/>
                <w:lang w:val="en-US" w:eastAsia="zh-CN"/>
              </w:rPr>
              <w:t>1+X考核平台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3" w:hRule="atLeast"/>
        </w:trPr>
        <w:tc>
          <w:tcPr>
            <w:tcW w:w="8613" w:type="dxa"/>
            <w:gridSpan w:val="11"/>
            <w:tcBorders>
              <w:left w:val="single" w:color="auto" w:sz="12" w:space="0"/>
              <w:right w:val="single" w:color="auto" w:sz="12" w:space="0"/>
            </w:tcBorders>
            <w:shd w:val="clear" w:color="auto" w:fill="auto"/>
            <w:noWrap w:val="0"/>
            <w:vAlign w:val="top"/>
          </w:tcPr>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教学主要内容</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after="0" w:afterLines="0" w:line="240" w:lineRule="auto"/>
              <w:ind w:left="0" w:right="0" w:rightChars="0"/>
              <w:jc w:val="left"/>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1.输出法兰装配的示教点示教</w:t>
            </w:r>
            <w:r>
              <w:rPr>
                <w:rFonts w:hint="eastAsia" w:ascii="宋体" w:hAnsi="宋体" w:cs="宋体"/>
                <w:b w:val="0"/>
                <w:bCs w:val="0"/>
                <w:sz w:val="24"/>
                <w:szCs w:val="24"/>
                <w:vertAlign w:val="baseline"/>
                <w:lang w:val="en-US" w:eastAsia="zh-CN"/>
              </w:rPr>
              <w:t>；</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after="0" w:afterLines="0" w:line="240" w:lineRule="auto"/>
              <w:ind w:left="0" w:right="0" w:rightChars="0"/>
              <w:jc w:val="left"/>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2.编写变位机控制程序</w:t>
            </w:r>
            <w:r>
              <w:rPr>
                <w:rFonts w:hint="eastAsia" w:ascii="宋体" w:hAnsi="宋体" w:cs="宋体"/>
                <w:b w:val="0"/>
                <w:bCs w:val="0"/>
                <w:sz w:val="24"/>
                <w:szCs w:val="24"/>
                <w:vertAlign w:val="baseline"/>
                <w:lang w:val="en-US" w:eastAsia="zh-CN"/>
              </w:rPr>
              <w:t>；</w:t>
            </w:r>
          </w:p>
          <w:p>
            <w:pPr>
              <w:keepNext w:val="0"/>
              <w:keepLines w:val="0"/>
              <w:pageBreakBefore w:val="0"/>
              <w:numPr>
                <w:ilvl w:val="0"/>
                <w:numId w:val="0"/>
              </w:numPr>
              <w:kinsoku/>
              <w:wordWrap/>
              <w:overflowPunct/>
              <w:topLinePunct w:val="0"/>
              <w:bidi w:val="0"/>
              <w:adjustRightInd/>
              <w:snapToGrid/>
              <w:jc w:val="left"/>
              <w:textAlignment w:val="auto"/>
              <w:rPr>
                <w:rFonts w:hint="eastAsia" w:ascii="宋体" w:hAnsi="宋体" w:eastAsia="宋体" w:cs="宋体"/>
                <w:sz w:val="24"/>
                <w:szCs w:val="24"/>
                <w:lang w:val="en-US"/>
              </w:rPr>
            </w:pPr>
            <w:r>
              <w:rPr>
                <w:rFonts w:hint="eastAsia" w:ascii="宋体" w:hAnsi="宋体" w:eastAsia="宋体" w:cs="宋体"/>
                <w:b w:val="0"/>
                <w:bCs w:val="0"/>
                <w:sz w:val="24"/>
                <w:szCs w:val="24"/>
                <w:vertAlign w:val="baseline"/>
                <w:lang w:val="en-US" w:eastAsia="zh-CN"/>
              </w:rPr>
              <w:t>3.编写输出法兰装配程序</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8613" w:type="dxa"/>
            <w:gridSpan w:val="11"/>
            <w:tcBorders>
              <w:left w:val="single" w:color="auto" w:sz="12" w:space="0"/>
              <w:right w:val="single" w:color="auto" w:sz="12" w:space="0"/>
            </w:tcBorders>
            <w:shd w:val="clear" w:color="auto" w:fill="auto"/>
            <w:noWrap w:val="0"/>
            <w:vAlign w:val="top"/>
          </w:tcPr>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教学资源</w:t>
            </w:r>
          </w:p>
          <w:p>
            <w:pPr>
              <w:keepNext w:val="0"/>
              <w:keepLines w:val="0"/>
              <w:pageBreakBefore w:val="0"/>
              <w:numPr>
                <w:ilvl w:val="0"/>
                <w:numId w:val="0"/>
              </w:numPr>
              <w:kinsoku/>
              <w:wordWrap/>
              <w:overflowPunct/>
              <w:topLinePunct w:val="0"/>
              <w:bidi w:val="0"/>
              <w:adjustRightInd/>
              <w:snapToGrid/>
              <w:textAlignment w:val="auto"/>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1.</w:t>
            </w:r>
            <w:r>
              <w:rPr>
                <w:rFonts w:hint="eastAsia" w:ascii="宋体" w:hAnsi="宋体" w:eastAsia="宋体" w:cs="宋体"/>
                <w:sz w:val="24"/>
                <w:szCs w:val="24"/>
                <w:lang w:val="en-US" w:eastAsia="zh-CN"/>
              </w:rPr>
              <w:t xml:space="preserve">在线教学内容：在线开放课程“工业机器人应用编程（ABB）职业技能等级认证”（学银在线）第九章 工业机器人应用编程1+X备考实战  9.5法兰装配 </w:t>
            </w:r>
          </w:p>
          <w:p>
            <w:pPr>
              <w:keepNext w:val="0"/>
              <w:keepLines w:val="0"/>
              <w:pageBreakBefore w:val="0"/>
              <w:numPr>
                <w:ilvl w:val="0"/>
                <w:numId w:val="0"/>
              </w:numPr>
              <w:kinsoku/>
              <w:wordWrap/>
              <w:overflowPunct/>
              <w:topLinePunct w:val="0"/>
              <w:bidi w:val="0"/>
              <w:adjustRightInd/>
              <w:snapToGrid/>
              <w:textAlignment w:val="auto"/>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2.课程授课PPT</w:t>
            </w:r>
            <w:r>
              <w:rPr>
                <w:rFonts w:hint="eastAsia" w:ascii="宋体" w:hAnsi="宋体" w:cs="宋体"/>
                <w:kern w:val="2"/>
                <w:sz w:val="24"/>
                <w:szCs w:val="24"/>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2304" w:type="dxa"/>
            <w:gridSpan w:val="4"/>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知识能力素质培养</w:t>
            </w:r>
          </w:p>
        </w:tc>
        <w:tc>
          <w:tcPr>
            <w:tcW w:w="6309" w:type="dxa"/>
            <w:gridSpan w:val="7"/>
            <w:tcBorders>
              <w:righ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培养创新思维能力、团队合作意识、精益求精的工匠精神。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dxa"/>
            <w:tcBorders>
              <w:left w:val="single" w:color="auto" w:sz="12" w:space="0"/>
            </w:tcBorders>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课堂提</w:t>
            </w:r>
          </w:p>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问</w:t>
            </w:r>
          </w:p>
        </w:tc>
        <w:tc>
          <w:tcPr>
            <w:tcW w:w="3456" w:type="dxa"/>
            <w:gridSpan w:val="5"/>
            <w:shd w:val="clear" w:color="auto" w:fill="auto"/>
            <w:noWrap w:val="0"/>
            <w:vAlign w:val="top"/>
          </w:tcPr>
          <w:p>
            <w:pPr>
              <w:keepNext w:val="0"/>
              <w:keepLines w:val="0"/>
              <w:pageBreakBefore w:val="0"/>
              <w:widowControl/>
              <w:numPr>
                <w:ilvl w:val="0"/>
                <w:numId w:val="0"/>
              </w:numPr>
              <w:kinsoku/>
              <w:wordWrap/>
              <w:overflowPunct/>
              <w:topLinePunct w:val="0"/>
              <w:bidi w:val="0"/>
              <w:adjustRightInd/>
              <w:snapToGrid/>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1.简述法兰装配的步骤</w:t>
            </w:r>
          </w:p>
          <w:p>
            <w:pPr>
              <w:keepNext w:val="0"/>
              <w:keepLines w:val="0"/>
              <w:pageBreakBefore w:val="0"/>
              <w:widowControl/>
              <w:numPr>
                <w:ilvl w:val="0"/>
                <w:numId w:val="0"/>
              </w:numPr>
              <w:kinsoku/>
              <w:wordWrap/>
              <w:overflowPunct/>
              <w:topLinePunct w:val="0"/>
              <w:bidi w:val="0"/>
              <w:adjustRightInd/>
              <w:snapToGrid/>
              <w:jc w:val="left"/>
              <w:textAlignment w:val="auto"/>
              <w:rPr>
                <w:rFonts w:hint="eastAsia" w:ascii="宋体" w:hAnsi="宋体" w:eastAsia="宋体" w:cs="宋体"/>
                <w:sz w:val="24"/>
                <w:szCs w:val="24"/>
                <w:lang w:val="en-US"/>
              </w:rPr>
            </w:pPr>
            <w:r>
              <w:rPr>
                <w:rFonts w:hint="eastAsia" w:ascii="宋体" w:hAnsi="宋体" w:eastAsia="宋体" w:cs="宋体"/>
                <w:sz w:val="24"/>
                <w:szCs w:val="24"/>
                <w:lang w:val="en-US" w:eastAsia="zh-CN"/>
              </w:rPr>
              <w:t>2.变位机旋转的角度范围是多少度？</w:t>
            </w:r>
          </w:p>
        </w:tc>
        <w:tc>
          <w:tcPr>
            <w:tcW w:w="456" w:type="dxa"/>
            <w:shd w:val="clear" w:color="auto" w:fill="auto"/>
            <w:noWrap w:val="0"/>
            <w:vAlign w:val="center"/>
          </w:tcPr>
          <w:p>
            <w:pPr>
              <w:keepNext w:val="0"/>
              <w:keepLines w:val="0"/>
              <w:pageBreakBefore w:val="0"/>
              <w:kinsoku/>
              <w:wordWrap/>
              <w:overflowPunct/>
              <w:topLinePunct w:val="0"/>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作业</w:t>
            </w:r>
          </w:p>
        </w:tc>
        <w:tc>
          <w:tcPr>
            <w:tcW w:w="4177" w:type="dxa"/>
            <w:gridSpan w:val="4"/>
            <w:tcBorders>
              <w:right w:val="single" w:color="auto" w:sz="12" w:space="0"/>
            </w:tcBorders>
            <w:shd w:val="clear" w:color="auto" w:fill="auto"/>
            <w:noWrap w:val="0"/>
            <w:vAlign w:val="top"/>
          </w:tcPr>
          <w:p>
            <w:pPr>
              <w:keepNext w:val="0"/>
              <w:keepLines w:val="0"/>
              <w:pageBreakBefore w:val="0"/>
              <w:numPr>
                <w:ilvl w:val="0"/>
                <w:numId w:val="0"/>
              </w:numPr>
              <w:kinsoku/>
              <w:wordWrap/>
              <w:overflowPunct/>
              <w:topLinePunct w:val="0"/>
              <w:bidi w:val="0"/>
              <w:adjustRightInd/>
              <w:snapToGrid/>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观看在线开放课程教学视频</w:t>
            </w:r>
            <w:r>
              <w:rPr>
                <w:rFonts w:hint="eastAsia" w:ascii="宋体" w:hAnsi="宋体" w:eastAsia="宋体" w:cs="宋体"/>
                <w:sz w:val="24"/>
                <w:szCs w:val="24"/>
                <w:lang w:val="en-US" w:eastAsia="zh-CN"/>
              </w:rPr>
              <w:t>9.5学习内容，完成在线作业。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3" w:hRule="atLeast"/>
        </w:trPr>
        <w:tc>
          <w:tcPr>
            <w:tcW w:w="524" w:type="dxa"/>
            <w:tcBorders>
              <w:left w:val="single" w:color="auto" w:sz="12" w:space="0"/>
              <w:bottom w:val="single" w:color="auto" w:sz="12" w:space="0"/>
            </w:tcBorders>
            <w:shd w:val="clear" w:color="auto" w:fill="auto"/>
            <w:noWrap w:val="0"/>
            <w:vAlign w:val="top"/>
          </w:tcPr>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本</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节</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教</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学</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体</w:t>
            </w:r>
          </w:p>
          <w:p>
            <w:pPr>
              <w:keepNext w:val="0"/>
              <w:keepLines w:val="0"/>
              <w:pageBreakBefore w:val="0"/>
              <w:kinsoku/>
              <w:wordWrap/>
              <w:overflowPunct/>
              <w:topLinePunct w:val="0"/>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会</w:t>
            </w:r>
          </w:p>
        </w:tc>
        <w:tc>
          <w:tcPr>
            <w:tcW w:w="8089" w:type="dxa"/>
            <w:gridSpan w:val="10"/>
            <w:tcBorders>
              <w:bottom w:val="single" w:color="auto" w:sz="12" w:space="0"/>
              <w:right w:val="single" w:color="auto" w:sz="12" w:space="0"/>
            </w:tcBorders>
            <w:shd w:val="clear" w:color="auto" w:fill="auto"/>
            <w:noWrap w:val="0"/>
            <w:vAlign w:val="top"/>
          </w:tcPr>
          <w:p>
            <w:pPr>
              <w:keepNext w:val="0"/>
              <w:keepLines w:val="0"/>
              <w:pageBreakBefore w:val="0"/>
              <w:kinsoku/>
              <w:wordWrap/>
              <w:overflowPunct/>
              <w:topLinePunct w:val="0"/>
              <w:bidi w:val="0"/>
              <w:adjustRightInd/>
              <w:snapToGrid/>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highlight w:val="none"/>
                <w:lang w:eastAsia="zh-CN"/>
              </w:rPr>
              <w:t>本节课讲授</w:t>
            </w:r>
            <w:r>
              <w:rPr>
                <w:rFonts w:hint="eastAsia" w:ascii="宋体" w:hAnsi="宋体" w:eastAsia="宋体" w:cs="宋体"/>
                <w:sz w:val="24"/>
                <w:szCs w:val="24"/>
                <w:highlight w:val="none"/>
                <w:lang w:val="en-US" w:eastAsia="zh-CN"/>
              </w:rPr>
              <w:t>法兰装配程序的设计思路和编程方法</w:t>
            </w:r>
            <w:r>
              <w:rPr>
                <w:rFonts w:hint="eastAsia" w:ascii="宋体" w:hAnsi="宋体" w:eastAsia="宋体" w:cs="宋体"/>
                <w:sz w:val="24"/>
                <w:szCs w:val="24"/>
                <w:highlight w:val="none"/>
                <w:lang w:eastAsia="zh-CN"/>
              </w:rPr>
              <w:t>，要求熟练掌握</w:t>
            </w:r>
            <w:r>
              <w:rPr>
                <w:rFonts w:hint="eastAsia" w:ascii="宋体" w:hAnsi="宋体" w:eastAsia="宋体" w:cs="宋体"/>
                <w:sz w:val="24"/>
                <w:szCs w:val="24"/>
                <w:highlight w:val="none"/>
                <w:lang w:val="en-US" w:eastAsia="zh-CN"/>
              </w:rPr>
              <w:t>法兰装配程序</w:t>
            </w:r>
            <w:r>
              <w:rPr>
                <w:rFonts w:hint="eastAsia" w:ascii="宋体" w:hAnsi="宋体" w:eastAsia="宋体" w:cs="宋体"/>
                <w:sz w:val="24"/>
                <w:szCs w:val="24"/>
                <w:highlight w:val="none"/>
                <w:lang w:eastAsia="zh-CN"/>
              </w:rPr>
              <w:t>。</w:t>
            </w:r>
            <w:r>
              <w:rPr>
                <w:rFonts w:hint="eastAsia" w:ascii="宋体" w:hAnsi="宋体" w:eastAsia="宋体" w:cs="宋体"/>
                <w:sz w:val="24"/>
                <w:szCs w:val="24"/>
                <w:lang w:eastAsia="zh-CN"/>
              </w:rPr>
              <w:t>在教学中，在线课程平台作为线下课程教学的重要补充，教师要充分、灵活地使用平台开展教学工作，充分利用学生的碎片化时间完成教学任务，提高教学效果，为最终帮助学生顺利通过</w:t>
            </w:r>
            <w:r>
              <w:rPr>
                <w:rFonts w:hint="eastAsia" w:ascii="宋体" w:hAnsi="宋体" w:eastAsia="宋体" w:cs="宋体"/>
                <w:sz w:val="24"/>
                <w:szCs w:val="24"/>
                <w:lang w:val="en-US" w:eastAsia="zh-CN"/>
              </w:rPr>
              <w:t>1+X考试打下坚实的基础。</w:t>
            </w:r>
          </w:p>
        </w:tc>
      </w:tr>
    </w:tbl>
    <w:p/>
    <w:p/>
    <w:p>
      <w:pPr>
        <w:pStyle w:val="2"/>
        <w:keepNext w:val="0"/>
        <w:keepLines w:val="0"/>
        <w:pageBreakBefore w:val="0"/>
        <w:widowControl w:val="0"/>
        <w:kinsoku/>
        <w:wordWrap/>
        <w:overflowPunct/>
        <w:topLinePunct w:val="0"/>
        <w:autoSpaceDE w:val="0"/>
        <w:autoSpaceDN w:val="0"/>
        <w:bidi w:val="0"/>
        <w:adjustRightInd/>
        <w:snapToGrid/>
        <w:spacing w:before="6" w:line="240" w:lineRule="auto"/>
        <w:ind w:left="0" w:firstLine="482" w:firstLineChars="200"/>
        <w:jc w:val="center"/>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vertAlign w:val="baseline"/>
          <w:lang w:val="en-US" w:eastAsia="zh-CN"/>
        </w:rPr>
        <w:t>实验17 任务书-编写输出法兰装配程序</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9"/>
        <w:gridCol w:w="995"/>
        <w:gridCol w:w="1026"/>
        <w:gridCol w:w="935"/>
        <w:gridCol w:w="370"/>
        <w:gridCol w:w="1367"/>
        <w:gridCol w:w="380"/>
        <w:gridCol w:w="966"/>
        <w:gridCol w:w="11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任务名称</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jc w:val="center"/>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编写输出法兰装配程序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小组成员</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ascii="宋体" w:hAnsi="宋体" w:eastAsia="宋体" w:cs="宋体"/>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指导教师</w:t>
            </w:r>
          </w:p>
        </w:tc>
        <w:tc>
          <w:tcPr>
            <w:tcW w:w="3342" w:type="dxa"/>
            <w:gridSpan w:val="3"/>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ascii="宋体" w:hAnsi="宋体" w:eastAsia="宋体" w:cs="宋体"/>
                <w:b w:val="0"/>
                <w:bCs w:val="0"/>
                <w:sz w:val="24"/>
                <w:szCs w:val="24"/>
                <w:vertAlign w:val="baseline"/>
                <w:lang w:val="en-US" w:eastAsia="zh-CN"/>
              </w:rPr>
            </w:pPr>
          </w:p>
        </w:tc>
        <w:tc>
          <w:tcPr>
            <w:tcW w:w="2437" w:type="dxa"/>
            <w:gridSpan w:val="3"/>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实施时间</w:t>
            </w:r>
          </w:p>
        </w:tc>
        <w:tc>
          <w:tcPr>
            <w:tcW w:w="2437" w:type="dxa"/>
            <w:gridSpan w:val="2"/>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ascii="宋体" w:hAnsi="宋体" w:eastAsia="宋体" w:cs="宋体"/>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6" w:type="dxa"/>
            <w:gridSpan w:val="9"/>
            <w:vAlign w:val="bottom"/>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任务内容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9746" w:type="dxa"/>
            <w:gridSpan w:val="9"/>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1.完成输出法兰装配的示教点示教；</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2.完成变位机控制程序编写，并验证：</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3.编写输出法兰装配程序，并自动运行验证。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ascii="宋体" w:hAnsi="宋体" w:eastAsia="宋体" w:cs="宋体"/>
                <w:b w:val="0"/>
                <w:bCs w:val="0"/>
                <w:sz w:val="24"/>
                <w:szCs w:val="24"/>
                <w:vertAlign w:val="baseline"/>
                <w:lang w:val="en-US" w:eastAsia="zh-CN"/>
              </w:rPr>
            </w:pPr>
          </w:p>
        </w:tc>
        <w:tc>
          <w:tcPr>
            <w:tcW w:w="8216" w:type="dxa"/>
            <w:gridSpan w:val="8"/>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考核要求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评价项目</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任务准备</w:t>
            </w: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完成质量</w:t>
            </w: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sz w:val="24"/>
                <w:szCs w:val="24"/>
                <w:vertAlign w:val="baseline"/>
                <w:lang w:val="en-US" w:eastAsia="zh-CN"/>
              </w:rPr>
              <w:t>参与主动性</w:t>
            </w: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sz w:val="24"/>
                <w:szCs w:val="24"/>
                <w:vertAlign w:val="baseline"/>
                <w:lang w:val="en-US" w:eastAsia="zh-CN"/>
              </w:rPr>
              <w:t>展示汇报效果</w:t>
            </w: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sz w:val="24"/>
                <w:szCs w:val="24"/>
                <w:vertAlign w:val="baseline"/>
                <w:lang w:val="en-US" w:eastAsia="zh-CN"/>
              </w:rPr>
              <w:t>团队合作意识</w:t>
            </w: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sz w:val="24"/>
                <w:szCs w:val="24"/>
                <w:vertAlign w:val="baseline"/>
                <w:lang w:val="en-US" w:eastAsia="zh-CN"/>
              </w:rPr>
              <w:t>6S管理意识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学生自评</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eastAsia" w:ascii="宋体" w:hAnsi="宋体" w:eastAsia="宋体" w:cs="宋体"/>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eastAsia" w:ascii="宋体" w:hAnsi="宋体" w:eastAsia="宋体" w:cs="宋体"/>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eastAsia" w:ascii="宋体" w:hAnsi="宋体" w:eastAsia="宋体" w:cs="宋体"/>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eastAsia" w:ascii="宋体" w:hAnsi="宋体" w:eastAsia="宋体" w:cs="宋体"/>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eastAsia" w:ascii="宋体" w:hAnsi="宋体" w:eastAsia="宋体" w:cs="宋体"/>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eastAsia" w:ascii="宋体" w:hAnsi="宋体" w:eastAsia="宋体" w:cs="宋体"/>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小组互评</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eastAsia" w:ascii="宋体" w:hAnsi="宋体" w:eastAsia="宋体" w:cs="宋体"/>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eastAsia" w:ascii="宋体" w:hAnsi="宋体" w:eastAsia="宋体" w:cs="宋体"/>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eastAsia" w:ascii="宋体" w:hAnsi="宋体" w:eastAsia="宋体" w:cs="宋体"/>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eastAsia" w:ascii="宋体" w:hAnsi="宋体" w:eastAsia="宋体" w:cs="宋体"/>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eastAsia" w:ascii="宋体" w:hAnsi="宋体" w:eastAsia="宋体" w:cs="宋体"/>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eastAsia" w:ascii="宋体" w:hAnsi="宋体" w:eastAsia="宋体" w:cs="宋体"/>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教师评价</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eastAsia" w:ascii="宋体" w:hAnsi="宋体" w:eastAsia="宋体" w:cs="宋体"/>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eastAsia" w:ascii="宋体" w:hAnsi="宋体" w:eastAsia="宋体" w:cs="宋体"/>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eastAsia" w:ascii="宋体" w:hAnsi="宋体" w:eastAsia="宋体" w:cs="宋体"/>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eastAsia" w:ascii="宋体" w:hAnsi="宋体" w:eastAsia="宋体" w:cs="宋体"/>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eastAsia" w:ascii="宋体" w:hAnsi="宋体" w:eastAsia="宋体" w:cs="宋体"/>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eastAsia" w:ascii="宋体" w:hAnsi="宋体" w:eastAsia="宋体" w:cs="宋体"/>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6" w:type="dxa"/>
            <w:gridSpan w:val="9"/>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任务准备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学习资料</w:t>
            </w:r>
          </w:p>
        </w:tc>
        <w:tc>
          <w:tcPr>
            <w:tcW w:w="8216" w:type="dxa"/>
            <w:gridSpan w:val="8"/>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1.工业机器人实训考核平台操作说明书；</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right="0" w:rightChars="0"/>
              <w:jc w:val="left"/>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2.工业机器人应用编程（ABB）初级教材；</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right="0" w:rightChars="0"/>
              <w:jc w:val="left"/>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3.工业机器人应用编程（ABB）中级教材；</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leftChars="0" w:right="0" w:rightChars="0" w:firstLine="0" w:firstLineChars="0"/>
              <w:jc w:val="left"/>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4.在线开放课程《工业机器人应用编程职业技能等级认证》（学银在线）相关内容。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设备名称</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工业机器人应用编程1+X实训考核平台（ABB-IRB120)</w:t>
            </w:r>
          </w:p>
        </w:tc>
      </w:tr>
    </w:tbl>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r>
        <w:rPr>
          <w:rFonts w:hint="eastAsia"/>
          <w:b/>
          <w:sz w:val="36"/>
          <w:szCs w:val="36"/>
          <w:u w:val="single"/>
        </w:rPr>
        <w:t xml:space="preserve"> 教师授课教案</w:t>
      </w:r>
    </w:p>
    <w:p>
      <w:pPr>
        <w:rPr>
          <w:rFonts w:hint="eastAsia"/>
          <w:sz w:val="24"/>
        </w:rPr>
      </w:pPr>
      <w:r>
        <w:rPr>
          <w:rFonts w:hint="eastAsia"/>
          <w:sz w:val="28"/>
          <w:szCs w:val="28"/>
        </w:rPr>
        <w:t>授课教师姓名：                  教案编制时间：</w:t>
      </w:r>
    </w:p>
    <w:tbl>
      <w:tblPr>
        <w:tblStyle w:val="4"/>
        <w:tblpPr w:leftFromText="180" w:rightFromText="180" w:vertAnchor="text" w:horzAnchor="margin" w:tblpY="1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316"/>
        <w:gridCol w:w="418"/>
        <w:gridCol w:w="1046"/>
        <w:gridCol w:w="734"/>
        <w:gridCol w:w="942"/>
        <w:gridCol w:w="456"/>
        <w:gridCol w:w="418"/>
        <w:gridCol w:w="399"/>
        <w:gridCol w:w="543"/>
        <w:gridCol w:w="2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40" w:type="dxa"/>
            <w:gridSpan w:val="2"/>
            <w:tcBorders>
              <w:top w:val="single" w:color="auto" w:sz="12" w:space="0"/>
              <w:left w:val="single" w:color="auto" w:sz="12" w:space="0"/>
            </w:tcBorders>
            <w:shd w:val="clear" w:color="auto" w:fill="auto"/>
            <w:noWrap w:val="0"/>
            <w:vAlign w:val="center"/>
          </w:tcPr>
          <w:p>
            <w:pPr>
              <w:jc w:val="center"/>
              <w:rPr>
                <w:rFonts w:hint="eastAsia"/>
                <w:sz w:val="24"/>
              </w:rPr>
            </w:pPr>
            <w:r>
              <w:rPr>
                <w:rFonts w:hint="eastAsia"/>
                <w:sz w:val="24"/>
              </w:rPr>
              <w:t>课程</w:t>
            </w:r>
          </w:p>
        </w:tc>
        <w:tc>
          <w:tcPr>
            <w:tcW w:w="1464" w:type="dxa"/>
            <w:gridSpan w:val="2"/>
            <w:tcBorders>
              <w:top w:val="single" w:color="auto" w:sz="12" w:space="0"/>
            </w:tcBorders>
            <w:shd w:val="clear" w:color="auto" w:fill="auto"/>
            <w:noWrap w:val="0"/>
            <w:vAlign w:val="center"/>
          </w:tcPr>
          <w:p>
            <w:pPr>
              <w:jc w:val="center"/>
              <w:rPr>
                <w:rFonts w:hint="default" w:eastAsia="宋体"/>
                <w:sz w:val="24"/>
                <w:lang w:val="en-US" w:eastAsia="zh-CN"/>
              </w:rPr>
            </w:pPr>
            <w:r>
              <w:rPr>
                <w:rFonts w:hint="eastAsia"/>
                <w:sz w:val="24"/>
                <w:lang w:eastAsia="zh-CN"/>
              </w:rPr>
              <w:t>工业机器人应用编程（</w:t>
            </w:r>
            <w:r>
              <w:rPr>
                <w:rFonts w:hint="eastAsia"/>
                <w:sz w:val="24"/>
                <w:lang w:val="en-US" w:eastAsia="zh-CN"/>
              </w:rPr>
              <w:t>ABB)</w:t>
            </w:r>
          </w:p>
        </w:tc>
        <w:tc>
          <w:tcPr>
            <w:tcW w:w="734" w:type="dxa"/>
            <w:tcBorders>
              <w:top w:val="single" w:color="auto" w:sz="12" w:space="0"/>
            </w:tcBorders>
            <w:shd w:val="clear" w:color="auto" w:fill="auto"/>
            <w:noWrap w:val="0"/>
            <w:vAlign w:val="center"/>
          </w:tcPr>
          <w:p>
            <w:pPr>
              <w:jc w:val="center"/>
              <w:rPr>
                <w:rFonts w:hint="eastAsia"/>
                <w:sz w:val="24"/>
              </w:rPr>
            </w:pPr>
            <w:r>
              <w:rPr>
                <w:rFonts w:hint="eastAsia"/>
                <w:sz w:val="24"/>
              </w:rPr>
              <w:t>周次</w:t>
            </w:r>
          </w:p>
        </w:tc>
        <w:tc>
          <w:tcPr>
            <w:tcW w:w="942" w:type="dxa"/>
            <w:tcBorders>
              <w:top w:val="single" w:color="auto" w:sz="12" w:space="0"/>
            </w:tcBorders>
            <w:shd w:val="clear" w:color="auto" w:fill="auto"/>
            <w:noWrap w:val="0"/>
            <w:vAlign w:val="center"/>
          </w:tcPr>
          <w:p>
            <w:pPr>
              <w:jc w:val="center"/>
              <w:rPr>
                <w:rFonts w:hint="default" w:eastAsia="宋体"/>
                <w:sz w:val="24"/>
                <w:lang w:val="en-US" w:eastAsia="zh-CN"/>
              </w:rPr>
            </w:pPr>
            <w:r>
              <w:rPr>
                <w:rFonts w:hint="eastAsia"/>
                <w:sz w:val="24"/>
                <w:lang w:val="en-US" w:eastAsia="zh-CN"/>
              </w:rPr>
              <w:t>12</w:t>
            </w:r>
          </w:p>
        </w:tc>
        <w:tc>
          <w:tcPr>
            <w:tcW w:w="1273" w:type="dxa"/>
            <w:gridSpan w:val="3"/>
            <w:tcBorders>
              <w:top w:val="single" w:color="auto" w:sz="12" w:space="0"/>
            </w:tcBorders>
            <w:shd w:val="clear" w:color="auto" w:fill="auto"/>
            <w:noWrap w:val="0"/>
            <w:vAlign w:val="center"/>
          </w:tcPr>
          <w:p>
            <w:pPr>
              <w:jc w:val="center"/>
              <w:rPr>
                <w:rFonts w:hint="eastAsia"/>
                <w:sz w:val="24"/>
              </w:rPr>
            </w:pPr>
            <w:r>
              <w:rPr>
                <w:rFonts w:hint="eastAsia"/>
                <w:sz w:val="24"/>
              </w:rPr>
              <w:t>授课日期</w:t>
            </w:r>
          </w:p>
        </w:tc>
        <w:tc>
          <w:tcPr>
            <w:tcW w:w="3360" w:type="dxa"/>
            <w:gridSpan w:val="2"/>
            <w:tcBorders>
              <w:top w:val="single" w:color="auto" w:sz="12" w:space="0"/>
              <w:right w:val="single" w:color="auto" w:sz="12" w:space="0"/>
            </w:tcBorders>
            <w:shd w:val="clear" w:color="auto" w:fill="auto"/>
            <w:noWrap w:val="0"/>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40" w:type="dxa"/>
            <w:gridSpan w:val="2"/>
            <w:tcBorders>
              <w:left w:val="single" w:color="auto" w:sz="12" w:space="0"/>
            </w:tcBorders>
            <w:shd w:val="clear" w:color="auto" w:fill="auto"/>
            <w:noWrap w:val="0"/>
            <w:vAlign w:val="center"/>
          </w:tcPr>
          <w:p>
            <w:pPr>
              <w:jc w:val="center"/>
              <w:rPr>
                <w:rFonts w:hint="eastAsia"/>
                <w:sz w:val="24"/>
              </w:rPr>
            </w:pPr>
            <w:r>
              <w:rPr>
                <w:rFonts w:hint="eastAsia"/>
                <w:sz w:val="24"/>
              </w:rPr>
              <w:t>授课课题</w:t>
            </w:r>
          </w:p>
        </w:tc>
        <w:tc>
          <w:tcPr>
            <w:tcW w:w="3140" w:type="dxa"/>
            <w:gridSpan w:val="4"/>
            <w:shd w:val="clear" w:color="auto" w:fill="auto"/>
            <w:noWrap w:val="0"/>
            <w:vAlign w:val="center"/>
          </w:tcPr>
          <w:p>
            <w:pPr>
              <w:widowControl/>
              <w:jc w:val="both"/>
              <w:rPr>
                <w:rFonts w:hint="eastAsia" w:eastAsia="宋体"/>
                <w:sz w:val="24"/>
                <w:lang w:val="en-US" w:eastAsia="zh-CN"/>
              </w:rPr>
            </w:pPr>
            <w:r>
              <w:rPr>
                <w:rFonts w:hint="eastAsia" w:ascii="宋体" w:hAnsi="宋体" w:cs="宋体"/>
                <w:color w:val="000000"/>
                <w:kern w:val="0"/>
                <w:sz w:val="24"/>
                <w:szCs w:val="24"/>
              </w:rPr>
              <w:t>任务8.7 编写成品入库程序</w:t>
            </w:r>
          </w:p>
        </w:tc>
        <w:tc>
          <w:tcPr>
            <w:tcW w:w="1273" w:type="dxa"/>
            <w:gridSpan w:val="3"/>
            <w:shd w:val="clear" w:color="auto" w:fill="auto"/>
            <w:noWrap w:val="0"/>
            <w:vAlign w:val="center"/>
          </w:tcPr>
          <w:p>
            <w:pPr>
              <w:jc w:val="center"/>
              <w:rPr>
                <w:rFonts w:hint="eastAsia"/>
                <w:sz w:val="24"/>
              </w:rPr>
            </w:pPr>
            <w:r>
              <w:rPr>
                <w:rFonts w:hint="eastAsia"/>
                <w:sz w:val="24"/>
              </w:rPr>
              <w:t>授课班级</w:t>
            </w:r>
          </w:p>
        </w:tc>
        <w:tc>
          <w:tcPr>
            <w:tcW w:w="3360" w:type="dxa"/>
            <w:gridSpan w:val="2"/>
            <w:tcBorders>
              <w:right w:val="single" w:color="auto" w:sz="12" w:space="0"/>
            </w:tcBorders>
            <w:shd w:val="clear" w:color="auto" w:fill="auto"/>
            <w:noWrap w:val="0"/>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2" w:hRule="atLeast"/>
        </w:trPr>
        <w:tc>
          <w:tcPr>
            <w:tcW w:w="840" w:type="dxa"/>
            <w:gridSpan w:val="2"/>
            <w:tcBorders>
              <w:left w:val="single" w:color="auto" w:sz="12" w:space="0"/>
            </w:tcBorders>
            <w:shd w:val="clear" w:color="auto" w:fill="auto"/>
            <w:noWrap w:val="0"/>
            <w:vAlign w:val="center"/>
          </w:tcPr>
          <w:p>
            <w:pPr>
              <w:numPr>
                <w:ilvl w:val="0"/>
                <w:numId w:val="0"/>
              </w:numPr>
              <w:jc w:val="left"/>
              <w:rPr>
                <w:rFonts w:hint="eastAsia"/>
                <w:sz w:val="24"/>
                <w:szCs w:val="24"/>
                <w:lang w:val="en-US" w:eastAsia="zh-CN"/>
              </w:rPr>
            </w:pPr>
            <w:r>
              <w:rPr>
                <w:rFonts w:hint="eastAsia"/>
                <w:sz w:val="24"/>
                <w:szCs w:val="24"/>
                <w:lang w:val="en-US" w:eastAsia="zh-CN"/>
              </w:rPr>
              <w:t>教</w:t>
            </w:r>
          </w:p>
          <w:p>
            <w:pPr>
              <w:numPr>
                <w:ilvl w:val="0"/>
                <w:numId w:val="0"/>
              </w:numPr>
              <w:jc w:val="left"/>
              <w:rPr>
                <w:rFonts w:hint="eastAsia"/>
                <w:sz w:val="24"/>
                <w:szCs w:val="24"/>
                <w:lang w:val="en-US" w:eastAsia="zh-CN"/>
              </w:rPr>
            </w:pPr>
            <w:r>
              <w:rPr>
                <w:rFonts w:hint="eastAsia"/>
                <w:sz w:val="24"/>
                <w:szCs w:val="24"/>
                <w:lang w:val="en-US" w:eastAsia="zh-CN"/>
              </w:rPr>
              <w:t>学</w:t>
            </w:r>
          </w:p>
          <w:p>
            <w:pPr>
              <w:numPr>
                <w:ilvl w:val="0"/>
                <w:numId w:val="0"/>
              </w:numPr>
              <w:jc w:val="left"/>
              <w:rPr>
                <w:rFonts w:hint="eastAsia"/>
                <w:sz w:val="24"/>
                <w:szCs w:val="24"/>
                <w:lang w:val="en-US" w:eastAsia="zh-CN"/>
              </w:rPr>
            </w:pPr>
            <w:r>
              <w:rPr>
                <w:rFonts w:hint="eastAsia"/>
                <w:sz w:val="24"/>
                <w:szCs w:val="24"/>
                <w:lang w:val="en-US" w:eastAsia="zh-CN"/>
              </w:rPr>
              <w:t>目</w:t>
            </w:r>
          </w:p>
          <w:p>
            <w:pPr>
              <w:numPr>
                <w:ilvl w:val="0"/>
                <w:numId w:val="0"/>
              </w:numPr>
              <w:jc w:val="left"/>
              <w:rPr>
                <w:rFonts w:hint="eastAsia"/>
                <w:sz w:val="24"/>
                <w:szCs w:val="24"/>
                <w:lang w:val="en-US" w:eastAsia="zh-CN"/>
              </w:rPr>
            </w:pPr>
            <w:r>
              <w:rPr>
                <w:rFonts w:hint="eastAsia"/>
                <w:sz w:val="24"/>
                <w:szCs w:val="24"/>
                <w:lang w:val="en-US" w:eastAsia="zh-CN"/>
              </w:rPr>
              <w:t>的</w:t>
            </w:r>
          </w:p>
        </w:tc>
        <w:tc>
          <w:tcPr>
            <w:tcW w:w="7773" w:type="dxa"/>
            <w:gridSpan w:val="9"/>
            <w:tcBorders>
              <w:right w:val="single" w:color="auto" w:sz="12" w:space="0"/>
            </w:tcBorders>
            <w:shd w:val="clear" w:color="auto" w:fill="auto"/>
            <w:noWrap w:val="0"/>
            <w:vAlign w:val="center"/>
          </w:tcPr>
          <w:p>
            <w:pPr>
              <w:numPr>
                <w:ilvl w:val="0"/>
                <w:numId w:val="0"/>
              </w:numPr>
              <w:jc w:val="left"/>
              <w:rPr>
                <w:rFonts w:hint="eastAsia"/>
                <w:sz w:val="24"/>
                <w:szCs w:val="24"/>
                <w:lang w:val="en-US" w:eastAsia="zh-CN"/>
              </w:rPr>
            </w:pPr>
            <w:r>
              <w:rPr>
                <w:rFonts w:hint="eastAsia"/>
                <w:sz w:val="24"/>
                <w:szCs w:val="24"/>
                <w:lang w:val="en-US" w:eastAsia="zh-CN"/>
              </w:rPr>
              <w:t>1.掌握综合应用编程装配应用主程序；</w:t>
            </w:r>
          </w:p>
          <w:p>
            <w:pPr>
              <w:numPr>
                <w:ilvl w:val="0"/>
                <w:numId w:val="0"/>
              </w:numPr>
              <w:jc w:val="left"/>
              <w:rPr>
                <w:rFonts w:hint="eastAsia"/>
                <w:sz w:val="24"/>
                <w:szCs w:val="24"/>
                <w:lang w:val="en-US" w:eastAsia="zh-CN"/>
              </w:rPr>
            </w:pPr>
            <w:r>
              <w:rPr>
                <w:rFonts w:hint="eastAsia"/>
                <w:sz w:val="24"/>
                <w:szCs w:val="24"/>
                <w:lang w:val="en-US" w:eastAsia="zh-CN"/>
              </w:rPr>
              <w:t>2.掌握综合应用编程的所有程序；</w:t>
            </w:r>
          </w:p>
          <w:p>
            <w:pPr>
              <w:numPr>
                <w:ilvl w:val="0"/>
                <w:numId w:val="0"/>
              </w:numPr>
              <w:jc w:val="left"/>
              <w:rPr>
                <w:rFonts w:hint="default"/>
                <w:sz w:val="24"/>
                <w:szCs w:val="24"/>
                <w:lang w:val="en-US" w:eastAsia="zh-CN"/>
              </w:rPr>
            </w:pPr>
            <w:r>
              <w:rPr>
                <w:rFonts w:hint="eastAsia"/>
                <w:sz w:val="24"/>
                <w:szCs w:val="24"/>
                <w:lang w:val="en-US" w:eastAsia="zh-CN"/>
              </w:rPr>
              <w:t>3.掌握成品入库程序的编程思路和方法。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258" w:type="dxa"/>
            <w:gridSpan w:val="3"/>
            <w:tcBorders>
              <w:left w:val="single" w:color="auto" w:sz="12" w:space="0"/>
            </w:tcBorders>
            <w:shd w:val="clear" w:color="auto" w:fill="auto"/>
            <w:noWrap w:val="0"/>
            <w:vAlign w:val="center"/>
          </w:tcPr>
          <w:p>
            <w:pPr>
              <w:numPr>
                <w:ilvl w:val="0"/>
                <w:numId w:val="0"/>
              </w:numPr>
              <w:jc w:val="left"/>
              <w:rPr>
                <w:rFonts w:hint="eastAsia"/>
                <w:sz w:val="24"/>
                <w:szCs w:val="24"/>
                <w:lang w:val="en-US" w:eastAsia="zh-CN"/>
              </w:rPr>
            </w:pPr>
            <w:r>
              <w:rPr>
                <w:rFonts w:hint="eastAsia"/>
                <w:sz w:val="24"/>
                <w:szCs w:val="24"/>
                <w:lang w:val="en-US" w:eastAsia="zh-CN"/>
              </w:rPr>
              <w:t>重点</w:t>
            </w:r>
          </w:p>
        </w:tc>
        <w:tc>
          <w:tcPr>
            <w:tcW w:w="7355" w:type="dxa"/>
            <w:gridSpan w:val="8"/>
            <w:tcBorders>
              <w:right w:val="single" w:color="auto" w:sz="12" w:space="0"/>
            </w:tcBorders>
            <w:shd w:val="clear" w:color="auto" w:fill="auto"/>
            <w:noWrap w:val="0"/>
            <w:vAlign w:val="center"/>
          </w:tcPr>
          <w:p>
            <w:pPr>
              <w:numPr>
                <w:ilvl w:val="0"/>
                <w:numId w:val="0"/>
              </w:numPr>
              <w:jc w:val="left"/>
              <w:rPr>
                <w:rFonts w:hint="eastAsia"/>
                <w:sz w:val="24"/>
                <w:szCs w:val="24"/>
                <w:lang w:val="en-US" w:eastAsia="zh-CN"/>
              </w:rPr>
            </w:pPr>
            <w:r>
              <w:rPr>
                <w:rFonts w:hint="eastAsia"/>
                <w:sz w:val="24"/>
                <w:szCs w:val="24"/>
                <w:lang w:val="en-US" w:eastAsia="zh-CN"/>
              </w:rPr>
              <w:t>成品入库程序的编程思路和方法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1258" w:type="dxa"/>
            <w:gridSpan w:val="3"/>
            <w:tcBorders>
              <w:left w:val="single" w:color="auto" w:sz="12" w:space="0"/>
            </w:tcBorders>
            <w:shd w:val="clear" w:color="auto" w:fill="auto"/>
            <w:noWrap w:val="0"/>
            <w:vAlign w:val="center"/>
          </w:tcPr>
          <w:p>
            <w:pPr>
              <w:numPr>
                <w:ilvl w:val="0"/>
                <w:numId w:val="0"/>
              </w:numPr>
              <w:jc w:val="left"/>
              <w:rPr>
                <w:rFonts w:hint="eastAsia"/>
                <w:sz w:val="24"/>
                <w:szCs w:val="24"/>
                <w:lang w:val="en-US" w:eastAsia="zh-CN"/>
              </w:rPr>
            </w:pPr>
            <w:r>
              <w:rPr>
                <w:rFonts w:hint="eastAsia"/>
                <w:sz w:val="24"/>
                <w:szCs w:val="24"/>
                <w:lang w:val="en-US" w:eastAsia="zh-CN"/>
              </w:rPr>
              <w:t>难点</w:t>
            </w:r>
          </w:p>
        </w:tc>
        <w:tc>
          <w:tcPr>
            <w:tcW w:w="7355" w:type="dxa"/>
            <w:gridSpan w:val="8"/>
            <w:tcBorders>
              <w:right w:val="single" w:color="auto" w:sz="12" w:space="0"/>
            </w:tcBorders>
            <w:shd w:val="clear" w:color="auto" w:fill="auto"/>
            <w:noWrap w:val="0"/>
            <w:vAlign w:val="center"/>
          </w:tcPr>
          <w:p>
            <w:pPr>
              <w:numPr>
                <w:ilvl w:val="0"/>
                <w:numId w:val="0"/>
              </w:numPr>
              <w:jc w:val="left"/>
              <w:rPr>
                <w:rFonts w:hint="eastAsia"/>
                <w:sz w:val="24"/>
                <w:szCs w:val="24"/>
                <w:lang w:val="en-US" w:eastAsia="zh-CN"/>
              </w:rPr>
            </w:pPr>
            <w:r>
              <w:rPr>
                <w:rFonts w:hint="eastAsia"/>
                <w:sz w:val="24"/>
                <w:szCs w:val="24"/>
                <w:lang w:val="en-US" w:eastAsia="zh-CN"/>
              </w:rPr>
              <w:t>掌握综合应用编程的所有程序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258" w:type="dxa"/>
            <w:gridSpan w:val="3"/>
            <w:tcBorders>
              <w:left w:val="single" w:color="auto" w:sz="12" w:space="0"/>
            </w:tcBorders>
            <w:shd w:val="clear" w:color="auto" w:fill="auto"/>
            <w:noWrap w:val="0"/>
            <w:vAlign w:val="center"/>
          </w:tcPr>
          <w:p>
            <w:pPr>
              <w:numPr>
                <w:ilvl w:val="0"/>
                <w:numId w:val="0"/>
              </w:numPr>
              <w:jc w:val="left"/>
              <w:rPr>
                <w:rFonts w:hint="eastAsia"/>
                <w:sz w:val="24"/>
                <w:szCs w:val="24"/>
                <w:lang w:val="en-US" w:eastAsia="zh-CN"/>
              </w:rPr>
            </w:pPr>
            <w:r>
              <w:rPr>
                <w:rFonts w:hint="eastAsia"/>
                <w:sz w:val="24"/>
                <w:szCs w:val="24"/>
                <w:lang w:val="en-US" w:eastAsia="zh-CN"/>
              </w:rPr>
              <w:t>授课方法</w:t>
            </w:r>
          </w:p>
        </w:tc>
        <w:tc>
          <w:tcPr>
            <w:tcW w:w="3596" w:type="dxa"/>
            <w:gridSpan w:val="5"/>
            <w:shd w:val="clear" w:color="auto" w:fill="auto"/>
            <w:noWrap w:val="0"/>
            <w:vAlign w:val="center"/>
          </w:tcPr>
          <w:p>
            <w:pPr>
              <w:numPr>
                <w:ilvl w:val="0"/>
                <w:numId w:val="0"/>
              </w:numPr>
              <w:jc w:val="left"/>
              <w:rPr>
                <w:rFonts w:hint="eastAsia"/>
                <w:sz w:val="24"/>
                <w:szCs w:val="24"/>
                <w:lang w:val="en-US" w:eastAsia="zh-CN"/>
              </w:rPr>
            </w:pPr>
            <w:r>
              <w:rPr>
                <w:rFonts w:hint="eastAsia"/>
                <w:sz w:val="24"/>
                <w:szCs w:val="24"/>
                <w:lang w:val="en-US" w:eastAsia="zh-CN"/>
              </w:rPr>
              <w:t>讲授、课内实验</w:t>
            </w:r>
          </w:p>
        </w:tc>
        <w:tc>
          <w:tcPr>
            <w:tcW w:w="942" w:type="dxa"/>
            <w:gridSpan w:val="2"/>
            <w:shd w:val="clear" w:color="auto" w:fill="auto"/>
            <w:noWrap w:val="0"/>
            <w:vAlign w:val="center"/>
          </w:tcPr>
          <w:p>
            <w:pPr>
              <w:numPr>
                <w:ilvl w:val="0"/>
                <w:numId w:val="0"/>
              </w:numPr>
              <w:jc w:val="left"/>
              <w:rPr>
                <w:rFonts w:hint="eastAsia"/>
                <w:sz w:val="24"/>
                <w:szCs w:val="24"/>
                <w:lang w:val="en-US" w:eastAsia="zh-CN"/>
              </w:rPr>
            </w:pPr>
            <w:r>
              <w:rPr>
                <w:rFonts w:hint="eastAsia"/>
                <w:sz w:val="24"/>
                <w:szCs w:val="24"/>
                <w:lang w:val="en-US" w:eastAsia="zh-CN"/>
              </w:rPr>
              <w:t>教具</w:t>
            </w:r>
          </w:p>
        </w:tc>
        <w:tc>
          <w:tcPr>
            <w:tcW w:w="2817" w:type="dxa"/>
            <w:tcBorders>
              <w:right w:val="single" w:color="auto" w:sz="12" w:space="0"/>
            </w:tcBorders>
            <w:shd w:val="clear" w:color="auto" w:fill="auto"/>
            <w:noWrap w:val="0"/>
            <w:vAlign w:val="center"/>
          </w:tcPr>
          <w:p>
            <w:pPr>
              <w:numPr>
                <w:ilvl w:val="0"/>
                <w:numId w:val="0"/>
              </w:numPr>
              <w:jc w:val="left"/>
              <w:rPr>
                <w:rFonts w:hint="default"/>
                <w:sz w:val="24"/>
                <w:szCs w:val="24"/>
                <w:lang w:val="en-US" w:eastAsia="zh-CN"/>
              </w:rPr>
            </w:pPr>
            <w:r>
              <w:rPr>
                <w:rFonts w:hint="eastAsia"/>
                <w:sz w:val="24"/>
                <w:szCs w:val="24"/>
                <w:lang w:val="en-US" w:eastAsia="zh-CN"/>
              </w:rPr>
              <w:t>多媒体、工业机器人应用编程1+X考核平台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 w:hRule="atLeast"/>
        </w:trPr>
        <w:tc>
          <w:tcPr>
            <w:tcW w:w="8613" w:type="dxa"/>
            <w:gridSpan w:val="11"/>
            <w:tcBorders>
              <w:left w:val="single" w:color="auto" w:sz="12" w:space="0"/>
              <w:right w:val="single" w:color="auto" w:sz="12" w:space="0"/>
            </w:tcBorders>
            <w:shd w:val="clear" w:color="auto" w:fill="auto"/>
            <w:noWrap w:val="0"/>
            <w:vAlign w:val="top"/>
          </w:tcPr>
          <w:p>
            <w:pPr>
              <w:numPr>
                <w:ilvl w:val="0"/>
                <w:numId w:val="0"/>
              </w:numPr>
              <w:jc w:val="left"/>
              <w:rPr>
                <w:rFonts w:hint="eastAsia"/>
                <w:sz w:val="24"/>
                <w:szCs w:val="24"/>
                <w:lang w:val="en-US" w:eastAsia="zh-CN"/>
              </w:rPr>
            </w:pPr>
            <w:r>
              <w:rPr>
                <w:rFonts w:hint="eastAsia"/>
                <w:sz w:val="24"/>
                <w:szCs w:val="24"/>
                <w:lang w:val="en-US" w:eastAsia="zh-CN"/>
              </w:rPr>
              <w:t>教学主要内容</w:t>
            </w:r>
          </w:p>
          <w:p>
            <w:pPr>
              <w:numPr>
                <w:ilvl w:val="0"/>
                <w:numId w:val="0"/>
              </w:numPr>
              <w:jc w:val="left"/>
              <w:rPr>
                <w:rFonts w:hint="eastAsia"/>
                <w:sz w:val="24"/>
                <w:szCs w:val="24"/>
                <w:lang w:val="en-US" w:eastAsia="zh-CN"/>
              </w:rPr>
            </w:pPr>
            <w:r>
              <w:rPr>
                <w:rFonts w:hint="eastAsia"/>
                <w:sz w:val="24"/>
                <w:szCs w:val="24"/>
                <w:lang w:val="en-US" w:eastAsia="zh-CN"/>
              </w:rPr>
              <w:t>1.关节成品入库的示教点示教；</w:t>
            </w:r>
          </w:p>
          <w:p>
            <w:pPr>
              <w:numPr>
                <w:ilvl w:val="0"/>
                <w:numId w:val="0"/>
              </w:numPr>
              <w:jc w:val="left"/>
              <w:rPr>
                <w:rFonts w:hint="eastAsia"/>
                <w:sz w:val="24"/>
                <w:szCs w:val="24"/>
                <w:lang w:val="en-US" w:eastAsia="zh-CN"/>
              </w:rPr>
            </w:pPr>
            <w:r>
              <w:rPr>
                <w:rFonts w:hint="eastAsia"/>
                <w:sz w:val="24"/>
                <w:szCs w:val="24"/>
                <w:lang w:val="en-US" w:eastAsia="zh-CN"/>
              </w:rPr>
              <w:t>3.编写成品入库程序；</w:t>
            </w:r>
          </w:p>
          <w:p>
            <w:pPr>
              <w:numPr>
                <w:ilvl w:val="0"/>
                <w:numId w:val="0"/>
              </w:numPr>
              <w:jc w:val="left"/>
              <w:rPr>
                <w:rFonts w:hint="default"/>
                <w:sz w:val="24"/>
                <w:szCs w:val="24"/>
                <w:lang w:val="en-US" w:eastAsia="zh-CN"/>
              </w:rPr>
            </w:pPr>
            <w:r>
              <w:rPr>
                <w:rFonts w:hint="eastAsia"/>
                <w:sz w:val="24"/>
                <w:szCs w:val="24"/>
                <w:lang w:val="en-US" w:eastAsia="zh-CN"/>
              </w:rPr>
              <w:t xml:space="preserve">3.编写工业机器人综合装配应用主程序。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8613" w:type="dxa"/>
            <w:gridSpan w:val="11"/>
            <w:tcBorders>
              <w:left w:val="single" w:color="auto" w:sz="12" w:space="0"/>
              <w:right w:val="single" w:color="auto" w:sz="12" w:space="0"/>
            </w:tcBorders>
            <w:shd w:val="clear" w:color="auto" w:fill="auto"/>
            <w:noWrap w:val="0"/>
            <w:vAlign w:val="top"/>
          </w:tcPr>
          <w:p>
            <w:pPr>
              <w:rPr>
                <w:sz w:val="24"/>
              </w:rPr>
            </w:pPr>
            <w:r>
              <w:rPr>
                <w:rFonts w:hint="eastAsia"/>
                <w:sz w:val="24"/>
              </w:rPr>
              <w:t>教学资源</w:t>
            </w:r>
          </w:p>
          <w:p>
            <w:pPr>
              <w:numPr>
                <w:ilvl w:val="0"/>
                <w:numId w:val="0"/>
              </w:numPr>
              <w:rPr>
                <w:rFonts w:hint="eastAsia"/>
                <w:sz w:val="24"/>
                <w:szCs w:val="24"/>
                <w:lang w:val="en-US" w:eastAsia="zh-CN"/>
              </w:rPr>
            </w:pPr>
            <w:r>
              <w:rPr>
                <w:rFonts w:hint="eastAsia" w:ascii="Times New Roman" w:hAnsi="Times New Roman" w:eastAsia="宋体" w:cs="Times New Roman"/>
                <w:kern w:val="2"/>
                <w:sz w:val="24"/>
                <w:szCs w:val="24"/>
                <w:lang w:val="en-US" w:eastAsia="zh-CN" w:bidi="ar-SA"/>
              </w:rPr>
              <w:t>1.</w:t>
            </w:r>
            <w:r>
              <w:rPr>
                <w:rFonts w:hint="eastAsia"/>
                <w:sz w:val="24"/>
                <w:szCs w:val="24"/>
                <w:lang w:val="en-US" w:eastAsia="zh-CN"/>
              </w:rPr>
              <w:t>在线教学内容：在线开放课程“工业机器人应用编程（ABB）职业技能等级认证”（学银在线）第九章 工业机器人应用编程1+X备考实战 9.6成品入库</w:t>
            </w:r>
          </w:p>
          <w:p>
            <w:pPr>
              <w:numPr>
                <w:ilvl w:val="0"/>
                <w:numId w:val="0"/>
              </w:numPr>
              <w:rPr>
                <w:rFonts w:hint="default" w:ascii="宋体" w:hAnsi="宋体" w:eastAsia="宋体" w:cs="宋体"/>
                <w:sz w:val="21"/>
                <w:szCs w:val="21"/>
                <w:lang w:val="en-US" w:eastAsia="zh-CN"/>
              </w:rPr>
            </w:pPr>
            <w:r>
              <w:rPr>
                <w:rFonts w:hint="eastAsia" w:cs="Times New Roman"/>
                <w:kern w:val="2"/>
                <w:sz w:val="24"/>
                <w:szCs w:val="24"/>
                <w:lang w:val="en-US" w:eastAsia="zh-CN" w:bidi="ar-SA"/>
              </w:rPr>
              <w:t>2.课程授课PPT。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2304" w:type="dxa"/>
            <w:gridSpan w:val="4"/>
            <w:tcBorders>
              <w:left w:val="single" w:color="auto" w:sz="12" w:space="0"/>
            </w:tcBorders>
            <w:shd w:val="clear" w:color="auto" w:fill="auto"/>
            <w:noWrap w:val="0"/>
            <w:vAlign w:val="center"/>
          </w:tcPr>
          <w:p>
            <w:pPr>
              <w:jc w:val="center"/>
              <w:rPr>
                <w:rFonts w:hint="eastAsia"/>
                <w:sz w:val="24"/>
              </w:rPr>
            </w:pPr>
            <w:r>
              <w:rPr>
                <w:rFonts w:hint="eastAsia"/>
                <w:sz w:val="24"/>
              </w:rPr>
              <w:t>知识能力素质培养</w:t>
            </w:r>
          </w:p>
        </w:tc>
        <w:tc>
          <w:tcPr>
            <w:tcW w:w="6309" w:type="dxa"/>
            <w:gridSpan w:val="7"/>
            <w:tcBorders>
              <w:right w:val="single" w:color="auto" w:sz="12" w:space="0"/>
            </w:tcBorders>
            <w:shd w:val="clear" w:color="auto" w:fill="auto"/>
            <w:noWrap w:val="0"/>
            <w:vAlign w:val="center"/>
          </w:tcPr>
          <w:p>
            <w:pPr>
              <w:jc w:val="left"/>
              <w:rPr>
                <w:rFonts w:hint="default" w:eastAsia="宋体"/>
                <w:sz w:val="24"/>
                <w:lang w:val="en-US" w:eastAsia="zh-CN"/>
              </w:rPr>
            </w:pPr>
            <w:r>
              <w:rPr>
                <w:rFonts w:hint="eastAsia"/>
                <w:sz w:val="24"/>
                <w:lang w:val="en-US" w:eastAsia="zh-CN"/>
              </w:rPr>
              <w:t>培养吃苦耐劳、坚持不懈努力学习的意志品质。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dxa"/>
            <w:tcBorders>
              <w:left w:val="single" w:color="auto" w:sz="12" w:space="0"/>
            </w:tcBorders>
            <w:shd w:val="clear" w:color="auto" w:fill="auto"/>
            <w:noWrap w:val="0"/>
            <w:vAlign w:val="center"/>
          </w:tcPr>
          <w:p>
            <w:pPr>
              <w:jc w:val="center"/>
              <w:rPr>
                <w:rFonts w:hint="eastAsia"/>
                <w:sz w:val="24"/>
              </w:rPr>
            </w:pPr>
            <w:r>
              <w:rPr>
                <w:rFonts w:hint="eastAsia"/>
                <w:sz w:val="24"/>
              </w:rPr>
              <w:t>课堂提</w:t>
            </w:r>
          </w:p>
          <w:p>
            <w:pPr>
              <w:jc w:val="center"/>
              <w:rPr>
                <w:rFonts w:hint="eastAsia"/>
                <w:sz w:val="24"/>
              </w:rPr>
            </w:pPr>
            <w:r>
              <w:rPr>
                <w:rFonts w:hint="eastAsia"/>
                <w:sz w:val="24"/>
              </w:rPr>
              <w:t>问</w:t>
            </w:r>
          </w:p>
        </w:tc>
        <w:tc>
          <w:tcPr>
            <w:tcW w:w="3456" w:type="dxa"/>
            <w:gridSpan w:val="5"/>
            <w:shd w:val="clear" w:color="auto" w:fill="auto"/>
            <w:noWrap w:val="0"/>
            <w:vAlign w:val="top"/>
          </w:tcPr>
          <w:p>
            <w:pPr>
              <w:widowControl/>
              <w:numPr>
                <w:ilvl w:val="0"/>
                <w:numId w:val="0"/>
              </w:numPr>
              <w:jc w:val="left"/>
              <w:rPr>
                <w:rFonts w:hint="eastAsia"/>
                <w:sz w:val="24"/>
                <w:lang w:val="en-US" w:eastAsia="zh-CN"/>
              </w:rPr>
            </w:pPr>
            <w:r>
              <w:rPr>
                <w:rFonts w:hint="eastAsia"/>
                <w:sz w:val="24"/>
                <w:lang w:val="en-US" w:eastAsia="zh-CN"/>
              </w:rPr>
              <w:t>1.简述成品入库的步骤</w:t>
            </w:r>
          </w:p>
          <w:p>
            <w:pPr>
              <w:widowControl/>
              <w:numPr>
                <w:ilvl w:val="0"/>
                <w:numId w:val="0"/>
              </w:numPr>
              <w:jc w:val="left"/>
              <w:rPr>
                <w:rFonts w:hint="default"/>
                <w:sz w:val="24"/>
                <w:lang w:val="en-US" w:eastAsia="zh-CN"/>
              </w:rPr>
            </w:pPr>
            <w:r>
              <w:rPr>
                <w:rFonts w:hint="eastAsia"/>
                <w:sz w:val="24"/>
                <w:lang w:val="en-US" w:eastAsia="zh-CN"/>
              </w:rPr>
              <w:t>2.简述在主程序中调用了几个子程序，以及它们的功能</w:t>
            </w:r>
          </w:p>
        </w:tc>
        <w:tc>
          <w:tcPr>
            <w:tcW w:w="456" w:type="dxa"/>
            <w:shd w:val="clear" w:color="auto" w:fill="auto"/>
            <w:noWrap w:val="0"/>
            <w:vAlign w:val="center"/>
          </w:tcPr>
          <w:p>
            <w:pPr>
              <w:jc w:val="center"/>
              <w:rPr>
                <w:rFonts w:hint="eastAsia"/>
                <w:sz w:val="24"/>
              </w:rPr>
            </w:pPr>
            <w:r>
              <w:rPr>
                <w:rFonts w:hint="eastAsia"/>
                <w:sz w:val="24"/>
              </w:rPr>
              <w:t>作业</w:t>
            </w:r>
          </w:p>
        </w:tc>
        <w:tc>
          <w:tcPr>
            <w:tcW w:w="4177" w:type="dxa"/>
            <w:gridSpan w:val="4"/>
            <w:tcBorders>
              <w:right w:val="single" w:color="auto" w:sz="12" w:space="0"/>
            </w:tcBorders>
            <w:shd w:val="clear" w:color="auto" w:fill="auto"/>
            <w:noWrap w:val="0"/>
            <w:vAlign w:val="top"/>
          </w:tcPr>
          <w:p>
            <w:pPr>
              <w:numPr>
                <w:ilvl w:val="0"/>
                <w:numId w:val="0"/>
              </w:numPr>
              <w:ind w:firstLine="480" w:firstLineChars="200"/>
              <w:rPr>
                <w:rFonts w:hint="default" w:eastAsia="宋体"/>
                <w:sz w:val="24"/>
                <w:lang w:val="en-US" w:eastAsia="zh-CN"/>
              </w:rPr>
            </w:pPr>
            <w:r>
              <w:rPr>
                <w:rFonts w:hint="eastAsia"/>
                <w:sz w:val="24"/>
                <w:szCs w:val="24"/>
                <w:lang w:eastAsia="zh-CN"/>
              </w:rPr>
              <w:t>观看在线开放课程教学视频</w:t>
            </w:r>
            <w:r>
              <w:rPr>
                <w:rFonts w:hint="eastAsia"/>
                <w:sz w:val="24"/>
                <w:szCs w:val="24"/>
                <w:lang w:val="en-US" w:eastAsia="zh-CN"/>
              </w:rPr>
              <w:t>9.6学习内容，完成在线作业。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2" w:hRule="atLeast"/>
        </w:trPr>
        <w:tc>
          <w:tcPr>
            <w:tcW w:w="524" w:type="dxa"/>
            <w:tcBorders>
              <w:left w:val="single" w:color="auto" w:sz="12" w:space="0"/>
              <w:bottom w:val="single" w:color="auto" w:sz="12" w:space="0"/>
            </w:tcBorders>
            <w:shd w:val="clear" w:color="auto" w:fill="auto"/>
            <w:noWrap w:val="0"/>
            <w:vAlign w:val="top"/>
          </w:tcPr>
          <w:p>
            <w:pPr>
              <w:rPr>
                <w:rFonts w:hint="eastAsia"/>
                <w:sz w:val="24"/>
              </w:rPr>
            </w:pPr>
            <w:r>
              <w:rPr>
                <w:rFonts w:hint="eastAsia"/>
                <w:sz w:val="24"/>
              </w:rPr>
              <w:t>本</w:t>
            </w:r>
          </w:p>
          <w:p>
            <w:pPr>
              <w:rPr>
                <w:rFonts w:hint="eastAsia"/>
                <w:sz w:val="24"/>
              </w:rPr>
            </w:pPr>
            <w:r>
              <w:rPr>
                <w:rFonts w:hint="eastAsia"/>
                <w:sz w:val="24"/>
              </w:rPr>
              <w:t>节</w:t>
            </w:r>
          </w:p>
          <w:p>
            <w:pPr>
              <w:rPr>
                <w:rFonts w:hint="eastAsia"/>
                <w:sz w:val="24"/>
              </w:rPr>
            </w:pPr>
            <w:r>
              <w:rPr>
                <w:rFonts w:hint="eastAsia"/>
                <w:sz w:val="24"/>
              </w:rPr>
              <w:t>教</w:t>
            </w:r>
          </w:p>
          <w:p>
            <w:pPr>
              <w:rPr>
                <w:rFonts w:hint="eastAsia"/>
                <w:sz w:val="24"/>
              </w:rPr>
            </w:pPr>
            <w:r>
              <w:rPr>
                <w:rFonts w:hint="eastAsia"/>
                <w:sz w:val="24"/>
              </w:rPr>
              <w:t>学</w:t>
            </w:r>
          </w:p>
          <w:p>
            <w:pPr>
              <w:rPr>
                <w:rFonts w:hint="eastAsia"/>
                <w:sz w:val="24"/>
              </w:rPr>
            </w:pPr>
            <w:r>
              <w:rPr>
                <w:rFonts w:hint="eastAsia"/>
                <w:sz w:val="24"/>
              </w:rPr>
              <w:t>体</w:t>
            </w:r>
          </w:p>
          <w:p>
            <w:pPr>
              <w:rPr>
                <w:rFonts w:hint="eastAsia"/>
                <w:sz w:val="24"/>
              </w:rPr>
            </w:pPr>
            <w:r>
              <w:rPr>
                <w:rFonts w:hint="eastAsia"/>
                <w:sz w:val="24"/>
              </w:rPr>
              <w:t>会</w:t>
            </w:r>
          </w:p>
        </w:tc>
        <w:tc>
          <w:tcPr>
            <w:tcW w:w="8089" w:type="dxa"/>
            <w:gridSpan w:val="10"/>
            <w:tcBorders>
              <w:bottom w:val="single" w:color="auto" w:sz="12" w:space="0"/>
              <w:right w:val="single" w:color="auto" w:sz="12" w:space="0"/>
            </w:tcBorders>
            <w:shd w:val="clear" w:color="auto" w:fill="auto"/>
            <w:noWrap w:val="0"/>
            <w:vAlign w:val="top"/>
          </w:tcPr>
          <w:p>
            <w:pPr>
              <w:ind w:firstLine="480" w:firstLineChars="200"/>
              <w:rPr>
                <w:rFonts w:hint="default" w:eastAsia="宋体"/>
                <w:sz w:val="24"/>
                <w:lang w:val="en-US" w:eastAsia="zh-CN"/>
              </w:rPr>
            </w:pPr>
            <w:r>
              <w:rPr>
                <w:rFonts w:hint="eastAsia"/>
                <w:sz w:val="24"/>
                <w:lang w:eastAsia="zh-CN"/>
              </w:rPr>
              <w:t>本节课讲授</w:t>
            </w:r>
            <w:r>
              <w:rPr>
                <w:rFonts w:hint="eastAsia"/>
                <w:sz w:val="24"/>
                <w:lang w:val="en-US" w:eastAsia="zh-CN"/>
              </w:rPr>
              <w:t>成品入库程序的编程思路和方法</w:t>
            </w:r>
            <w:r>
              <w:rPr>
                <w:rFonts w:hint="eastAsia"/>
                <w:sz w:val="24"/>
                <w:lang w:eastAsia="zh-CN"/>
              </w:rPr>
              <w:t>，要求熟悉和掌握</w:t>
            </w:r>
            <w:r>
              <w:rPr>
                <w:rFonts w:hint="eastAsia"/>
                <w:sz w:val="24"/>
                <w:lang w:val="en-US" w:eastAsia="zh-CN"/>
              </w:rPr>
              <w:t>成品入库程序</w:t>
            </w:r>
            <w:r>
              <w:rPr>
                <w:rFonts w:hint="eastAsia"/>
                <w:sz w:val="24"/>
                <w:lang w:eastAsia="zh-CN"/>
              </w:rPr>
              <w:t>。在教学中，在线课程平台作为线下课程教学的重要补充，教师要充分、灵活地使用平台开展教学工作，完成课前预习、充分利用学生的碎片化时间完成教学任务，提高教学效果，为最终帮助学生顺利通过</w:t>
            </w:r>
            <w:r>
              <w:rPr>
                <w:rFonts w:hint="eastAsia"/>
                <w:sz w:val="24"/>
                <w:lang w:val="en-US" w:eastAsia="zh-CN"/>
              </w:rPr>
              <w:t>1+X考试打下坚实的基础。</w:t>
            </w:r>
          </w:p>
        </w:tc>
      </w:tr>
    </w:tbl>
    <w:p/>
    <w:p/>
    <w:p>
      <w:pPr>
        <w:pStyle w:val="2"/>
      </w:pPr>
    </w:p>
    <w:p>
      <w:pPr>
        <w:pStyle w:val="2"/>
        <w:keepNext w:val="0"/>
        <w:keepLines w:val="0"/>
        <w:pageBreakBefore w:val="0"/>
        <w:widowControl w:val="0"/>
        <w:kinsoku/>
        <w:wordWrap/>
        <w:overflowPunct/>
        <w:topLinePunct w:val="0"/>
        <w:autoSpaceDE w:val="0"/>
        <w:autoSpaceDN w:val="0"/>
        <w:bidi w:val="0"/>
        <w:adjustRightInd/>
        <w:snapToGrid/>
        <w:spacing w:before="6" w:line="240" w:lineRule="auto"/>
        <w:ind w:left="0" w:firstLine="482" w:firstLineChars="200"/>
        <w:jc w:val="center"/>
        <w:textAlignment w:val="auto"/>
        <w:rPr>
          <w:rFonts w:hint="default"/>
          <w:b/>
          <w:bCs/>
          <w:sz w:val="24"/>
          <w:szCs w:val="24"/>
          <w:lang w:val="en-US" w:eastAsia="zh-CN"/>
        </w:rPr>
      </w:pPr>
      <w:r>
        <w:rPr>
          <w:rFonts w:hint="eastAsia"/>
          <w:b/>
          <w:bCs/>
          <w:sz w:val="24"/>
          <w:szCs w:val="24"/>
          <w:vertAlign w:val="baseline"/>
          <w:lang w:val="en-US" w:eastAsia="zh-CN"/>
        </w:rPr>
        <w:t>实验18 任务书-编写成品入库程序</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2"/>
        <w:gridCol w:w="1030"/>
        <w:gridCol w:w="1061"/>
        <w:gridCol w:w="899"/>
        <w:gridCol w:w="360"/>
        <w:gridCol w:w="1400"/>
        <w:gridCol w:w="362"/>
        <w:gridCol w:w="936"/>
        <w:gridCol w:w="1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任务名称</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firstLine="3600" w:firstLineChars="1500"/>
              <w:jc w:val="both"/>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编写成品入库程序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小组成员</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指导教师</w:t>
            </w:r>
          </w:p>
        </w:tc>
        <w:tc>
          <w:tcPr>
            <w:tcW w:w="3342" w:type="dxa"/>
            <w:gridSpan w:val="3"/>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c>
          <w:tcPr>
            <w:tcW w:w="2437" w:type="dxa"/>
            <w:gridSpan w:val="3"/>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实施时间</w:t>
            </w:r>
          </w:p>
        </w:tc>
        <w:tc>
          <w:tcPr>
            <w:tcW w:w="2437" w:type="dxa"/>
            <w:gridSpan w:val="2"/>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6" w:type="dxa"/>
            <w:gridSpan w:val="9"/>
            <w:vAlign w:val="bottom"/>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任务内容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trPr>
        <w:tc>
          <w:tcPr>
            <w:tcW w:w="9746" w:type="dxa"/>
            <w:gridSpan w:val="9"/>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1.完成关节成品入库的示教点示教；</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2.编写成品入库程序，并自动运行验证；</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3.编写工业机器人综合装配应用主程序，并自动运行验证；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p>
        </w:tc>
        <w:tc>
          <w:tcPr>
            <w:tcW w:w="8216" w:type="dxa"/>
            <w:gridSpan w:val="8"/>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考核要求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评价项目</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任务准备</w:t>
            </w: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完成质量</w:t>
            </w: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参与主动性</w:t>
            </w: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展示汇报效果</w:t>
            </w: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团队合作意识</w:t>
            </w: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r>
              <w:rPr>
                <w:rFonts w:hint="eastAsia"/>
                <w:sz w:val="24"/>
                <w:szCs w:val="24"/>
                <w:vertAlign w:val="baseline"/>
                <w:lang w:val="en-US" w:eastAsia="zh-CN"/>
              </w:rPr>
              <w:t>6S管理意识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学生自评</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小组互评</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教师评价</w:t>
            </w:r>
          </w:p>
        </w:tc>
        <w:tc>
          <w:tcPr>
            <w:tcW w:w="111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1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00"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76"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551"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c>
          <w:tcPr>
            <w:tcW w:w="1313"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center"/>
              <w:textAlignment w:val="auto"/>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6" w:type="dxa"/>
            <w:gridSpan w:val="9"/>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任务准备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学习资料</w:t>
            </w:r>
          </w:p>
        </w:tc>
        <w:tc>
          <w:tcPr>
            <w:tcW w:w="8216" w:type="dxa"/>
            <w:gridSpan w:val="8"/>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1.工业机器人实训考核平台操作说明书；</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2.工业机器人应用编程（ABB）初级教材；</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right="0" w:right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3.工业机器人应用编程（ABB）中级教材；</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leftChars="0" w:right="0" w:rightChars="0" w:firstLine="0" w:firstLineChars="0"/>
              <w:jc w:val="left"/>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4.在线开放课程《工业机器人应用编程职业技能等级认证》（学银在线）相关内容。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设备名称</w:t>
            </w:r>
          </w:p>
        </w:tc>
        <w:tc>
          <w:tcPr>
            <w:tcW w:w="8216" w:type="dxa"/>
            <w:gridSpan w:val="8"/>
            <w:vAlign w:val="center"/>
          </w:tcPr>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工业机器人应用编程1+X实训考核平台（ABB-IRB120)</w:t>
            </w:r>
          </w:p>
        </w:tc>
      </w:tr>
    </w:tbl>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p>
    <w:p>
      <w:pPr>
        <w:jc w:val="center"/>
        <w:rPr>
          <w:rFonts w:hint="eastAsia"/>
          <w:b/>
          <w:sz w:val="36"/>
          <w:szCs w:val="36"/>
          <w:u w:val="single"/>
        </w:rPr>
      </w:pPr>
      <w:r>
        <w:rPr>
          <w:rFonts w:hint="eastAsia"/>
          <w:b/>
          <w:sz w:val="36"/>
          <w:szCs w:val="36"/>
          <w:u w:val="single"/>
        </w:rPr>
        <w:t xml:space="preserve"> 教师授课教案</w:t>
      </w:r>
    </w:p>
    <w:p>
      <w:pPr>
        <w:rPr>
          <w:rFonts w:hint="eastAsia"/>
          <w:sz w:val="24"/>
        </w:rPr>
      </w:pPr>
      <w:r>
        <w:rPr>
          <w:rFonts w:hint="eastAsia"/>
          <w:sz w:val="28"/>
          <w:szCs w:val="28"/>
        </w:rPr>
        <w:t>授课教师姓名：                  教案编制时间：</w:t>
      </w:r>
    </w:p>
    <w:tbl>
      <w:tblPr>
        <w:tblStyle w:val="4"/>
        <w:tblpPr w:leftFromText="180" w:rightFromText="180" w:vertAnchor="text" w:horzAnchor="margin" w:tblpX="1" w:tblpY="158"/>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316"/>
        <w:gridCol w:w="418"/>
        <w:gridCol w:w="1046"/>
        <w:gridCol w:w="734"/>
        <w:gridCol w:w="942"/>
        <w:gridCol w:w="456"/>
        <w:gridCol w:w="418"/>
        <w:gridCol w:w="399"/>
        <w:gridCol w:w="543"/>
        <w:gridCol w:w="2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40" w:type="dxa"/>
            <w:gridSpan w:val="2"/>
            <w:tcBorders>
              <w:top w:val="single" w:color="auto" w:sz="12" w:space="0"/>
              <w:lef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课程</w:t>
            </w:r>
          </w:p>
        </w:tc>
        <w:tc>
          <w:tcPr>
            <w:tcW w:w="1464" w:type="dxa"/>
            <w:gridSpan w:val="2"/>
            <w:tcBorders>
              <w:top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工业机器人应用编程（</w:t>
            </w:r>
            <w:r>
              <w:rPr>
                <w:rFonts w:hint="eastAsia" w:ascii="宋体" w:hAnsi="宋体" w:eastAsia="宋体" w:cs="宋体"/>
                <w:sz w:val="24"/>
                <w:szCs w:val="24"/>
                <w:lang w:val="en-US" w:eastAsia="zh-CN"/>
              </w:rPr>
              <w:t>ABB)</w:t>
            </w:r>
          </w:p>
        </w:tc>
        <w:tc>
          <w:tcPr>
            <w:tcW w:w="734" w:type="dxa"/>
            <w:tcBorders>
              <w:top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周次</w:t>
            </w:r>
          </w:p>
        </w:tc>
        <w:tc>
          <w:tcPr>
            <w:tcW w:w="942" w:type="dxa"/>
            <w:tcBorders>
              <w:top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w:t>
            </w:r>
          </w:p>
        </w:tc>
        <w:tc>
          <w:tcPr>
            <w:tcW w:w="1273" w:type="dxa"/>
            <w:gridSpan w:val="3"/>
            <w:tcBorders>
              <w:top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授课日期</w:t>
            </w:r>
          </w:p>
        </w:tc>
        <w:tc>
          <w:tcPr>
            <w:tcW w:w="3360" w:type="dxa"/>
            <w:gridSpan w:val="2"/>
            <w:tcBorders>
              <w:top w:val="single" w:color="auto" w:sz="12" w:space="0"/>
              <w:righ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40" w:type="dxa"/>
            <w:gridSpan w:val="2"/>
            <w:tcBorders>
              <w:lef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授课课题</w:t>
            </w:r>
          </w:p>
        </w:tc>
        <w:tc>
          <w:tcPr>
            <w:tcW w:w="3140" w:type="dxa"/>
            <w:gridSpan w:val="4"/>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复习</w:t>
            </w:r>
          </w:p>
        </w:tc>
        <w:tc>
          <w:tcPr>
            <w:tcW w:w="1273" w:type="dxa"/>
            <w:gridSpan w:val="3"/>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授课班级</w:t>
            </w:r>
          </w:p>
        </w:tc>
        <w:tc>
          <w:tcPr>
            <w:tcW w:w="3360" w:type="dxa"/>
            <w:gridSpan w:val="2"/>
            <w:tcBorders>
              <w:righ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2" w:hRule="atLeast"/>
        </w:trPr>
        <w:tc>
          <w:tcPr>
            <w:tcW w:w="840" w:type="dxa"/>
            <w:gridSpan w:val="2"/>
            <w:tcBorders>
              <w:lef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教</w:t>
            </w:r>
          </w:p>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学</w:t>
            </w:r>
          </w:p>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目</w:t>
            </w:r>
          </w:p>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的</w:t>
            </w:r>
          </w:p>
        </w:tc>
        <w:tc>
          <w:tcPr>
            <w:tcW w:w="7773" w:type="dxa"/>
            <w:gridSpan w:val="9"/>
            <w:tcBorders>
              <w:right w:val="single" w:color="auto" w:sz="12" w:space="0"/>
            </w:tcBorders>
            <w:shd w:val="clear" w:color="auto" w:fill="auto"/>
            <w:noWrap w:val="0"/>
            <w:vAlign w:val="center"/>
          </w:tcPr>
          <w:p>
            <w:pPr>
              <w:keepNext w:val="0"/>
              <w:keepLines w:val="0"/>
              <w:pageBreakBefore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bCs/>
                <w:sz w:val="24"/>
                <w:szCs w:val="24"/>
                <w:lang w:val="en-US" w:eastAsia="zh-CN"/>
              </w:rPr>
            </w:pPr>
            <w:r>
              <w:rPr>
                <w:rFonts w:hint="eastAsia" w:ascii="宋体" w:hAnsi="宋体" w:eastAsia="宋体" w:cs="宋体"/>
                <w:bCs/>
                <w:kern w:val="2"/>
                <w:sz w:val="24"/>
                <w:szCs w:val="24"/>
                <w:lang w:val="en-US" w:eastAsia="zh-CN" w:bidi="ar-SA"/>
              </w:rPr>
              <w:t>1.</w:t>
            </w:r>
            <w:r>
              <w:rPr>
                <w:rFonts w:hint="eastAsia" w:ascii="宋体" w:hAnsi="宋体" w:eastAsia="宋体" w:cs="宋体"/>
                <w:bCs/>
                <w:sz w:val="24"/>
                <w:szCs w:val="24"/>
                <w:lang w:val="en-US" w:eastAsia="zh-CN"/>
              </w:rPr>
              <w:t>掌握工业机器人的基本概念、基本操作</w:t>
            </w:r>
          </w:p>
          <w:p>
            <w:pPr>
              <w:keepNext w:val="0"/>
              <w:keepLines w:val="0"/>
              <w:pageBreakBefore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2.能应对工业机器人的1+X考核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258" w:type="dxa"/>
            <w:gridSpan w:val="3"/>
            <w:tcBorders>
              <w:lef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重点</w:t>
            </w:r>
          </w:p>
        </w:tc>
        <w:tc>
          <w:tcPr>
            <w:tcW w:w="7355" w:type="dxa"/>
            <w:gridSpan w:val="8"/>
            <w:tcBorders>
              <w:righ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left"/>
              <w:textAlignment w:val="auto"/>
              <w:rPr>
                <w:rFonts w:hint="eastAsia" w:ascii="宋体" w:hAnsi="宋体" w:eastAsia="宋体" w:cs="宋体"/>
                <w:sz w:val="24"/>
                <w:szCs w:val="24"/>
                <w:lang w:eastAsia="zh-CN"/>
              </w:rPr>
            </w:pPr>
            <w:r>
              <w:rPr>
                <w:rFonts w:hint="eastAsia" w:ascii="宋体" w:hAnsi="宋体" w:eastAsia="宋体" w:cs="宋体"/>
                <w:bCs/>
                <w:sz w:val="24"/>
                <w:szCs w:val="24"/>
                <w:lang w:val="en-US" w:eastAsia="zh-CN"/>
              </w:rPr>
              <w:t>工业机器人的1+X考核要求及编程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1258" w:type="dxa"/>
            <w:gridSpan w:val="3"/>
            <w:tcBorders>
              <w:lef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难点</w:t>
            </w:r>
          </w:p>
        </w:tc>
        <w:tc>
          <w:tcPr>
            <w:tcW w:w="7355" w:type="dxa"/>
            <w:gridSpan w:val="8"/>
            <w:tcBorders>
              <w:righ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left"/>
              <w:textAlignment w:val="auto"/>
              <w:rPr>
                <w:rFonts w:hint="eastAsia" w:ascii="宋体" w:hAnsi="宋体" w:eastAsia="宋体" w:cs="宋体"/>
                <w:sz w:val="24"/>
                <w:szCs w:val="24"/>
                <w:lang w:eastAsia="zh-CN"/>
              </w:rPr>
            </w:pPr>
            <w:r>
              <w:rPr>
                <w:rFonts w:hint="eastAsia" w:ascii="宋体" w:hAnsi="宋体" w:eastAsia="宋体" w:cs="宋体"/>
                <w:b w:val="0"/>
                <w:bCs w:val="0"/>
                <w:sz w:val="24"/>
                <w:szCs w:val="24"/>
                <w:lang w:val="en-US" w:eastAsia="zh-CN"/>
              </w:rPr>
              <w:t>掌握</w:t>
            </w:r>
            <w:r>
              <w:rPr>
                <w:rFonts w:hint="eastAsia" w:ascii="宋体" w:hAnsi="宋体" w:eastAsia="宋体" w:cs="宋体"/>
                <w:b w:val="0"/>
                <w:bCs w:val="0"/>
                <w:color w:val="000000" w:themeColor="text1"/>
                <w:sz w:val="24"/>
                <w:szCs w:val="24"/>
                <w:lang w:val="en-US" w:eastAsia="zh-CN"/>
                <w14:textFill>
                  <w14:solidFill>
                    <w14:schemeClr w14:val="tx1"/>
                  </w14:solidFill>
                </w14:textFill>
              </w:rPr>
              <w:t>实战离线编程及验证操作、编写</w:t>
            </w:r>
            <w:r>
              <w:rPr>
                <w:rFonts w:hint="eastAsia" w:ascii="宋体" w:hAnsi="宋体" w:eastAsia="宋体" w:cs="宋体"/>
                <w:b w:val="0"/>
                <w:bCs w:val="0"/>
                <w:sz w:val="24"/>
                <w:szCs w:val="24"/>
                <w:lang w:val="en-US" w:eastAsia="zh-CN"/>
              </w:rPr>
              <w:t>综合应用编程的所有程序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258" w:type="dxa"/>
            <w:gridSpan w:val="3"/>
            <w:tcBorders>
              <w:lef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授课方法</w:t>
            </w:r>
          </w:p>
        </w:tc>
        <w:tc>
          <w:tcPr>
            <w:tcW w:w="3596" w:type="dxa"/>
            <w:gridSpan w:val="5"/>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讲授</w:t>
            </w:r>
            <w:r>
              <w:rPr>
                <w:rFonts w:hint="eastAsia" w:ascii="宋体" w:hAnsi="宋体" w:eastAsia="宋体" w:cs="宋体"/>
                <w:sz w:val="24"/>
                <w:szCs w:val="24"/>
                <w:lang w:eastAsia="zh-CN"/>
              </w:rPr>
              <w:t>、课内实验</w:t>
            </w:r>
          </w:p>
        </w:tc>
        <w:tc>
          <w:tcPr>
            <w:tcW w:w="942" w:type="dxa"/>
            <w:gridSpan w:val="2"/>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教具</w:t>
            </w:r>
          </w:p>
        </w:tc>
        <w:tc>
          <w:tcPr>
            <w:tcW w:w="2817" w:type="dxa"/>
            <w:tcBorders>
              <w:righ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多媒体</w:t>
            </w:r>
            <w:r>
              <w:rPr>
                <w:rFonts w:hint="eastAsia" w:ascii="宋体" w:hAnsi="宋体" w:eastAsia="宋体" w:cs="宋体"/>
                <w:sz w:val="24"/>
                <w:szCs w:val="24"/>
                <w:lang w:eastAsia="zh-CN"/>
              </w:rPr>
              <w:t>、工业机器人应用编程</w:t>
            </w:r>
            <w:r>
              <w:rPr>
                <w:rFonts w:hint="eastAsia" w:ascii="宋体" w:hAnsi="宋体" w:eastAsia="宋体" w:cs="宋体"/>
                <w:sz w:val="24"/>
                <w:szCs w:val="24"/>
                <w:lang w:val="en-US" w:eastAsia="zh-CN"/>
              </w:rPr>
              <w:t>1+X考核平台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 w:hRule="atLeast"/>
        </w:trPr>
        <w:tc>
          <w:tcPr>
            <w:tcW w:w="8613" w:type="dxa"/>
            <w:gridSpan w:val="11"/>
            <w:tcBorders>
              <w:left w:val="single" w:color="auto" w:sz="12" w:space="0"/>
              <w:right w:val="single" w:color="auto" w:sz="12" w:space="0"/>
            </w:tcBorders>
            <w:shd w:val="clear" w:color="auto" w:fill="auto"/>
            <w:noWrap w:val="0"/>
            <w:vAlign w:val="top"/>
          </w:tcPr>
          <w:p>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教学主要内容</w:t>
            </w:r>
          </w:p>
          <w:p>
            <w:pPr>
              <w:keepNext w:val="0"/>
              <w:keepLines w:val="0"/>
              <w:pageBreakBefore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bCs/>
                <w:sz w:val="24"/>
                <w:szCs w:val="24"/>
                <w:lang w:val="en-US" w:eastAsia="zh-CN"/>
              </w:rPr>
            </w:pPr>
            <w:r>
              <w:rPr>
                <w:rFonts w:hint="eastAsia" w:ascii="宋体" w:hAnsi="宋体" w:eastAsia="宋体" w:cs="宋体"/>
                <w:bCs/>
                <w:kern w:val="2"/>
                <w:sz w:val="24"/>
                <w:szCs w:val="24"/>
                <w:lang w:val="en-US" w:eastAsia="zh-CN" w:bidi="ar-SA"/>
              </w:rPr>
              <w:t>1.</w:t>
            </w:r>
            <w:r>
              <w:rPr>
                <w:rFonts w:hint="eastAsia" w:ascii="宋体" w:hAnsi="宋体" w:eastAsia="宋体" w:cs="宋体"/>
                <w:bCs/>
                <w:sz w:val="24"/>
                <w:szCs w:val="24"/>
                <w:lang w:val="en-US" w:eastAsia="zh-CN"/>
              </w:rPr>
              <w:t>复习工业机器人的基本概念、基本操作</w:t>
            </w:r>
          </w:p>
          <w:p>
            <w:pPr>
              <w:keepNext w:val="0"/>
              <w:keepLines w:val="0"/>
              <w:pageBreakBefore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bCs/>
                <w:sz w:val="24"/>
                <w:szCs w:val="24"/>
                <w:lang w:val="en-US" w:eastAsia="zh-CN"/>
              </w:rPr>
            </w:pPr>
            <w:r>
              <w:rPr>
                <w:rFonts w:hint="eastAsia" w:ascii="宋体" w:hAnsi="宋体" w:eastAsia="宋体" w:cs="宋体"/>
                <w:bCs/>
                <w:kern w:val="2"/>
                <w:sz w:val="24"/>
                <w:szCs w:val="24"/>
                <w:lang w:val="en-US" w:eastAsia="zh-CN" w:bidi="ar-SA"/>
              </w:rPr>
              <w:t>2.</w:t>
            </w:r>
            <w:r>
              <w:rPr>
                <w:rFonts w:hint="eastAsia" w:ascii="宋体" w:hAnsi="宋体" w:eastAsia="宋体" w:cs="宋体"/>
                <w:bCs/>
                <w:sz w:val="24"/>
                <w:szCs w:val="24"/>
                <w:lang w:val="en-US" w:eastAsia="zh-CN"/>
              </w:rPr>
              <w:t>复习工业机器人的现场编程</w:t>
            </w:r>
          </w:p>
          <w:p>
            <w:pPr>
              <w:keepNext w:val="0"/>
              <w:keepLines w:val="0"/>
              <w:pageBreakBefore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bCs/>
                <w:sz w:val="24"/>
                <w:szCs w:val="24"/>
                <w:lang w:val="en-US" w:eastAsia="zh-CN"/>
              </w:rPr>
            </w:pPr>
            <w:r>
              <w:rPr>
                <w:rFonts w:hint="eastAsia" w:ascii="宋体" w:hAnsi="宋体" w:eastAsia="宋体" w:cs="宋体"/>
                <w:bCs/>
                <w:kern w:val="2"/>
                <w:sz w:val="24"/>
                <w:szCs w:val="24"/>
                <w:lang w:val="en-US" w:eastAsia="zh-CN" w:bidi="ar-SA"/>
              </w:rPr>
              <w:t>3.</w:t>
            </w:r>
            <w:r>
              <w:rPr>
                <w:rFonts w:hint="eastAsia" w:ascii="宋体" w:hAnsi="宋体" w:eastAsia="宋体" w:cs="宋体"/>
                <w:bCs/>
                <w:sz w:val="24"/>
                <w:szCs w:val="24"/>
                <w:lang w:val="en-US" w:eastAsia="zh-CN"/>
              </w:rPr>
              <w:t>复习工业机器人的离线编程</w:t>
            </w:r>
          </w:p>
          <w:p>
            <w:pPr>
              <w:keepNext w:val="0"/>
              <w:keepLines w:val="0"/>
              <w:pageBreakBefore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lang w:val="en-US"/>
              </w:rPr>
            </w:pPr>
            <w:r>
              <w:rPr>
                <w:rFonts w:hint="eastAsia" w:ascii="宋体" w:hAnsi="宋体" w:eastAsia="宋体" w:cs="宋体"/>
                <w:bCs/>
                <w:kern w:val="2"/>
                <w:sz w:val="24"/>
                <w:szCs w:val="24"/>
                <w:lang w:val="en-US" w:eastAsia="zh-CN" w:bidi="ar-SA"/>
              </w:rPr>
              <w:t>4.</w:t>
            </w:r>
            <w:r>
              <w:rPr>
                <w:rFonts w:hint="eastAsia" w:ascii="宋体" w:hAnsi="宋体" w:eastAsia="宋体" w:cs="宋体"/>
                <w:bCs/>
                <w:sz w:val="24"/>
                <w:szCs w:val="24"/>
                <w:lang w:val="en-US" w:eastAsia="zh-CN"/>
              </w:rPr>
              <w:t>复习工业机器人的1+X考核要求及编程</w:t>
            </w:r>
            <w:r>
              <w:rPr>
                <w:rFonts w:hint="eastAsia" w:ascii="宋体" w:hAnsi="宋体" w:eastAsia="宋体" w:cs="宋体"/>
                <w:sz w:val="24"/>
                <w:szCs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8613" w:type="dxa"/>
            <w:gridSpan w:val="11"/>
            <w:tcBorders>
              <w:left w:val="single" w:color="auto" w:sz="12" w:space="0"/>
              <w:right w:val="single" w:color="auto" w:sz="12" w:space="0"/>
            </w:tcBorders>
            <w:shd w:val="clear" w:color="auto" w:fill="auto"/>
            <w:noWrap w:val="0"/>
            <w:vAlign w:val="top"/>
          </w:tcPr>
          <w:p>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教学资源</w:t>
            </w:r>
          </w:p>
          <w:p>
            <w:pPr>
              <w:keepNext w:val="0"/>
              <w:keepLines w:val="0"/>
              <w:pageBreakBefore w:val="0"/>
              <w:numPr>
                <w:ilvl w:val="0"/>
                <w:numId w:val="0"/>
              </w:numPr>
              <w:kinsoku/>
              <w:wordWrap/>
              <w:overflowPunct/>
              <w:topLinePunct w:val="0"/>
              <w:autoSpaceDE/>
              <w:autoSpaceDN/>
              <w:bidi w:val="0"/>
              <w:adjustRightInd/>
              <w:snapToGrid/>
              <w:textAlignment w:val="auto"/>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1.</w:t>
            </w:r>
            <w:r>
              <w:rPr>
                <w:rFonts w:hint="eastAsia" w:ascii="宋体" w:hAnsi="宋体" w:eastAsia="宋体" w:cs="宋体"/>
                <w:sz w:val="24"/>
                <w:szCs w:val="24"/>
                <w:lang w:val="en-US" w:eastAsia="zh-CN"/>
              </w:rPr>
              <w:t>在线教学内容：在线开放课程“工业机器人应用编程（ABB）职业技能等级认证”（学银在线）1.1-9.6所有视频</w:t>
            </w:r>
          </w:p>
          <w:p>
            <w:pPr>
              <w:keepNext w:val="0"/>
              <w:keepLines w:val="0"/>
              <w:pageBreakBefore w:val="0"/>
              <w:numPr>
                <w:ilvl w:val="0"/>
                <w:numId w:val="0"/>
              </w:numPr>
              <w:kinsoku/>
              <w:wordWrap/>
              <w:overflowPunct/>
              <w:topLinePunct w:val="0"/>
              <w:autoSpaceDE/>
              <w:autoSpaceDN/>
              <w:bidi w:val="0"/>
              <w:adjustRightInd/>
              <w:snapToGrid/>
              <w:textAlignment w:val="auto"/>
              <w:rPr>
                <w:rFonts w:hint="eastAsia" w:ascii="宋体" w:hAnsi="宋体" w:eastAsia="宋体" w:cs="宋体"/>
                <w:sz w:val="24"/>
                <w:szCs w:val="24"/>
                <w:lang w:val="en-US" w:eastAsia="zh-CN"/>
              </w:rPr>
            </w:pPr>
          </w:p>
          <w:p>
            <w:pPr>
              <w:keepNext w:val="0"/>
              <w:keepLines w:val="0"/>
              <w:pageBreakBefore w:val="0"/>
              <w:numPr>
                <w:ilvl w:val="0"/>
                <w:numId w:val="0"/>
              </w:numPr>
              <w:kinsoku/>
              <w:wordWrap/>
              <w:overflowPunct/>
              <w:topLinePunct w:val="0"/>
              <w:autoSpaceDE/>
              <w:autoSpaceDN/>
              <w:bidi w:val="0"/>
              <w:adjustRightInd/>
              <w:snapToGrid/>
              <w:textAlignment w:val="auto"/>
              <w:rPr>
                <w:rFonts w:hint="eastAsia" w:ascii="宋体" w:hAnsi="宋体" w:eastAsia="宋体" w:cs="宋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2304" w:type="dxa"/>
            <w:gridSpan w:val="4"/>
            <w:tcBorders>
              <w:lef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知识能力素质培养</w:t>
            </w:r>
          </w:p>
        </w:tc>
        <w:tc>
          <w:tcPr>
            <w:tcW w:w="6309" w:type="dxa"/>
            <w:gridSpan w:val="7"/>
            <w:tcBorders>
              <w:righ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培养创新思维能力、团队合作意识、精益求精的工匠精神。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dxa"/>
            <w:tcBorders>
              <w:left w:val="single" w:color="auto" w:sz="12"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课堂提</w:t>
            </w:r>
          </w:p>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问</w:t>
            </w:r>
          </w:p>
        </w:tc>
        <w:tc>
          <w:tcPr>
            <w:tcW w:w="3456" w:type="dxa"/>
            <w:gridSpan w:val="5"/>
            <w:shd w:val="clear" w:color="auto" w:fill="auto"/>
            <w:noWrap w:val="0"/>
            <w:vAlign w:val="top"/>
          </w:tcPr>
          <w:p>
            <w:pPr>
              <w:keepNext w:val="0"/>
              <w:keepLines w:val="0"/>
              <w:pageBreakBefore w:val="0"/>
              <w:widowControl/>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1.学完本课程，你对工业机器人有多少了解？</w:t>
            </w:r>
          </w:p>
          <w:p>
            <w:pPr>
              <w:keepNext w:val="0"/>
              <w:keepLines w:val="0"/>
              <w:pageBreakBefore w:val="0"/>
              <w:widowControl/>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lang w:val="en-US"/>
              </w:rPr>
            </w:pPr>
            <w:r>
              <w:rPr>
                <w:rFonts w:hint="eastAsia" w:ascii="宋体" w:hAnsi="宋体" w:eastAsia="宋体" w:cs="宋体"/>
                <w:sz w:val="24"/>
                <w:szCs w:val="24"/>
                <w:lang w:val="en-US" w:eastAsia="zh-CN"/>
              </w:rPr>
              <w:t>2.你做好准备参加工业机器人应用编程1+X证书考核吗？</w:t>
            </w:r>
          </w:p>
        </w:tc>
        <w:tc>
          <w:tcPr>
            <w:tcW w:w="456" w:type="dxa"/>
            <w:shd w:val="clear" w:color="auto" w:fill="auto"/>
            <w:noWrap w:val="0"/>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作业</w:t>
            </w:r>
          </w:p>
        </w:tc>
        <w:tc>
          <w:tcPr>
            <w:tcW w:w="4177" w:type="dxa"/>
            <w:gridSpan w:val="4"/>
            <w:tcBorders>
              <w:right w:val="single" w:color="auto" w:sz="12" w:space="0"/>
            </w:tcBorders>
            <w:shd w:val="clear" w:color="auto" w:fill="auto"/>
            <w:noWrap w:val="0"/>
            <w:vAlign w:val="top"/>
          </w:tcPr>
          <w:p>
            <w:pPr>
              <w:keepNext w:val="0"/>
              <w:keepLines w:val="0"/>
              <w:pageBreakBefore w:val="0"/>
              <w:numPr>
                <w:ilvl w:val="0"/>
                <w:numId w:val="0"/>
              </w:numPr>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观看在线开放课程教学视频</w:t>
            </w:r>
            <w:r>
              <w:rPr>
                <w:rFonts w:hint="eastAsia" w:ascii="宋体" w:hAnsi="宋体" w:eastAsia="宋体" w:cs="宋体"/>
                <w:sz w:val="24"/>
                <w:szCs w:val="24"/>
                <w:lang w:val="en-US" w:eastAsia="zh-CN"/>
              </w:rPr>
              <w:t>1.1-9.6学习内容，完成在线作业。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3" w:hRule="atLeast"/>
        </w:trPr>
        <w:tc>
          <w:tcPr>
            <w:tcW w:w="524" w:type="dxa"/>
            <w:tcBorders>
              <w:left w:val="single" w:color="auto" w:sz="12" w:space="0"/>
              <w:bottom w:val="single" w:color="auto" w:sz="12" w:space="0"/>
            </w:tcBorders>
            <w:shd w:val="clear" w:color="auto" w:fill="auto"/>
            <w:noWrap w:val="0"/>
            <w:vAlign w:val="top"/>
          </w:tcPr>
          <w:p>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本</w:t>
            </w:r>
          </w:p>
          <w:p>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节</w:t>
            </w:r>
          </w:p>
          <w:p>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教</w:t>
            </w:r>
          </w:p>
          <w:p>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学</w:t>
            </w:r>
          </w:p>
          <w:p>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体</w:t>
            </w:r>
          </w:p>
          <w:p>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rPr>
              <w:t>会</w:t>
            </w:r>
          </w:p>
        </w:tc>
        <w:tc>
          <w:tcPr>
            <w:tcW w:w="8089" w:type="dxa"/>
            <w:gridSpan w:val="10"/>
            <w:tcBorders>
              <w:bottom w:val="single" w:color="auto" w:sz="12" w:space="0"/>
              <w:right w:val="single" w:color="auto" w:sz="12" w:space="0"/>
            </w:tcBorders>
            <w:shd w:val="clear" w:color="auto" w:fill="auto"/>
            <w:noWrap w:val="0"/>
            <w:vAlign w:val="top"/>
          </w:tcPr>
          <w:p>
            <w:pPr>
              <w:keepNext w:val="0"/>
              <w:keepLines w:val="0"/>
              <w:pageBreakBefore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本节课带领同学们一起复习</w:t>
            </w:r>
            <w:r>
              <w:rPr>
                <w:rFonts w:hint="eastAsia" w:ascii="宋体" w:hAnsi="宋体" w:eastAsia="宋体" w:cs="宋体"/>
                <w:sz w:val="24"/>
                <w:szCs w:val="24"/>
                <w:lang w:val="en-US" w:eastAsia="zh-CN"/>
              </w:rPr>
              <w:t>工业机器人应用编程课程的重点内容</w:t>
            </w:r>
            <w:r>
              <w:rPr>
                <w:rFonts w:hint="eastAsia" w:ascii="宋体" w:hAnsi="宋体" w:eastAsia="宋体" w:cs="宋体"/>
                <w:sz w:val="24"/>
                <w:szCs w:val="24"/>
                <w:lang w:eastAsia="zh-CN"/>
              </w:rPr>
              <w:t>，要求掌握</w:t>
            </w:r>
            <w:r>
              <w:rPr>
                <w:rFonts w:hint="eastAsia" w:ascii="宋体" w:hAnsi="宋体" w:eastAsia="宋体" w:cs="宋体"/>
                <w:bCs/>
                <w:sz w:val="24"/>
                <w:szCs w:val="24"/>
                <w:lang w:val="en-US" w:eastAsia="zh-CN"/>
              </w:rPr>
              <w:t>工业机器人的基本概念、基本操作</w:t>
            </w:r>
            <w:r>
              <w:rPr>
                <w:rFonts w:hint="eastAsia" w:ascii="宋体" w:hAnsi="宋体" w:cs="宋体"/>
                <w:bCs/>
                <w:sz w:val="24"/>
                <w:szCs w:val="24"/>
                <w:lang w:val="en-US" w:eastAsia="zh-CN"/>
              </w:rPr>
              <w:t>，所学内容能轻松应对</w:t>
            </w:r>
            <w:r>
              <w:rPr>
                <w:rFonts w:hint="eastAsia" w:ascii="宋体" w:hAnsi="宋体" w:eastAsia="宋体" w:cs="宋体"/>
                <w:bCs/>
                <w:sz w:val="24"/>
                <w:szCs w:val="24"/>
                <w:lang w:val="en-US" w:eastAsia="zh-CN"/>
              </w:rPr>
              <w:t>工业机器人的1+X考核</w:t>
            </w:r>
            <w:r>
              <w:rPr>
                <w:rFonts w:hint="eastAsia" w:ascii="宋体" w:hAnsi="宋体" w:cs="宋体"/>
                <w:bCs/>
                <w:sz w:val="24"/>
                <w:szCs w:val="24"/>
                <w:lang w:val="en-US" w:eastAsia="zh-CN"/>
              </w:rPr>
              <w:t>要求</w:t>
            </w:r>
            <w:r>
              <w:rPr>
                <w:rFonts w:hint="eastAsia" w:ascii="宋体" w:hAnsi="宋体" w:eastAsia="宋体" w:cs="宋体"/>
                <w:sz w:val="24"/>
                <w:szCs w:val="24"/>
                <w:lang w:eastAsia="zh-CN"/>
              </w:rPr>
              <w:t>。在教学中，在线课程平台作为线下课程教学的重要补充，教师要充分、灵活地使用平台开展教学工作，充分利用学生的碎片化时间完成教学任务，提高教学效果，为最终帮助学生顺利通过</w:t>
            </w:r>
            <w:r>
              <w:rPr>
                <w:rFonts w:hint="eastAsia" w:ascii="宋体" w:hAnsi="宋体" w:eastAsia="宋体" w:cs="宋体"/>
                <w:sz w:val="24"/>
                <w:szCs w:val="24"/>
                <w:lang w:val="en-US" w:eastAsia="zh-CN"/>
              </w:rPr>
              <w:t>1+X考试打下坚实的基础。</w:t>
            </w:r>
          </w:p>
        </w:tc>
      </w:tr>
    </w:tbl>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3AADFF"/>
    <w:multiLevelType w:val="singleLevel"/>
    <w:tmpl w:val="273AADFF"/>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zMzdiODRiY2JiN2Y0ZGE5OGFmM2U3NzU5NjEwMGQifQ=="/>
  </w:docVars>
  <w:rsids>
    <w:rsidRoot w:val="0C9D3139"/>
    <w:rsid w:val="00591D52"/>
    <w:rsid w:val="024B50E5"/>
    <w:rsid w:val="038F71C9"/>
    <w:rsid w:val="04FE1AD3"/>
    <w:rsid w:val="05283431"/>
    <w:rsid w:val="070A748D"/>
    <w:rsid w:val="09B41737"/>
    <w:rsid w:val="09E43207"/>
    <w:rsid w:val="0A546A76"/>
    <w:rsid w:val="0A5E34EE"/>
    <w:rsid w:val="0AAC0660"/>
    <w:rsid w:val="0AED49F2"/>
    <w:rsid w:val="0B1A381C"/>
    <w:rsid w:val="0C9D3139"/>
    <w:rsid w:val="0CDC54CE"/>
    <w:rsid w:val="0D676AC1"/>
    <w:rsid w:val="0DE01021"/>
    <w:rsid w:val="0F3E3970"/>
    <w:rsid w:val="0FFC5802"/>
    <w:rsid w:val="10172A20"/>
    <w:rsid w:val="106F48CD"/>
    <w:rsid w:val="116B792C"/>
    <w:rsid w:val="120945EA"/>
    <w:rsid w:val="129E076F"/>
    <w:rsid w:val="12F43E5D"/>
    <w:rsid w:val="13CF35B9"/>
    <w:rsid w:val="13F60B9E"/>
    <w:rsid w:val="151D2886"/>
    <w:rsid w:val="15F15AC1"/>
    <w:rsid w:val="16223ECC"/>
    <w:rsid w:val="167C538B"/>
    <w:rsid w:val="17012CAE"/>
    <w:rsid w:val="189D1475"/>
    <w:rsid w:val="194F322A"/>
    <w:rsid w:val="1A0C4C78"/>
    <w:rsid w:val="1A7C004F"/>
    <w:rsid w:val="1AF37BE5"/>
    <w:rsid w:val="1C766D20"/>
    <w:rsid w:val="1C8651B5"/>
    <w:rsid w:val="1CDD6D9F"/>
    <w:rsid w:val="1DB377EF"/>
    <w:rsid w:val="1E1B7B7F"/>
    <w:rsid w:val="1F5A46D7"/>
    <w:rsid w:val="1F933643"/>
    <w:rsid w:val="1F9A55BB"/>
    <w:rsid w:val="1FFB3A6C"/>
    <w:rsid w:val="20651585"/>
    <w:rsid w:val="22E64245"/>
    <w:rsid w:val="239113CE"/>
    <w:rsid w:val="23CA0B1F"/>
    <w:rsid w:val="243454F7"/>
    <w:rsid w:val="24B65F0C"/>
    <w:rsid w:val="25E760FE"/>
    <w:rsid w:val="26E256DE"/>
    <w:rsid w:val="27225ADA"/>
    <w:rsid w:val="272C03B2"/>
    <w:rsid w:val="27B34984"/>
    <w:rsid w:val="27CE5C62"/>
    <w:rsid w:val="280D2581"/>
    <w:rsid w:val="29695C42"/>
    <w:rsid w:val="29802F8C"/>
    <w:rsid w:val="2A100EEF"/>
    <w:rsid w:val="2A104310"/>
    <w:rsid w:val="2C2B3683"/>
    <w:rsid w:val="2C67341B"/>
    <w:rsid w:val="2D3D20F1"/>
    <w:rsid w:val="2EB23769"/>
    <w:rsid w:val="2F656EAC"/>
    <w:rsid w:val="2F8E3583"/>
    <w:rsid w:val="2FC324F5"/>
    <w:rsid w:val="305A4B47"/>
    <w:rsid w:val="3264344B"/>
    <w:rsid w:val="332257E5"/>
    <w:rsid w:val="344F1ED9"/>
    <w:rsid w:val="35170C48"/>
    <w:rsid w:val="355E6877"/>
    <w:rsid w:val="38B844F1"/>
    <w:rsid w:val="39561EE2"/>
    <w:rsid w:val="397C5542"/>
    <w:rsid w:val="39E15381"/>
    <w:rsid w:val="3A8021DA"/>
    <w:rsid w:val="3AA86008"/>
    <w:rsid w:val="3B2075C0"/>
    <w:rsid w:val="3B57750E"/>
    <w:rsid w:val="3B7E1614"/>
    <w:rsid w:val="3BC407D1"/>
    <w:rsid w:val="3CC33275"/>
    <w:rsid w:val="3CE64AA0"/>
    <w:rsid w:val="3E963F94"/>
    <w:rsid w:val="3E9666C7"/>
    <w:rsid w:val="3F415890"/>
    <w:rsid w:val="3F9966FE"/>
    <w:rsid w:val="410140EC"/>
    <w:rsid w:val="41676AB4"/>
    <w:rsid w:val="422619BB"/>
    <w:rsid w:val="428B67D2"/>
    <w:rsid w:val="432E1FDC"/>
    <w:rsid w:val="4377036E"/>
    <w:rsid w:val="43F320D7"/>
    <w:rsid w:val="4467501D"/>
    <w:rsid w:val="44FF2D81"/>
    <w:rsid w:val="457572C5"/>
    <w:rsid w:val="475A5397"/>
    <w:rsid w:val="478E3B7E"/>
    <w:rsid w:val="47946129"/>
    <w:rsid w:val="48FD5EDD"/>
    <w:rsid w:val="496F0BFB"/>
    <w:rsid w:val="49821F37"/>
    <w:rsid w:val="498503A7"/>
    <w:rsid w:val="49AB419B"/>
    <w:rsid w:val="4A834233"/>
    <w:rsid w:val="4A8C1339"/>
    <w:rsid w:val="4B053BE4"/>
    <w:rsid w:val="4B925CCE"/>
    <w:rsid w:val="4C017B05"/>
    <w:rsid w:val="4C2630C7"/>
    <w:rsid w:val="4D8E6557"/>
    <w:rsid w:val="4E423A35"/>
    <w:rsid w:val="4EEA2ED5"/>
    <w:rsid w:val="4F8354B3"/>
    <w:rsid w:val="50AE307B"/>
    <w:rsid w:val="50EA49AE"/>
    <w:rsid w:val="50FF76EE"/>
    <w:rsid w:val="51172F9F"/>
    <w:rsid w:val="513B1E2E"/>
    <w:rsid w:val="534629D2"/>
    <w:rsid w:val="5394300C"/>
    <w:rsid w:val="539574B0"/>
    <w:rsid w:val="540A6275"/>
    <w:rsid w:val="545D4AA3"/>
    <w:rsid w:val="548E0C37"/>
    <w:rsid w:val="55167559"/>
    <w:rsid w:val="55322ADD"/>
    <w:rsid w:val="557D4AFD"/>
    <w:rsid w:val="559B68D4"/>
    <w:rsid w:val="565076BF"/>
    <w:rsid w:val="57390153"/>
    <w:rsid w:val="57430FD1"/>
    <w:rsid w:val="57F10A2D"/>
    <w:rsid w:val="58296419"/>
    <w:rsid w:val="58373ECD"/>
    <w:rsid w:val="588B5FCD"/>
    <w:rsid w:val="59480B21"/>
    <w:rsid w:val="59933A22"/>
    <w:rsid w:val="59F20827"/>
    <w:rsid w:val="5A487F00"/>
    <w:rsid w:val="5A9B11BD"/>
    <w:rsid w:val="5B6F4A8B"/>
    <w:rsid w:val="5C1473E0"/>
    <w:rsid w:val="5C380641"/>
    <w:rsid w:val="5CB21F80"/>
    <w:rsid w:val="5D072AA1"/>
    <w:rsid w:val="5DCA244C"/>
    <w:rsid w:val="5DF41277"/>
    <w:rsid w:val="5E041854"/>
    <w:rsid w:val="5F7F7267"/>
    <w:rsid w:val="5FB22F37"/>
    <w:rsid w:val="60CF33C0"/>
    <w:rsid w:val="622A5268"/>
    <w:rsid w:val="62774225"/>
    <w:rsid w:val="6345051E"/>
    <w:rsid w:val="634D2D31"/>
    <w:rsid w:val="63C17E4E"/>
    <w:rsid w:val="64D545B9"/>
    <w:rsid w:val="658C5A86"/>
    <w:rsid w:val="670B5C1A"/>
    <w:rsid w:val="67D839B8"/>
    <w:rsid w:val="67EE1375"/>
    <w:rsid w:val="68123F05"/>
    <w:rsid w:val="68355563"/>
    <w:rsid w:val="684B23DC"/>
    <w:rsid w:val="68E72104"/>
    <w:rsid w:val="68ED3493"/>
    <w:rsid w:val="699007BD"/>
    <w:rsid w:val="6A435838"/>
    <w:rsid w:val="6A570C85"/>
    <w:rsid w:val="6A890F99"/>
    <w:rsid w:val="6AEB57B0"/>
    <w:rsid w:val="6B0D0777"/>
    <w:rsid w:val="6B1C31B7"/>
    <w:rsid w:val="6B2E7664"/>
    <w:rsid w:val="6B566163"/>
    <w:rsid w:val="6D9C0FE4"/>
    <w:rsid w:val="6DA265FA"/>
    <w:rsid w:val="6DB602F7"/>
    <w:rsid w:val="6E1F40EF"/>
    <w:rsid w:val="6E292877"/>
    <w:rsid w:val="6ED8429D"/>
    <w:rsid w:val="6FB43569"/>
    <w:rsid w:val="704143DA"/>
    <w:rsid w:val="712E4649"/>
    <w:rsid w:val="712E63F7"/>
    <w:rsid w:val="71667C6A"/>
    <w:rsid w:val="720D24B0"/>
    <w:rsid w:val="72203F91"/>
    <w:rsid w:val="72547143"/>
    <w:rsid w:val="74BB2697"/>
    <w:rsid w:val="74C72DEA"/>
    <w:rsid w:val="74E37C34"/>
    <w:rsid w:val="75AB499E"/>
    <w:rsid w:val="75D5396A"/>
    <w:rsid w:val="75DC4673"/>
    <w:rsid w:val="77151602"/>
    <w:rsid w:val="779B7B77"/>
    <w:rsid w:val="77D3573F"/>
    <w:rsid w:val="7803238B"/>
    <w:rsid w:val="78746EB7"/>
    <w:rsid w:val="790E7239"/>
    <w:rsid w:val="79237F98"/>
    <w:rsid w:val="793A4699"/>
    <w:rsid w:val="7A707A80"/>
    <w:rsid w:val="7BA15D4D"/>
    <w:rsid w:val="7CD82038"/>
    <w:rsid w:val="7CE4330E"/>
    <w:rsid w:val="7CF96639"/>
    <w:rsid w:val="7D43322A"/>
    <w:rsid w:val="7D4A2001"/>
    <w:rsid w:val="7FB17429"/>
    <w:rsid w:val="7FE24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spacing w:after="120" w:afterLines="0" w:afterAutospacing="0"/>
    </w:pPr>
  </w:style>
  <w:style w:type="paragraph" w:styleId="3">
    <w:name w:val="Normal Indent"/>
    <w:basedOn w:val="1"/>
    <w:qFormat/>
    <w:uiPriority w:val="0"/>
    <w:pPr>
      <w:ind w:firstLine="420"/>
    </w:pPr>
    <w:rPr>
      <w:szCs w:val="20"/>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autoRedefine/>
    <w:qFormat/>
    <w:uiPriority w:val="1"/>
    <w:pPr>
      <w:spacing w:before="161"/>
      <w:ind w:left="1687" w:hanging="601"/>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42</Pages>
  <Words>18340</Words>
  <Characters>20108</Characters>
  <Lines>0</Lines>
  <Paragraphs>0</Paragraphs>
  <TotalTime>7</TotalTime>
  <ScaleCrop>false</ScaleCrop>
  <LinksUpToDate>false</LinksUpToDate>
  <CharactersWithSpaces>85159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2024-05-01T13:56:00Z</dcterms:created>
  <dc:creator>月无影</dc:creator>
  <cp:lastModifiedBy>月无影</cp:lastModifiedBy>
  <dcterms:modified xsi:type="dcterms:W3CDTF">2024-06-06T01:47:19Z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A85AA8BF61624255857545A4C6BD8CF2_13</vt:lpwstr>
  </property>
</Properties>
</file>