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3B1E7" w14:textId="77777777" w:rsidR="00DC7FDA" w:rsidRPr="00DC7FDA" w:rsidRDefault="00DC7FDA" w:rsidP="00DC7FDA">
      <w:pPr>
        <w:spacing w:after="0" w:line="240" w:lineRule="auto"/>
        <w:jc w:val="center"/>
        <w:rPr>
          <w:rFonts w:ascii="宋体" w:eastAsia="宋体" w:hAnsi="宋体" w:cs="宋体"/>
          <w:b/>
          <w:bCs/>
          <w:sz w:val="40"/>
          <w:szCs w:val="40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sz w:val="40"/>
          <w:szCs w:val="40"/>
          <w14:ligatures w14:val="none"/>
        </w:rPr>
        <w:t>普通话课程教学大纲</w:t>
      </w:r>
    </w:p>
    <w:p w14:paraId="73BCE054" w14:textId="77777777" w:rsidR="00DC7FDA" w:rsidRPr="00DC7FDA" w:rsidRDefault="00DC7FDA" w:rsidP="00DC7FDA">
      <w:pPr>
        <w:spacing w:after="0" w:line="460" w:lineRule="exact"/>
        <w:ind w:firstLineChars="236" w:firstLine="569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</w:p>
    <w:p w14:paraId="2FF6E88F" w14:textId="77777777" w:rsidR="00DC7FDA" w:rsidRPr="00DC7FDA" w:rsidRDefault="00DC7FDA" w:rsidP="00DC7FDA">
      <w:pPr>
        <w:spacing w:after="0" w:line="460" w:lineRule="exact"/>
        <w:ind w:firstLineChars="236" w:firstLine="569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一、课程简介</w:t>
      </w:r>
    </w:p>
    <w:p w14:paraId="2E447B1C" w14:textId="77777777" w:rsidR="00DC7FDA" w:rsidRPr="00DC7FDA" w:rsidRDefault="00DC7FDA" w:rsidP="00DC7FDA">
      <w:pPr>
        <w:spacing w:after="0" w:line="460" w:lineRule="exact"/>
        <w:ind w:firstLineChars="200" w:firstLine="480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《普通话》是汉语言文学专业的专业必修课程，属于教师教育类课程。本课程旨在培养汉语言文学专业学生普通话口语表达能力，提高普通话口语表达水平，是在现代汉语语音理论指导下的实践性课程。</w:t>
      </w:r>
    </w:p>
    <w:p w14:paraId="1433ADC0" w14:textId="77777777" w:rsidR="00DC7FDA" w:rsidRPr="00DC7FDA" w:rsidRDefault="00DC7FDA" w:rsidP="00DC7FDA">
      <w:pPr>
        <w:spacing w:after="0" w:line="460" w:lineRule="exact"/>
        <w:ind w:firstLineChars="200" w:firstLine="480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本课程的开设年级为大</w:t>
      </w:r>
      <w:proofErr w:type="gramStart"/>
      <w:r w:rsidRPr="00DC7FDA">
        <w:rPr>
          <w:rFonts w:ascii="宋体" w:eastAsia="宋体" w:hAnsi="宋体" w:cs="Times New Roman" w:hint="eastAsia"/>
          <w:sz w:val="24"/>
          <w14:ligatures w14:val="none"/>
        </w:rPr>
        <w:t>一</w:t>
      </w:r>
      <w:proofErr w:type="gramEnd"/>
      <w:r w:rsidRPr="00DC7FDA">
        <w:rPr>
          <w:rFonts w:ascii="宋体" w:eastAsia="宋体" w:hAnsi="宋体" w:cs="Times New Roman" w:hint="eastAsia"/>
          <w:sz w:val="24"/>
          <w14:ligatures w14:val="none"/>
        </w:rPr>
        <w:t>第二学期。其先修课程有：现代汉语（一）。后修课程：语言学概论、音韵学。</w:t>
      </w:r>
    </w:p>
    <w:p w14:paraId="1D9D6AA8" w14:textId="77777777" w:rsidR="00DC7FDA" w:rsidRPr="00DC7FDA" w:rsidRDefault="00DC7FDA" w:rsidP="00DC7FDA">
      <w:pPr>
        <w:spacing w:after="0" w:line="460" w:lineRule="exact"/>
        <w:ind w:firstLineChars="200" w:firstLine="480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结合培养目标和毕业要求的相关规定，本课程侧重讲授普通话语音基本知识和普通话声、韵、调、语流音变的发音要领；具备一定的方音辨正能力和自我训练能力；能用规范标准或比较规范标准的普通话进行朗读、说话及其它口语交际，为将来从事中学语文教学工作打好基础；针对普通话水平测试进行有针对性的训练，把握应试要领，使学生能顺利地通过测试并达到相应的等级标准；提高学生使用普通话进行口语表达的能力，能使用比较标准普通话完成教学任务、班主任工作，具备良好的人际沟通能力。</w:t>
      </w:r>
    </w:p>
    <w:p w14:paraId="3B116295" w14:textId="77777777" w:rsidR="00DC7FDA" w:rsidRPr="00DC7FDA" w:rsidRDefault="00DC7FDA" w:rsidP="00DC7FDA">
      <w:pPr>
        <w:spacing w:after="0" w:line="460" w:lineRule="exact"/>
        <w:ind w:firstLineChars="200" w:firstLine="480"/>
        <w:rPr>
          <w:rFonts w:ascii="宋体" w:eastAsia="宋体" w:hAnsi="宋体" w:cs="Times New Roman"/>
          <w:sz w:val="24"/>
          <w14:ligatures w14:val="none"/>
        </w:rPr>
      </w:pPr>
    </w:p>
    <w:p w14:paraId="24FFC6C5" w14:textId="77777777" w:rsidR="00DC7FDA" w:rsidRPr="00DC7FDA" w:rsidRDefault="00DC7FDA" w:rsidP="00DC7FDA">
      <w:pPr>
        <w:spacing w:after="0" w:line="460" w:lineRule="exact"/>
        <w:ind w:firstLineChars="200" w:firstLine="480"/>
        <w:rPr>
          <w:rFonts w:ascii="宋体" w:eastAsia="宋体" w:hAnsi="宋体" w:cs="Times New Roman"/>
          <w:sz w:val="24"/>
          <w14:ligatures w14:val="none"/>
        </w:rPr>
      </w:pPr>
    </w:p>
    <w:p w14:paraId="037948D7" w14:textId="77777777" w:rsidR="00DC7FDA" w:rsidRPr="00DC7FDA" w:rsidRDefault="00DC7FDA" w:rsidP="00DC7FDA">
      <w:pPr>
        <w:spacing w:after="0" w:line="460" w:lineRule="exact"/>
        <w:ind w:firstLineChars="236" w:firstLine="569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二、课程目标</w:t>
      </w:r>
    </w:p>
    <w:p w14:paraId="5EEC0857" w14:textId="4CD85EBF" w:rsidR="00DC7FDA" w:rsidRPr="00DC7FDA" w:rsidRDefault="00DC7FDA" w:rsidP="00DC7FDA">
      <w:pPr>
        <w:spacing w:after="0" w:line="460" w:lineRule="exact"/>
        <w:ind w:firstLineChars="200" w:firstLine="482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课程目标1：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教育学生热爱祖国语言文字，积极主动地宣传贯彻国家语言文字工作的方针政策。</w:t>
      </w:r>
    </w:p>
    <w:p w14:paraId="2008E034" w14:textId="23B7A43F" w:rsidR="00DC7FDA" w:rsidRPr="00DC7FDA" w:rsidRDefault="00DC7FDA" w:rsidP="00DC7FDA">
      <w:pPr>
        <w:spacing w:after="0" w:line="460" w:lineRule="exact"/>
        <w:ind w:firstLineChars="200" w:firstLine="482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课程目标2：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使学生掌握普通话语音基本知识和普通话声、韵、调、音变的发音要领；具备较强的方音辨正能力和自我训练能力。针对普通话测试进行有针对性的训练，把握应试要领，使学生能顺利地通过测试并达到相应的等级标准。</w:t>
      </w:r>
    </w:p>
    <w:p w14:paraId="0F8DE244" w14:textId="106E71BC" w:rsidR="00DC7FDA" w:rsidRPr="00DC7FDA" w:rsidRDefault="00DC7FDA" w:rsidP="00DC7FDA">
      <w:pPr>
        <w:spacing w:after="0" w:line="460" w:lineRule="exact"/>
        <w:ind w:firstLineChars="200" w:firstLine="482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课程目标</w:t>
      </w:r>
      <w:r w:rsidRPr="00DC7FDA">
        <w:rPr>
          <w:rFonts w:ascii="宋体" w:eastAsia="宋体" w:hAnsi="宋体" w:cs="Times New Roman"/>
          <w:b/>
          <w:sz w:val="24"/>
          <w14:ligatures w14:val="none"/>
        </w:rPr>
        <w:t>3</w:t>
      </w: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学习普通话的相关政策、法规，掌握普通话的语音基本理论、基础知识，</w:t>
      </w:r>
      <w:r w:rsidR="00170E40" w:rsidRPr="00DC7FDA">
        <w:rPr>
          <w:rFonts w:ascii="宋体" w:eastAsia="宋体" w:hAnsi="宋体" w:cs="Times New Roman" w:hint="eastAsia"/>
          <w:sz w:val="24"/>
          <w14:ligatures w14:val="none"/>
        </w:rPr>
        <w:t>使学生具备使用普通话进行有效沟通的能力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，弘扬传统文化的能力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。</w:t>
      </w:r>
    </w:p>
    <w:p w14:paraId="512E0718" w14:textId="780DF4A3" w:rsidR="00DC7FDA" w:rsidRPr="00DC7FDA" w:rsidRDefault="00DC7FDA" w:rsidP="00DC7FDA">
      <w:pPr>
        <w:spacing w:after="0" w:line="460" w:lineRule="exact"/>
        <w:ind w:firstLineChars="200" w:firstLine="480"/>
        <w:rPr>
          <w:rFonts w:ascii="宋体" w:eastAsia="宋体" w:hAnsi="宋体" w:cs="Times New Roman"/>
          <w:sz w:val="24"/>
          <w14:ligatures w14:val="none"/>
        </w:rPr>
      </w:pPr>
    </w:p>
    <w:p w14:paraId="298B72EA" w14:textId="77777777" w:rsidR="00DC7FDA" w:rsidRPr="00DC7FDA" w:rsidRDefault="00DC7FDA" w:rsidP="00170E40">
      <w:pPr>
        <w:spacing w:after="0" w:line="460" w:lineRule="exact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</w:p>
    <w:p w14:paraId="65C4348D" w14:textId="58EF50A1" w:rsidR="00DC7FDA" w:rsidRPr="00DC7FDA" w:rsidRDefault="00170E40" w:rsidP="00DC7FDA">
      <w:pPr>
        <w:spacing w:after="0" w:line="460" w:lineRule="exact"/>
        <w:ind w:firstLineChars="200" w:firstLine="482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>
        <w:rPr>
          <w:rFonts w:ascii="黑体" w:eastAsia="黑体" w:hAnsi="黑体" w:cs="Times New Roman" w:hint="eastAsia"/>
          <w:b/>
          <w:bCs/>
          <w:sz w:val="24"/>
          <w14:ligatures w14:val="none"/>
        </w:rPr>
        <w:lastRenderedPageBreak/>
        <w:t>三</w:t>
      </w:r>
      <w:r w:rsidR="00DC7FDA"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、教学内容及建议教学方法</w:t>
      </w:r>
    </w:p>
    <w:p w14:paraId="3320F23F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第一章 普通话概说</w:t>
      </w:r>
    </w:p>
    <w:p w14:paraId="11FA1961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授课学时: 2</w:t>
      </w:r>
    </w:p>
    <w:p w14:paraId="42AC6472" w14:textId="6FF505FB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通过本章的学习，使学生</w:t>
      </w:r>
      <w:r w:rsidRPr="00DC7FDA">
        <w:rPr>
          <w:rFonts w:ascii="Times New Roman" w:eastAsia="宋体" w:hAnsi="Times New Roman" w:cs="Times New Roman" w:hint="eastAsia"/>
          <w:sz w:val="24"/>
          <w14:ligatures w14:val="none"/>
        </w:rPr>
        <w:t>了解普通话的内涵；了解普通话与汉语方言的关系以及普通话语音教学的重要性；了解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我国推广普通话的工作方针和工作重点；掌握普通话的学习方法。</w:t>
      </w:r>
    </w:p>
    <w:p w14:paraId="6A964AD2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教学方法：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</w:t>
      </w:r>
    </w:p>
    <w:p w14:paraId="22C1393A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bookmarkStart w:id="0" w:name="_Hlk61551564"/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bookmarkEnd w:id="0"/>
    <w:p w14:paraId="69BD1EDD" w14:textId="77777777" w:rsidR="00DC7FDA" w:rsidRPr="00DC7FDA" w:rsidRDefault="00DC7FDA" w:rsidP="00DC7FDA">
      <w:pPr>
        <w:widowControl/>
        <w:tabs>
          <w:tab w:val="left" w:pos="5760"/>
        </w:tabs>
        <w:spacing w:after="0" w:line="460" w:lineRule="exact"/>
        <w:ind w:firstLineChars="200" w:firstLine="480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1-1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说好普通话的重要性</w:t>
      </w:r>
    </w:p>
    <w:p w14:paraId="1755F85A" w14:textId="77777777" w:rsidR="00DC7FDA" w:rsidRPr="00DC7FDA" w:rsidRDefault="00DC7FDA" w:rsidP="00DC7FDA">
      <w:pPr>
        <w:widowControl/>
        <w:tabs>
          <w:tab w:val="left" w:pos="5760"/>
        </w:tabs>
        <w:spacing w:after="0" w:line="460" w:lineRule="exact"/>
        <w:ind w:firstLineChars="200" w:firstLine="480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1-2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普通话概念解读</w:t>
      </w:r>
    </w:p>
    <w:p w14:paraId="58255608" w14:textId="77777777" w:rsidR="00DC7FDA" w:rsidRPr="00DC7FDA" w:rsidRDefault="00DC7FDA" w:rsidP="00DC7FDA">
      <w:pPr>
        <w:widowControl/>
        <w:tabs>
          <w:tab w:val="left" w:pos="5760"/>
        </w:tabs>
        <w:spacing w:after="0" w:line="460" w:lineRule="exact"/>
        <w:ind w:firstLineChars="200" w:firstLine="480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1-3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普</w:t>
      </w:r>
      <w:r w:rsidRPr="00DC7FDA">
        <w:rPr>
          <w:rFonts w:ascii="ˎ̥" w:eastAsia="宋体" w:hAnsi="ˎ̥" w:cs="Times New Roman"/>
          <w:color w:val="000000"/>
          <w:sz w:val="24"/>
          <w14:ligatures w14:val="none"/>
        </w:rPr>
        <w:t>通话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成长历程</w:t>
      </w:r>
    </w:p>
    <w:p w14:paraId="2B6259BC" w14:textId="77777777" w:rsidR="00DC7FDA" w:rsidRPr="00DC7FDA" w:rsidRDefault="00DC7FDA" w:rsidP="00DC7FDA">
      <w:pPr>
        <w:widowControl/>
        <w:tabs>
          <w:tab w:val="left" w:pos="5760"/>
        </w:tabs>
        <w:spacing w:after="0" w:line="460" w:lineRule="exact"/>
        <w:ind w:firstLineChars="200" w:firstLine="480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1-4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关于西南官话</w:t>
      </w:r>
    </w:p>
    <w:p w14:paraId="77193931" w14:textId="77777777" w:rsidR="00DC7FDA" w:rsidRPr="00DC7FDA" w:rsidRDefault="00DC7FDA" w:rsidP="00DC7FDA">
      <w:pPr>
        <w:widowControl/>
        <w:tabs>
          <w:tab w:val="left" w:pos="5760"/>
        </w:tabs>
        <w:spacing w:after="0" w:line="460" w:lineRule="exact"/>
        <w:ind w:firstLineChars="200" w:firstLine="480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1</w:t>
      </w:r>
      <w:r w:rsidRPr="00DC7FDA">
        <w:rPr>
          <w:rFonts w:ascii="ˎ̥" w:eastAsia="宋体" w:hAnsi="ˎ̥" w:cs="Times New Roman"/>
          <w:color w:val="000000"/>
          <w:sz w:val="24"/>
          <w14:ligatures w14:val="none"/>
        </w:rPr>
        <w:t>-5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普通话的几个概念</w:t>
      </w:r>
    </w:p>
    <w:p w14:paraId="1DB3F9F9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重点：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什么是</w:t>
      </w:r>
      <w:r w:rsidRPr="00DC7FDA">
        <w:rPr>
          <w:rFonts w:ascii="ˎ̥" w:eastAsia="宋体" w:hAnsi="ˎ̥" w:cs="Times New Roman"/>
          <w:color w:val="000000"/>
          <w:sz w:val="24"/>
          <w14:ligatures w14:val="none"/>
        </w:rPr>
        <w:t>普通话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；汉语方言与普通话的关系；为什么要推广普通话。</w:t>
      </w:r>
    </w:p>
    <w:p w14:paraId="1C8991F6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>什么是普通话；普通话的几个概念。</w:t>
      </w:r>
    </w:p>
    <w:p w14:paraId="64B14F4D" w14:textId="77777777" w:rsidR="00DC7FDA" w:rsidRPr="00DC7FDA" w:rsidRDefault="00DC7FDA" w:rsidP="00DC7FDA">
      <w:pPr>
        <w:spacing w:after="0" w:line="460" w:lineRule="exact"/>
        <w:jc w:val="both"/>
        <w:rPr>
          <w:rFonts w:ascii="宋体" w:eastAsia="宋体" w:hAnsi="宋体" w:cs="宋体"/>
          <w:kern w:val="0"/>
          <w:sz w:val="24"/>
          <w14:ligatures w14:val="none"/>
        </w:rPr>
      </w:pPr>
    </w:p>
    <w:p w14:paraId="013C1B03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宋体"/>
          <w:b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kern w:val="0"/>
          <w:sz w:val="24"/>
          <w14:ligatures w14:val="none"/>
        </w:rPr>
        <w:t>第二章 普通话语音训练——声调</w:t>
      </w:r>
    </w:p>
    <w:p w14:paraId="79E4F3FD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授课学时: 2</w:t>
      </w:r>
    </w:p>
    <w:p w14:paraId="5F713010" w14:textId="25F351B1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Times New Roman" w:eastAsia="宋体" w:hAnsi="Times New Roman" w:cs="Times New Roman" w:hint="eastAsia"/>
          <w:sz w:val="24"/>
          <w14:ligatures w14:val="none"/>
        </w:rPr>
        <w:t>了解和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掌握普通话四个声调，充分使用教材内的训练资料，做到读准每个词语。</w:t>
      </w:r>
    </w:p>
    <w:p w14:paraId="144DC4A2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教学方法：</w:t>
      </w:r>
      <w:bookmarkStart w:id="1" w:name="_Hlk61534196"/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  <w:bookmarkEnd w:id="1"/>
    </w:p>
    <w:p w14:paraId="067D4722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p w14:paraId="0F1E9362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Times New Roman" w:eastAsia="宋体" w:hAnsi="Times New Roman" w:cs="Times New Roman" w:hint="eastAsia"/>
          <w:bCs/>
          <w:sz w:val="24"/>
          <w14:ligatures w14:val="none"/>
        </w:rPr>
        <w:t>2-1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声调</w:t>
      </w:r>
    </w:p>
    <w:p w14:paraId="2308DAA3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重点：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普通话四个声调；</w:t>
      </w:r>
      <w:r w:rsidRPr="00DC7FDA">
        <w:rPr>
          <w:rFonts w:ascii="ˎ̥" w:eastAsia="宋体" w:hAnsi="ˎ̥" w:cs="Times New Roman" w:hint="eastAsia"/>
          <w:color w:val="000000"/>
          <w:sz w:val="24"/>
          <w14:ligatures w14:val="none"/>
        </w:rPr>
        <w:t xml:space="preserve"> </w:t>
      </w:r>
    </w:p>
    <w:p w14:paraId="25B8765C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ˎ̥" w:eastAsia="宋体" w:hAnsi="ˎ̥" w:cs="Times New Roman"/>
          <w:color w:val="00000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第三声的发音特点</w:t>
      </w:r>
    </w:p>
    <w:p w14:paraId="30A1646A" w14:textId="77777777" w:rsidR="00DC7FDA" w:rsidRPr="00DC7FDA" w:rsidRDefault="00DC7FDA" w:rsidP="00DC7FDA">
      <w:pPr>
        <w:spacing w:after="0" w:line="460" w:lineRule="exact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</w:p>
    <w:p w14:paraId="3A960ACE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第三章 普通话语音训练——韵母（单韵母）</w:t>
      </w:r>
    </w:p>
    <w:p w14:paraId="29294193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 xml:space="preserve">授课学时: </w:t>
      </w:r>
      <w:r w:rsidRPr="00DC7FDA">
        <w:rPr>
          <w:rFonts w:ascii="宋体" w:eastAsia="宋体" w:hAnsi="宋体" w:cs="Times New Roman"/>
          <w:b/>
          <w:bCs/>
          <w:sz w:val="24"/>
          <w14:ligatures w14:val="none"/>
        </w:rPr>
        <w:t>6</w:t>
      </w:r>
    </w:p>
    <w:p w14:paraId="2EC57BD8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掌握单韵母的发音特点，学会单韵母正确的发音。</w:t>
      </w:r>
    </w:p>
    <w:p w14:paraId="692CE655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bookmarkStart w:id="2" w:name="_Hlk61520089"/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教学方法：</w:t>
      </w:r>
      <w:bookmarkEnd w:id="2"/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</w:p>
    <w:p w14:paraId="7A8D350D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lastRenderedPageBreak/>
        <w:t>基本内容：</w:t>
      </w:r>
    </w:p>
    <w:p w14:paraId="16391C53" w14:textId="77777777" w:rsidR="00DC7FDA" w:rsidRPr="00DC7FDA" w:rsidRDefault="00DC7FDA" w:rsidP="00DC7FDA">
      <w:pPr>
        <w:widowControl/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Times New Roman" w:eastAsia="宋体" w:hAnsi="Times New Roman" w:cs="Times New Roman"/>
          <w:sz w:val="24"/>
          <w14:ligatures w14:val="none"/>
        </w:rPr>
        <w:t>3</w:t>
      </w:r>
      <w:r w:rsidRPr="00DC7FDA">
        <w:rPr>
          <w:rFonts w:ascii="Times New Roman" w:eastAsia="宋体" w:hAnsi="Times New Roman" w:cs="Times New Roman" w:hint="eastAsia"/>
          <w:sz w:val="24"/>
          <w14:ligatures w14:val="none"/>
        </w:rPr>
        <w:t>-1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单韵母的发音特点</w:t>
      </w:r>
    </w:p>
    <w:p w14:paraId="28006582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 w:rsidRPr="00DC7FDA">
        <w:rPr>
          <w:rFonts w:ascii="Times New Roman" w:eastAsia="宋体" w:hAnsi="Times New Roman" w:cs="Times New Roman"/>
          <w:sz w:val="24"/>
          <w14:ligatures w14:val="none"/>
        </w:rPr>
        <w:t>3</w:t>
      </w:r>
      <w:r w:rsidRPr="00DC7FDA">
        <w:rPr>
          <w:rFonts w:ascii="Times New Roman" w:eastAsia="宋体" w:hAnsi="Times New Roman" w:cs="Times New Roman" w:hint="eastAsia"/>
          <w:sz w:val="24"/>
          <w14:ligatures w14:val="none"/>
        </w:rPr>
        <w:t>-2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单韵母ɑ</w:t>
      </w:r>
    </w:p>
    <w:p w14:paraId="3242FF66" w14:textId="77777777" w:rsidR="00DC7FDA" w:rsidRPr="00DC7FDA" w:rsidRDefault="00DC7FDA" w:rsidP="00DC7FDA">
      <w:pPr>
        <w:widowControl/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Times New Roman" w:eastAsia="宋体" w:hAnsi="Times New Roman" w:cs="Times New Roman"/>
          <w:sz w:val="24"/>
          <w14:ligatures w14:val="none"/>
        </w:rPr>
        <w:t>3</w:t>
      </w:r>
      <w:r w:rsidRPr="00DC7FDA">
        <w:rPr>
          <w:rFonts w:ascii="Times New Roman" w:eastAsia="宋体" w:hAnsi="Times New Roman" w:cs="Times New Roman" w:hint="eastAsia"/>
          <w:sz w:val="24"/>
          <w14:ligatures w14:val="none"/>
        </w:rPr>
        <w:t>-3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单韵母o</w:t>
      </w:r>
    </w:p>
    <w:p w14:paraId="4F4CB75B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Times New Roman" w:eastAsia="宋体" w:hAnsi="Times New Roman" w:cs="Times New Roman"/>
          <w:sz w:val="24"/>
          <w14:ligatures w14:val="none"/>
        </w:rPr>
        <w:t>3</w:t>
      </w:r>
      <w:r w:rsidRPr="00DC7FDA">
        <w:rPr>
          <w:rFonts w:ascii="Times New Roman" w:eastAsia="宋体" w:hAnsi="Times New Roman" w:cs="Times New Roman" w:hint="eastAsia"/>
          <w:sz w:val="24"/>
          <w14:ligatures w14:val="none"/>
        </w:rPr>
        <w:t>-4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单韵母e</w:t>
      </w:r>
    </w:p>
    <w:p w14:paraId="4D230CF4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3</w:t>
      </w:r>
      <w:r w:rsidRPr="00DC7FDA">
        <w:rPr>
          <w:rFonts w:ascii="宋体" w:eastAsia="宋体" w:hAnsi="宋体" w:cs="Times New Roman"/>
          <w:sz w:val="24"/>
          <w14:ligatures w14:val="none"/>
        </w:rPr>
        <w:t>-5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</w:t>
      </w:r>
      <w:proofErr w:type="spellStart"/>
      <w:r w:rsidRPr="00DC7FDA">
        <w:rPr>
          <w:rFonts w:ascii="宋体" w:eastAsia="宋体" w:hAnsi="宋体" w:cs="Times New Roman" w:hint="eastAsia"/>
          <w:sz w:val="24"/>
          <w14:ligatures w14:val="none"/>
        </w:rPr>
        <w:t>i</w:t>
      </w:r>
      <w:proofErr w:type="spellEnd"/>
    </w:p>
    <w:p w14:paraId="54B4BFE3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3</w:t>
      </w:r>
      <w:r w:rsidRPr="00DC7FDA">
        <w:rPr>
          <w:rFonts w:ascii="宋体" w:eastAsia="宋体" w:hAnsi="宋体" w:cs="Times New Roman"/>
          <w:sz w:val="24"/>
          <w14:ligatures w14:val="none"/>
        </w:rPr>
        <w:t>-6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单韵母u</w:t>
      </w:r>
    </w:p>
    <w:p w14:paraId="353239BD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3</w:t>
      </w:r>
      <w:r w:rsidRPr="00DC7FDA">
        <w:rPr>
          <w:rFonts w:ascii="宋体" w:eastAsia="宋体" w:hAnsi="宋体" w:cs="Times New Roman"/>
          <w:sz w:val="24"/>
          <w14:ligatures w14:val="none"/>
        </w:rPr>
        <w:t>-7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单韵母ü</w:t>
      </w:r>
    </w:p>
    <w:p w14:paraId="62DDCC11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Times New Roman" w:eastAsia="宋体" w:hAnsi="Times New Roman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3</w:t>
      </w:r>
      <w:r w:rsidRPr="00DC7FDA">
        <w:rPr>
          <w:rFonts w:ascii="宋体" w:eastAsia="宋体" w:hAnsi="宋体" w:cs="Times New Roman"/>
          <w:sz w:val="24"/>
          <w14:ligatures w14:val="none"/>
        </w:rPr>
        <w:t>-8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单韵母e</w:t>
      </w:r>
      <w:r w:rsidRPr="00DC7FDA">
        <w:rPr>
          <w:rFonts w:ascii="宋体" w:eastAsia="宋体" w:hAnsi="宋体" w:cs="Times New Roman"/>
          <w:sz w:val="24"/>
          <w14:ligatures w14:val="none"/>
        </w:rPr>
        <w:t>r</w:t>
      </w:r>
    </w:p>
    <w:p w14:paraId="71EAA228" w14:textId="77777777" w:rsidR="00DC7FDA" w:rsidRPr="00DC7FDA" w:rsidRDefault="00DC7FDA" w:rsidP="00DC7FDA">
      <w:pPr>
        <w:widowControl/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重点：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单韵母的发音特点；7个单韵母具体的发音过程</w:t>
      </w:r>
    </w:p>
    <w:p w14:paraId="515BCDA5" w14:textId="77777777" w:rsidR="00DC7FDA" w:rsidRPr="00DC7FDA" w:rsidRDefault="00DC7FDA" w:rsidP="00DC7FDA">
      <w:pPr>
        <w:widowControl/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ü、e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r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的发音过程</w:t>
      </w:r>
    </w:p>
    <w:p w14:paraId="49ED092F" w14:textId="77777777" w:rsidR="00DC7FDA" w:rsidRPr="00DC7FDA" w:rsidRDefault="00DC7FDA" w:rsidP="00DC7FDA">
      <w:pPr>
        <w:widowControl/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</w:p>
    <w:p w14:paraId="25862C8A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第四章  普通话语音训练——声母</w:t>
      </w:r>
    </w:p>
    <w:p w14:paraId="27676328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授课学时：</w:t>
      </w:r>
      <w:r w:rsidRPr="00DC7FDA">
        <w:rPr>
          <w:rFonts w:ascii="宋体" w:eastAsia="宋体" w:hAnsi="宋体" w:cs="Times New Roman"/>
          <w:b/>
          <w:bCs/>
          <w:sz w:val="24"/>
          <w14:ligatures w14:val="none"/>
        </w:rPr>
        <w:t>8</w:t>
      </w:r>
    </w:p>
    <w:p w14:paraId="4453B1C6" w14:textId="0291AF2C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掌握声母的发音特点，学会声母正确的发音。</w:t>
      </w:r>
    </w:p>
    <w:p w14:paraId="59D7D444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教学方法：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</w:p>
    <w:p w14:paraId="47F71EA7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p w14:paraId="6E5FC05C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-1一般声母的发音特点</w:t>
      </w:r>
    </w:p>
    <w:p w14:paraId="6A638580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-2一般声母b和p的发音</w:t>
      </w:r>
    </w:p>
    <w:p w14:paraId="070577EA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-3一般声母m的发音</w:t>
      </w:r>
    </w:p>
    <w:p w14:paraId="77D5FB82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一般声母d和t的发音</w:t>
      </w:r>
    </w:p>
    <w:p w14:paraId="671EB092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-5一般声母n的发音</w:t>
      </w:r>
    </w:p>
    <w:p w14:paraId="1F68C51B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-6一般声母l的发音</w:t>
      </w:r>
    </w:p>
    <w:p w14:paraId="115E5E26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-7一般声母n和l的辨证与训练</w:t>
      </w:r>
    </w:p>
    <w:p w14:paraId="6C4E9A44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-8一般声母</w:t>
      </w:r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、k、h的发音</w:t>
      </w:r>
    </w:p>
    <w:p w14:paraId="1E8100F7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-9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一般声母z、c、s的发音</w:t>
      </w:r>
    </w:p>
    <w:p w14:paraId="560ECAB0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-10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一般声母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zh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c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s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、r的发音（上）</w:t>
      </w:r>
    </w:p>
    <w:p w14:paraId="10829C4E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-11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一般声母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zh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c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s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、r的发音（下）</w:t>
      </w:r>
    </w:p>
    <w:p w14:paraId="7DB3120E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4-12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一般声母j、q、x的发音</w:t>
      </w:r>
    </w:p>
    <w:p w14:paraId="59C8AC5A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-13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特殊声母y、w的发音</w:t>
      </w:r>
    </w:p>
    <w:p w14:paraId="0288EFE9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lastRenderedPageBreak/>
        <w:t>重点：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声母的发音特点；掌握声母具体的发音方法。</w:t>
      </w:r>
    </w:p>
    <w:p w14:paraId="5A6870BF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一般声母n和l的发音；一般声母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z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c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s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h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、r的发音。</w:t>
      </w:r>
    </w:p>
    <w:p w14:paraId="73BA2494" w14:textId="77777777" w:rsidR="00DC7FDA" w:rsidRPr="00DC7FDA" w:rsidRDefault="00DC7FDA" w:rsidP="00DC7FDA">
      <w:pPr>
        <w:spacing w:after="0" w:line="460" w:lineRule="exact"/>
        <w:jc w:val="both"/>
        <w:rPr>
          <w:rFonts w:ascii="宋体" w:eastAsia="宋体" w:hAnsi="宋体" w:cs="Times New Roman"/>
          <w:bCs/>
          <w:sz w:val="24"/>
          <w14:ligatures w14:val="none"/>
        </w:rPr>
      </w:pPr>
    </w:p>
    <w:p w14:paraId="471A46C3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第五章  普通话语音训练——韵母（复韵母）</w:t>
      </w:r>
    </w:p>
    <w:p w14:paraId="56199090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授课学时：</w:t>
      </w:r>
      <w:r w:rsidRPr="00DC7FDA">
        <w:rPr>
          <w:rFonts w:ascii="宋体" w:eastAsia="宋体" w:hAnsi="宋体" w:cs="Times New Roman"/>
          <w:b/>
          <w:bCs/>
          <w:sz w:val="24"/>
          <w14:ligatures w14:val="none"/>
        </w:rPr>
        <w:t>6</w:t>
      </w:r>
    </w:p>
    <w:p w14:paraId="2DCBC978" w14:textId="29F9E37B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掌握复韵母的发音特点，学会复韵母正确的发音。</w:t>
      </w:r>
    </w:p>
    <w:p w14:paraId="7DFCBC4F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教学方法：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</w:p>
    <w:p w14:paraId="63D119FC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p w14:paraId="67DEB8FA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5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-1复韵母的发音特点</w:t>
      </w:r>
    </w:p>
    <w:p w14:paraId="666B4641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5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-2复韵母ɑ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i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3C7319FC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5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-3复韵母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e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i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26B8A161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5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复韵母ɑo和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o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u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1413CEFF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5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-5复韵母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u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i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和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i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u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56F8CE6C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5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-6复韵母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i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e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和üe的发音</w:t>
      </w:r>
    </w:p>
    <w:p w14:paraId="2213F182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重点：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复韵母的发音特点；掌握复韵母具体的发音方法。</w:t>
      </w:r>
    </w:p>
    <w:p w14:paraId="7224CDC2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复韵母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e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i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和</w:t>
      </w:r>
      <w:proofErr w:type="spellStart"/>
      <w:r w:rsidRPr="00DC7FDA">
        <w:rPr>
          <w:rFonts w:ascii="宋体" w:eastAsia="宋体" w:hAnsi="宋体" w:cs="Times New Roman"/>
          <w:bCs/>
          <w:sz w:val="24"/>
          <w14:ligatures w14:val="none"/>
        </w:rPr>
        <w:t>ou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的发音；复韵母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i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e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和üe的发音。</w:t>
      </w:r>
    </w:p>
    <w:p w14:paraId="08F67AE6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</w:p>
    <w:p w14:paraId="72D580ED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bookmarkStart w:id="3" w:name="_Hlk44924209"/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第六章  普通话语音训练——韵母（鼻韵母）</w:t>
      </w:r>
    </w:p>
    <w:p w14:paraId="03BFE6DB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授课学时：</w:t>
      </w:r>
      <w:r w:rsidRPr="00DC7FDA">
        <w:rPr>
          <w:rFonts w:ascii="宋体" w:eastAsia="宋体" w:hAnsi="宋体" w:cs="Times New Roman"/>
          <w:b/>
          <w:bCs/>
          <w:sz w:val="24"/>
          <w14:ligatures w14:val="none"/>
        </w:rPr>
        <w:t>6</w:t>
      </w:r>
    </w:p>
    <w:p w14:paraId="7408229E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掌握鼻韵母的发音特点，学会鼻韵母正确的发音。</w:t>
      </w:r>
    </w:p>
    <w:p w14:paraId="7724F70A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教学方法：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</w:p>
    <w:p w14:paraId="60262D59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p w14:paraId="33A68CC5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-1鼻韵母的发音特点</w:t>
      </w:r>
    </w:p>
    <w:p w14:paraId="17732874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-2鼻韵母ɑn、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e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n</w:t>
      </w:r>
      <w:proofErr w:type="spell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、i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n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37E3972C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-3鼻韵母u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n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、ün的发音</w:t>
      </w:r>
    </w:p>
    <w:p w14:paraId="312B5332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鼻韵母ɑn</w:t>
      </w:r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66236154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-5鼻韵母</w:t>
      </w:r>
      <w:proofErr w:type="spell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en</w:t>
      </w:r>
      <w:proofErr w:type="spellEnd"/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7659CE3F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-6鼻韵母i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n</w:t>
      </w:r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6E4A34F4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-7鼻韵母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on</w:t>
      </w:r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</w:t>
      </w:r>
    </w:p>
    <w:p w14:paraId="2FDE6E67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重点：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鼻韵母的发音特点；掌握鼻韵母具体的发音方法。</w:t>
      </w:r>
    </w:p>
    <w:p w14:paraId="033E1F57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lastRenderedPageBreak/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鼻韵母</w:t>
      </w:r>
      <w:proofErr w:type="spellStart"/>
      <w:r w:rsidRPr="00DC7FDA">
        <w:rPr>
          <w:rFonts w:ascii="宋体" w:eastAsia="宋体" w:hAnsi="宋体" w:cs="Times New Roman"/>
          <w:bCs/>
          <w:sz w:val="24"/>
          <w14:ligatures w14:val="none"/>
        </w:rPr>
        <w:t>en</w:t>
      </w:r>
      <w:proofErr w:type="spellEnd"/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和i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n</w:t>
      </w:r>
      <w:r w:rsidRPr="00DC7FDA">
        <w:rPr>
          <w:rFonts w:ascii="黑体" w:eastAsia="黑体" w:hAnsi="黑体" w:cs="Times New Roman" w:hint="eastAsia"/>
          <w:bCs/>
          <w:sz w:val="24"/>
          <w14:ligatures w14:val="none"/>
        </w:rPr>
        <w:t>ɡ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的发音。</w:t>
      </w:r>
      <w:bookmarkEnd w:id="3"/>
    </w:p>
    <w:p w14:paraId="01450FBF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bookmarkStart w:id="4" w:name="_Hlk44924369"/>
    </w:p>
    <w:p w14:paraId="5179BC46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第七章  语流音变</w:t>
      </w:r>
    </w:p>
    <w:p w14:paraId="4638A882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授课学时：</w:t>
      </w:r>
      <w:r w:rsidRPr="00DC7FDA">
        <w:rPr>
          <w:rFonts w:ascii="宋体" w:eastAsia="宋体" w:hAnsi="宋体" w:cs="Times New Roman"/>
          <w:b/>
          <w:bCs/>
          <w:sz w:val="24"/>
          <w14:ligatures w14:val="none"/>
        </w:rPr>
        <w:t>2</w:t>
      </w:r>
    </w:p>
    <w:p w14:paraId="06A55D38" w14:textId="7298BDE0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掌握语流音变的变化规律。</w:t>
      </w:r>
    </w:p>
    <w:p w14:paraId="10F5E698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教学方法：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</w:p>
    <w:p w14:paraId="449C0001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p w14:paraId="2FB8F557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7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-1变调（上）</w:t>
      </w:r>
    </w:p>
    <w:p w14:paraId="65A8CF50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7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-2变调（下）</w:t>
      </w:r>
    </w:p>
    <w:p w14:paraId="18261F8F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7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-3儿化</w:t>
      </w:r>
    </w:p>
    <w:p w14:paraId="09956F38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7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轻声</w:t>
      </w:r>
    </w:p>
    <w:p w14:paraId="44D868A6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7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-5语气词“啊”的音变</w:t>
      </w:r>
    </w:p>
    <w:p w14:paraId="3D336FB6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重点：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变调、儿化、轻声的语流音变规律。</w:t>
      </w:r>
    </w:p>
    <w:p w14:paraId="795176ED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儿化、轻声的语流音变规律。</w:t>
      </w:r>
      <w:bookmarkEnd w:id="4"/>
    </w:p>
    <w:p w14:paraId="454C4BD2" w14:textId="77777777" w:rsidR="00DC7FDA" w:rsidRPr="00DC7FDA" w:rsidRDefault="00DC7FDA" w:rsidP="00DC7FDA">
      <w:pPr>
        <w:widowControl/>
        <w:spacing w:after="0" w:line="460" w:lineRule="exact"/>
        <w:jc w:val="both"/>
        <w:rPr>
          <w:rFonts w:ascii="宋体" w:eastAsia="宋体" w:hAnsi="宋体" w:cs="Times New Roman"/>
          <w:bCs/>
          <w:sz w:val="24"/>
          <w14:ligatures w14:val="none"/>
        </w:rPr>
      </w:pPr>
    </w:p>
    <w:p w14:paraId="1B059C85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第八章  测试应考</w:t>
      </w:r>
    </w:p>
    <w:p w14:paraId="41525D01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授课学时：</w:t>
      </w:r>
      <w:r w:rsidRPr="00DC7FDA">
        <w:rPr>
          <w:rFonts w:ascii="宋体" w:eastAsia="宋体" w:hAnsi="宋体" w:cs="Times New Roman"/>
          <w:b/>
          <w:bCs/>
          <w:sz w:val="24"/>
          <w14:ligatures w14:val="none"/>
        </w:rPr>
        <w:t>4</w:t>
      </w:r>
    </w:p>
    <w:p w14:paraId="0FC6BC2B" w14:textId="68B92333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教学目标：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了解计算机辅助普通话水平测试各类题型及应试策略，具备测试前有针对性备考能力，以期在测试中达到较高的水平等级。</w:t>
      </w:r>
    </w:p>
    <w:p w14:paraId="562D7810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Times New Roman" w:eastAsia="宋体" w:hAnsi="Times New Roman" w:cs="宋体"/>
          <w:kern w:val="0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教学方法：</w:t>
      </w:r>
      <w:r w:rsidRPr="00DC7FDA">
        <w:rPr>
          <w:rFonts w:ascii="Times New Roman" w:eastAsia="宋体" w:hAnsi="Times New Roman" w:cs="宋体" w:hint="eastAsia"/>
          <w:kern w:val="0"/>
          <w:sz w:val="24"/>
          <w14:ligatures w14:val="none"/>
        </w:rPr>
        <w:t>讲授、示范、训练、作业</w:t>
      </w:r>
    </w:p>
    <w:p w14:paraId="2963F1BA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Times New Roman" w:eastAsia="宋体" w:hAnsi="Times New Roman" w:cs="宋体" w:hint="eastAsia"/>
          <w:b/>
          <w:bCs/>
          <w:kern w:val="0"/>
          <w:sz w:val="24"/>
          <w14:ligatures w14:val="none"/>
        </w:rPr>
        <w:t>基本内容：</w:t>
      </w:r>
    </w:p>
    <w:p w14:paraId="7A3D4655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-1普通话水平测试概说</w:t>
      </w:r>
    </w:p>
    <w:p w14:paraId="1BC01BF3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-2普通话水平测试评分标准</w:t>
      </w:r>
    </w:p>
    <w:p w14:paraId="33FCF080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-3计算机辅助普通话水平测试概说</w:t>
      </w:r>
    </w:p>
    <w:p w14:paraId="09A33353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4</w:t>
      </w:r>
      <w:bookmarkStart w:id="5" w:name="_Hlk44924549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计算机辅助普通话水平测试题型讲解及应试策略</w:t>
      </w:r>
      <w:bookmarkEnd w:id="5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（一）——字词测试题</w:t>
      </w:r>
    </w:p>
    <w:p w14:paraId="54F49BF1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-5计算机辅助普通话水平测试题型讲解及应试策略（二）——朗读短文题</w:t>
      </w:r>
    </w:p>
    <w:p w14:paraId="470F4D82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-6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计算机辅助普通话水平测试题型讲解及应试策略（三）——命题说话题（上）</w:t>
      </w:r>
    </w:p>
    <w:p w14:paraId="311D4FB7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8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-7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计算机辅助普通话水平测试题型讲解及应试策略（三）——命题说话题（下）</w:t>
      </w:r>
    </w:p>
    <w:p w14:paraId="4C87F101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lastRenderedPageBreak/>
        <w:t>重点：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计算机辅助普通话水平测试题型讲解及应试策略。</w:t>
      </w:r>
    </w:p>
    <w:p w14:paraId="16357ED2" w14:textId="77777777" w:rsidR="00DC7FDA" w:rsidRPr="00DC7FDA" w:rsidRDefault="00DC7FDA" w:rsidP="00DC7FDA">
      <w:pPr>
        <w:widowControl/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难点：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计算机辅助普通话水平测试题型讲解及应试策略。</w:t>
      </w:r>
    </w:p>
    <w:p w14:paraId="1D4EEE65" w14:textId="77777777" w:rsidR="00DC7FDA" w:rsidRPr="00DC7FDA" w:rsidRDefault="00DC7FDA" w:rsidP="00DC7FDA">
      <w:pPr>
        <w:widowControl/>
        <w:spacing w:after="0" w:line="460" w:lineRule="exact"/>
        <w:jc w:val="both"/>
        <w:rPr>
          <w:rFonts w:ascii="宋体" w:eastAsia="宋体" w:hAnsi="宋体" w:cs="Times New Roman"/>
          <w:bCs/>
          <w:sz w:val="24"/>
          <w14:ligatures w14:val="none"/>
        </w:rPr>
      </w:pPr>
    </w:p>
    <w:p w14:paraId="781C63B1" w14:textId="77777777" w:rsidR="00DC7FDA" w:rsidRPr="00DC7FDA" w:rsidRDefault="00DC7FDA" w:rsidP="00DC7FDA">
      <w:pPr>
        <w:widowControl/>
        <w:spacing w:after="0" w:line="460" w:lineRule="exact"/>
        <w:jc w:val="both"/>
        <w:rPr>
          <w:rFonts w:ascii="宋体" w:eastAsia="宋体" w:hAnsi="宋体" w:cs="Times New Roman"/>
          <w:bCs/>
          <w:sz w:val="24"/>
          <w14:ligatures w14:val="none"/>
        </w:rPr>
      </w:pPr>
    </w:p>
    <w:p w14:paraId="742976AF" w14:textId="38CFAB1E" w:rsidR="00DC7FDA" w:rsidRPr="003002B3" w:rsidRDefault="00170E40" w:rsidP="00DC7FDA">
      <w:pPr>
        <w:spacing w:after="0" w:line="460" w:lineRule="exact"/>
        <w:ind w:firstLineChars="200" w:firstLine="482"/>
        <w:jc w:val="both"/>
        <w:rPr>
          <w:rFonts w:ascii="黑体" w:eastAsia="黑体" w:hAnsi="宋体" w:cs="Times New Roman"/>
          <w:b/>
          <w:sz w:val="24"/>
          <w14:ligatures w14:val="none"/>
        </w:rPr>
      </w:pPr>
      <w:r w:rsidRPr="003002B3">
        <w:rPr>
          <w:rFonts w:ascii="黑体" w:eastAsia="黑体" w:hAnsi="宋体" w:cs="Times New Roman" w:hint="eastAsia"/>
          <w:b/>
          <w:sz w:val="24"/>
          <w14:ligatures w14:val="none"/>
        </w:rPr>
        <w:t>四</w:t>
      </w:r>
      <w:r w:rsidR="00DC7FDA" w:rsidRPr="003002B3">
        <w:rPr>
          <w:rFonts w:ascii="黑体" w:eastAsia="黑体" w:hAnsi="宋体" w:cs="Times New Roman" w:hint="eastAsia"/>
          <w:b/>
          <w:sz w:val="24"/>
          <w14:ligatures w14:val="none"/>
        </w:rPr>
        <w:t>、课程教学形式与安排</w:t>
      </w:r>
    </w:p>
    <w:p w14:paraId="75BAFB4D" w14:textId="77777777" w:rsidR="00DC7FDA" w:rsidRPr="00DC7FDA" w:rsidRDefault="00DC7FDA" w:rsidP="00DC7FDA">
      <w:pPr>
        <w:spacing w:after="0" w:line="460" w:lineRule="exact"/>
        <w:ind w:firstLine="54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普通话课程是为了教授普通话语音知识、提高学习者应用普通话的能力而开设的，主要是汉语普通话语音系统理论教学和普通话发音训练两部分构成。在教学中既讲授普通话的语音知识，又着重训练发音，同时结合学生的方言情况，有针对性地进行教学和指导。</w:t>
      </w:r>
    </w:p>
    <w:p w14:paraId="2147B030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（一）教学形式</w:t>
      </w:r>
    </w:p>
    <w:p w14:paraId="563ED49D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sz w:val="24"/>
          <w14:ligatures w14:val="none"/>
        </w:rPr>
        <w:t>普通话课程的教学采用线上线下混合式教学的形式开展，配合各种语音训练提高发音水平。</w:t>
      </w:r>
    </w:p>
    <w:p w14:paraId="436F6732" w14:textId="77777777" w:rsidR="00DC7FDA" w:rsidRPr="00DC7FDA" w:rsidRDefault="00DC7FDA" w:rsidP="00DC7FDA">
      <w:pPr>
        <w:spacing w:after="0" w:line="460" w:lineRule="exact"/>
        <w:ind w:firstLine="54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线上教学：</w:t>
      </w:r>
      <w:proofErr w:type="gramStart"/>
      <w:r w:rsidRPr="00DC7FDA">
        <w:rPr>
          <w:rFonts w:ascii="宋体" w:eastAsia="宋体" w:hAnsi="宋体" w:cs="Times New Roman" w:hint="eastAsia"/>
          <w:sz w:val="24"/>
          <w14:ligatures w14:val="none"/>
        </w:rPr>
        <w:t>以超星“学习通”</w:t>
      </w:r>
      <w:proofErr w:type="gramEnd"/>
      <w:r w:rsidRPr="00DC7FDA">
        <w:rPr>
          <w:rFonts w:ascii="宋体" w:eastAsia="宋体" w:hAnsi="宋体" w:cs="Times New Roman" w:hint="eastAsia"/>
          <w:sz w:val="24"/>
          <w14:ligatures w14:val="none"/>
        </w:rPr>
        <w:t>A</w:t>
      </w:r>
      <w:r w:rsidRPr="00DC7FDA">
        <w:rPr>
          <w:rFonts w:ascii="宋体" w:eastAsia="宋体" w:hAnsi="宋体" w:cs="Times New Roman"/>
          <w:sz w:val="24"/>
          <w14:ligatures w14:val="none"/>
        </w:rPr>
        <w:t>PP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为平台，使用《普通话教学与训练》</w:t>
      </w:r>
      <w:r w:rsidRPr="00DC7FDA">
        <w:rPr>
          <w:rFonts w:ascii="宋体" w:eastAsia="宋体" w:hAnsi="宋体" w:cs="Times New Roman"/>
          <w:sz w:val="24"/>
          <w14:ligatures w14:val="none"/>
        </w:rPr>
        <w:t>MOOC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进行教学。普通话的语音理论知识主要通过布置学生课外观看M</w:t>
      </w:r>
      <w:r w:rsidRPr="00DC7FDA">
        <w:rPr>
          <w:rFonts w:ascii="宋体" w:eastAsia="宋体" w:hAnsi="宋体" w:cs="Times New Roman"/>
          <w:sz w:val="24"/>
          <w14:ligatures w14:val="none"/>
        </w:rPr>
        <w:t>OOC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教学视频来进行学习。</w:t>
      </w:r>
    </w:p>
    <w:p w14:paraId="23D6D30A" w14:textId="218839DD" w:rsidR="00DC7FDA" w:rsidRPr="00DC7FDA" w:rsidRDefault="00DC7FDA" w:rsidP="00DC7FDA">
      <w:pPr>
        <w:spacing w:after="0" w:line="460" w:lineRule="exact"/>
        <w:ind w:firstLine="54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线下教学：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即传统课堂教学，主要进行普通话的发音训练，指导学生准确发音，及时指出学生的语音问题，教授自主训练和提高普通话的方法。</w:t>
      </w:r>
    </w:p>
    <w:p w14:paraId="036AF35D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自我训练：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根据教学内容配以相关训练材料进行练习。</w:t>
      </w:r>
    </w:p>
    <w:p w14:paraId="3906EA43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课外活动：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组织学生开展与语言运用有关的活动，提高口语表达能力；利用多媒体素材与学习者共同欣赏、模仿。</w:t>
      </w:r>
    </w:p>
    <w:p w14:paraId="5955DE03" w14:textId="77777777" w:rsidR="00DC7FDA" w:rsidRPr="00DC7FDA" w:rsidRDefault="00DC7FDA" w:rsidP="00DC7FDA">
      <w:pPr>
        <w:spacing w:after="0" w:line="460" w:lineRule="exact"/>
        <w:ind w:firstLine="540"/>
        <w:jc w:val="both"/>
        <w:rPr>
          <w:rFonts w:ascii="宋体" w:eastAsia="宋体" w:hAnsi="宋体" w:cs="Times New Roman"/>
          <w:sz w:val="24"/>
          <w14:ligatures w14:val="none"/>
        </w:rPr>
      </w:pPr>
    </w:p>
    <w:p w14:paraId="4E32F27B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宋体" w:eastAsia="宋体" w:hAnsi="宋体" w:cs="Times New Roman"/>
          <w:b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（二）作业与考试安排</w:t>
      </w:r>
    </w:p>
    <w:p w14:paraId="138D26E9" w14:textId="77777777" w:rsidR="00DC7FDA" w:rsidRPr="00DC7FDA" w:rsidRDefault="00DC7FDA" w:rsidP="00DC7FDA">
      <w:pPr>
        <w:spacing w:after="0" w:line="460" w:lineRule="exact"/>
        <w:ind w:firstLine="495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bCs/>
          <w:sz w:val="24"/>
          <w14:ligatures w14:val="none"/>
        </w:rPr>
        <w:t>作业：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每周</w:t>
      </w:r>
      <w:proofErr w:type="gramStart"/>
      <w:r w:rsidRPr="00DC7FDA">
        <w:rPr>
          <w:rFonts w:ascii="宋体" w:eastAsia="宋体" w:hAnsi="宋体" w:cs="Times New Roman" w:hint="eastAsia"/>
          <w:sz w:val="24"/>
          <w14:ligatures w14:val="none"/>
        </w:rPr>
        <w:t>在超星“学习通”</w:t>
      </w:r>
      <w:proofErr w:type="gramEnd"/>
      <w:r w:rsidRPr="00DC7FDA">
        <w:rPr>
          <w:rFonts w:ascii="宋体" w:eastAsia="宋体" w:hAnsi="宋体" w:cs="Times New Roman" w:hint="eastAsia"/>
          <w:sz w:val="24"/>
          <w14:ligatures w14:val="none"/>
        </w:rPr>
        <w:t>A</w:t>
      </w:r>
      <w:r w:rsidRPr="00DC7FDA">
        <w:rPr>
          <w:rFonts w:ascii="宋体" w:eastAsia="宋体" w:hAnsi="宋体" w:cs="Times New Roman"/>
          <w:sz w:val="24"/>
          <w14:ligatures w14:val="none"/>
        </w:rPr>
        <w:t>PP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发布与该周教学内容相关的口语训练作业，一方面及时了解学生的学习情况，另一方面通过作业评语有针对性地指出学生的语音问题，指导学生正确发音。</w:t>
      </w:r>
    </w:p>
    <w:p w14:paraId="291A8466" w14:textId="77777777" w:rsidR="00DC7FDA" w:rsidRPr="00DC7FDA" w:rsidRDefault="00DC7FDA" w:rsidP="00DC7FDA">
      <w:pPr>
        <w:spacing w:after="0" w:line="460" w:lineRule="exact"/>
        <w:ind w:firstLine="495"/>
        <w:jc w:val="both"/>
        <w:rPr>
          <w:rFonts w:ascii="宋体" w:eastAsia="宋体" w:hAnsi="宋体" w:cs="Times New Roman"/>
          <w:bCs/>
          <w:sz w:val="24"/>
          <w14:ligatures w14:val="none"/>
        </w:rPr>
      </w:pPr>
      <w:r w:rsidRPr="00DC7FDA">
        <w:rPr>
          <w:rFonts w:ascii="宋体" w:eastAsia="宋体" w:hAnsi="宋体" w:cs="Times New Roman" w:hint="eastAsia"/>
          <w:b/>
          <w:sz w:val="24"/>
          <w14:ligatures w14:val="none"/>
        </w:rPr>
        <w:t>考试：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本课程采用口试形式对学生进行期末测试。具体形式为</w:t>
      </w:r>
      <w:proofErr w:type="gram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在超星“学习通”</w:t>
      </w:r>
      <w:proofErr w:type="gram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A</w:t>
      </w:r>
      <w:r w:rsidRPr="00DC7FDA">
        <w:rPr>
          <w:rFonts w:ascii="宋体" w:eastAsia="宋体" w:hAnsi="宋体" w:cs="Times New Roman"/>
          <w:bCs/>
          <w:sz w:val="24"/>
          <w14:ligatures w14:val="none"/>
        </w:rPr>
        <w:t>PP</w:t>
      </w:r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发布期末测试试卷，要求学生在规定时间内完成测试。试卷由两份构成，试卷</w:t>
      </w:r>
      <w:proofErr w:type="gramStart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一</w:t>
      </w:r>
      <w:proofErr w:type="gramEnd"/>
      <w:r w:rsidRPr="00DC7FDA">
        <w:rPr>
          <w:rFonts w:ascii="宋体" w:eastAsia="宋体" w:hAnsi="宋体" w:cs="Times New Roman" w:hint="eastAsia"/>
          <w:bCs/>
          <w:sz w:val="24"/>
          <w14:ligatures w14:val="none"/>
        </w:rPr>
        <w:t>考查学生朗读短文的能力，试卷二考查学生自由表达的能力。每份试卷均提前设置不少于五份试题，学生考试时随机抽取其中一份进行测试，试卷的形式及难度与普通话水平测试相当。</w:t>
      </w:r>
    </w:p>
    <w:p w14:paraId="74A558C9" w14:textId="77777777" w:rsidR="00DC7FDA" w:rsidRPr="00DC7FDA" w:rsidRDefault="00DC7FDA" w:rsidP="00170E40">
      <w:pPr>
        <w:spacing w:after="0" w:line="460" w:lineRule="exact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</w:p>
    <w:p w14:paraId="064C11FB" w14:textId="06734396" w:rsidR="00DC7FDA" w:rsidRPr="00DC7FDA" w:rsidRDefault="00170E40" w:rsidP="00DC7FDA">
      <w:pPr>
        <w:spacing w:after="0" w:line="460" w:lineRule="exact"/>
        <w:ind w:firstLineChars="200" w:firstLine="482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>
        <w:rPr>
          <w:rFonts w:ascii="黑体" w:eastAsia="黑体" w:hAnsi="黑体" w:cs="Times New Roman" w:hint="eastAsia"/>
          <w:b/>
          <w:bCs/>
          <w:sz w:val="24"/>
          <w14:ligatures w14:val="none"/>
        </w:rPr>
        <w:t>五</w:t>
      </w:r>
      <w:r w:rsidR="00DC7FDA"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、考核方式及考核依据</w:t>
      </w:r>
    </w:p>
    <w:p w14:paraId="2F5A8082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1</w:t>
      </w:r>
      <w:r w:rsidRPr="00DC7FDA"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  <w:t>.</w:t>
      </w: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考核方式：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过程性考核+总结性考核</w:t>
      </w:r>
    </w:p>
    <w:p w14:paraId="3E00C927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0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（1）过程性考核：课程视频 +</w:t>
      </w:r>
      <w:bookmarkStart w:id="6" w:name="_Hlk51615434"/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章节学习次数 +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平时作业</w:t>
      </w:r>
      <w:bookmarkEnd w:id="6"/>
    </w:p>
    <w:p w14:paraId="3F31B369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0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（2）总结性考核：期末口语考试</w:t>
      </w:r>
    </w:p>
    <w:p w14:paraId="70BC9F9A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2</w:t>
      </w:r>
      <w:r w:rsidRPr="00DC7FDA"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  <w:t>.</w:t>
      </w: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各环节比例：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课程视频5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% +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章节学习次数20%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+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平时作业2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>5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%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+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 xml:space="preserve"> 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期末口语考试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>50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%</w:t>
      </w:r>
      <w:bookmarkStart w:id="7" w:name="_Hlk75856127"/>
    </w:p>
    <w:bookmarkEnd w:id="7"/>
    <w:p w14:paraId="56A0A420" w14:textId="77777777" w:rsidR="00170E40" w:rsidRDefault="00170E40" w:rsidP="00DC7FDA">
      <w:pPr>
        <w:spacing w:after="0" w:line="460" w:lineRule="exact"/>
        <w:ind w:firstLineChars="236" w:firstLine="569"/>
        <w:jc w:val="both"/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</w:pPr>
    </w:p>
    <w:p w14:paraId="354B4C1D" w14:textId="0A11C6B2" w:rsidR="00DC7FDA" w:rsidRPr="00DC7FDA" w:rsidRDefault="00170E40" w:rsidP="00DC7FDA">
      <w:pPr>
        <w:spacing w:after="0" w:line="460" w:lineRule="exact"/>
        <w:ind w:firstLineChars="236" w:firstLine="569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>
        <w:rPr>
          <w:rFonts w:ascii="黑体" w:eastAsia="黑体" w:hAnsi="黑体" w:cs="Times New Roman" w:hint="eastAsia"/>
          <w:b/>
          <w:bCs/>
          <w:sz w:val="24"/>
          <w14:ligatures w14:val="none"/>
        </w:rPr>
        <w:t>六</w:t>
      </w:r>
      <w:r w:rsidR="00DC7FDA"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、课程评价方式及评价标准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"/>
        <w:gridCol w:w="1518"/>
        <w:gridCol w:w="1380"/>
        <w:gridCol w:w="1380"/>
        <w:gridCol w:w="1350"/>
        <w:gridCol w:w="1742"/>
      </w:tblGrid>
      <w:tr w:rsidR="00DC7FDA" w:rsidRPr="00DC7FDA" w14:paraId="6D7D5947" w14:textId="77777777" w:rsidTr="001A222D">
        <w:trPr>
          <w:trHeight w:val="364"/>
          <w:jc w:val="center"/>
        </w:trPr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B8DF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考核</w:t>
            </w:r>
          </w:p>
          <w:p w14:paraId="1DC80FAA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方式</w:t>
            </w:r>
          </w:p>
        </w:tc>
        <w:tc>
          <w:tcPr>
            <w:tcW w:w="4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BFA1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评　分　标　准</w:t>
            </w:r>
          </w:p>
        </w:tc>
      </w:tr>
      <w:tr w:rsidR="00DC7FDA" w:rsidRPr="00DC7FDA" w14:paraId="54581ED1" w14:textId="77777777" w:rsidTr="001A222D">
        <w:trPr>
          <w:trHeight w:val="427"/>
          <w:jc w:val="center"/>
        </w:trPr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F82B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81BB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90-100分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C35F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80-89分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BE39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70-79分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58B7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60-69分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D50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0-59分</w:t>
            </w:r>
          </w:p>
        </w:tc>
      </w:tr>
      <w:tr w:rsidR="00DC7FDA" w:rsidRPr="00DC7FDA" w14:paraId="147E61F7" w14:textId="77777777" w:rsidTr="001A222D">
        <w:trPr>
          <w:trHeight w:val="393"/>
          <w:jc w:val="center"/>
        </w:trPr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2013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652D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优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34E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良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8B29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中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B30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及格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4296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eastAsia="宋体" w:hAnsi="宋体" w:cs="宋体"/>
                <w:b/>
                <w:sz w:val="21"/>
                <w:szCs w:val="20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b/>
                <w:sz w:val="21"/>
                <w:szCs w:val="20"/>
                <w14:ligatures w14:val="none"/>
              </w:rPr>
              <w:t>不及格</w:t>
            </w:r>
          </w:p>
        </w:tc>
      </w:tr>
      <w:tr w:rsidR="00DC7FDA" w:rsidRPr="00DC7FDA" w14:paraId="60C75244" w14:textId="77777777" w:rsidTr="001A222D">
        <w:trPr>
          <w:trHeight w:val="1593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02AB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both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课程视频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02DF8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5600406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学习次数5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次及以上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2DFC4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033F5F30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学习次数4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3次及以上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，但不足5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次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36704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1C03CF3D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学习次数3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3次及以上，但不足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4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3次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205EA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6F19C908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学习次数2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3次及以上，但不足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3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3次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22EBE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45080C29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学习次数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不足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2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3次</w:t>
            </w:r>
          </w:p>
        </w:tc>
      </w:tr>
      <w:tr w:rsidR="00DC7FDA" w:rsidRPr="00DC7FDA" w14:paraId="3F6E3CF4" w14:textId="77777777" w:rsidTr="001A222D">
        <w:trPr>
          <w:trHeight w:val="1540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DE95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both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章节学习次数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6D8D7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1D397A5D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完整观看教学视频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7F57C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4F317CA0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完成观看教学视频9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0%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以上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6D327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275F4E85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完成观看教学视频的8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0%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以上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4058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486400C0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完成观看教学视频的7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0%</w:t>
            </w: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以上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DAC41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没有按时完成</w:t>
            </w:r>
          </w:p>
          <w:p w14:paraId="5345FFAC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完成观看教学视频不足7</w:t>
            </w:r>
            <w:r w:rsidRPr="00DC7FDA"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  <w:t>0%</w:t>
            </w:r>
          </w:p>
        </w:tc>
      </w:tr>
      <w:tr w:rsidR="00DC7FDA" w:rsidRPr="00DC7FDA" w14:paraId="1E69D2B2" w14:textId="77777777" w:rsidTr="001A222D">
        <w:trPr>
          <w:trHeight w:val="989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3D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both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平时作业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756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00FFC2FE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语音标准，词汇、语法正确无误，语调自然，表达流畅。偶有字音字调失误。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F18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5EC97E18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声韵调基本标准，词汇、语法极少失误，语调自然，表达流畅。少数难点音失误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4631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134CC016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个别调值不准，声韵母发音有不到位现象，难点音失误较多，方言语调不明显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04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按时完成</w:t>
            </w:r>
          </w:p>
          <w:p w14:paraId="634F134B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声韵调发音有系统性语音问题，难点</w:t>
            </w:r>
            <w:proofErr w:type="gramStart"/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音错误</w:t>
            </w:r>
            <w:proofErr w:type="gramEnd"/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较多，有使用方言词汇、方言语法的情况，方言语调不明显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219A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没有按时完成</w:t>
            </w:r>
          </w:p>
          <w:p w14:paraId="12A9FD5F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声韵母发音失误较多，方言语调较明显</w:t>
            </w:r>
          </w:p>
        </w:tc>
      </w:tr>
      <w:tr w:rsidR="00DC7FDA" w:rsidRPr="00DC7FDA" w14:paraId="23614C0E" w14:textId="77777777" w:rsidTr="001A222D">
        <w:trPr>
          <w:trHeight w:val="211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BE7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jc w:val="both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期末考试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F5B5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语音标准，词汇、语法正确无误，语调自然，表达流畅。偶有字音字调失误。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CF8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声韵调基本标准，词汇、语法极少失误，语调自然，表达流畅。少数难点音失误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9542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个别调值不准，声韵母发音有不到位现象，难点音失误较多，方言语调不明显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617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声韵调发音有系统性语音问题，难点</w:t>
            </w:r>
            <w:proofErr w:type="gramStart"/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音错误</w:t>
            </w:r>
            <w:proofErr w:type="gramEnd"/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较多，有使用方言词汇、方言语法的情况，方言语调不明显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3447" w14:textId="77777777" w:rsidR="00DC7FDA" w:rsidRPr="00DC7FDA" w:rsidRDefault="00DC7FDA" w:rsidP="00DC7FDA">
            <w:pPr>
              <w:adjustRightInd w:val="0"/>
              <w:snapToGrid w:val="0"/>
              <w:spacing w:after="0" w:line="240" w:lineRule="auto"/>
              <w:rPr>
                <w:rFonts w:ascii="宋体" w:eastAsia="宋体" w:hAnsi="宋体" w:cs="宋体"/>
                <w:color w:val="0D0D0D"/>
                <w:sz w:val="18"/>
                <w:szCs w:val="18"/>
                <w14:ligatures w14:val="none"/>
              </w:rPr>
            </w:pPr>
            <w:r w:rsidRPr="00DC7FDA">
              <w:rPr>
                <w:rFonts w:ascii="宋体" w:eastAsia="宋体" w:hAnsi="宋体" w:cs="宋体" w:hint="eastAsia"/>
                <w:color w:val="0D0D0D"/>
                <w:sz w:val="18"/>
                <w:szCs w:val="18"/>
                <w14:ligatures w14:val="none"/>
              </w:rPr>
              <w:t>声韵母发音失误较多，方言语调较明显</w:t>
            </w:r>
          </w:p>
        </w:tc>
      </w:tr>
    </w:tbl>
    <w:p w14:paraId="66AF7AC4" w14:textId="77777777" w:rsidR="00DC7FDA" w:rsidRPr="00DC7FDA" w:rsidRDefault="00DC7FDA" w:rsidP="00DC7FDA">
      <w:pPr>
        <w:widowControl/>
        <w:snapToGrid w:val="0"/>
        <w:spacing w:after="0" w:line="460" w:lineRule="exact"/>
        <w:rPr>
          <w:rFonts w:ascii="宋体" w:eastAsia="宋体" w:hAnsi="宋体" w:cs="宋体"/>
          <w:b/>
          <w:color w:val="333333"/>
          <w:kern w:val="0"/>
          <w:sz w:val="24"/>
          <w14:ligatures w14:val="none"/>
        </w:rPr>
      </w:pPr>
    </w:p>
    <w:p w14:paraId="7505AE8E" w14:textId="13EA73EC" w:rsidR="00DC7FDA" w:rsidRPr="00DC7FDA" w:rsidRDefault="00170E40" w:rsidP="00DC7FDA">
      <w:pPr>
        <w:spacing w:after="0" w:line="460" w:lineRule="exact"/>
        <w:ind w:firstLineChars="236" w:firstLine="569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>
        <w:rPr>
          <w:rFonts w:ascii="黑体" w:eastAsia="黑体" w:hAnsi="黑体" w:cs="Times New Roman" w:hint="eastAsia"/>
          <w:b/>
          <w:bCs/>
          <w:sz w:val="24"/>
          <w14:ligatures w14:val="none"/>
        </w:rPr>
        <w:t>七</w:t>
      </w:r>
      <w:r w:rsidR="00DC7FDA"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、课程资源</w:t>
      </w:r>
    </w:p>
    <w:p w14:paraId="7606795D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lastRenderedPageBreak/>
        <w:t>（一）重点参考资料</w:t>
      </w:r>
    </w:p>
    <w:p w14:paraId="716AE7AF" w14:textId="01814C94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（1）《</w:t>
      </w:r>
      <w:r w:rsidR="00170E40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普通话水平测试应试指导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》，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国家语委普通话与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文字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应用培训测试中心组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编，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语文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出版社 202</w:t>
      </w:r>
      <w:r w:rsidR="00170E40">
        <w:rPr>
          <w:rFonts w:ascii="宋体" w:eastAsia="宋体" w:hAnsi="宋体" w:cs="Times New Roman"/>
          <w:sz w:val="24"/>
          <w14:ligatures w14:val="none"/>
        </w:rPr>
        <w:t>3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年</w:t>
      </w:r>
      <w:r w:rsidR="00170E40">
        <w:rPr>
          <w:rFonts w:ascii="宋体" w:eastAsia="宋体" w:hAnsi="宋体" w:cs="Times New Roman"/>
          <w:sz w:val="24"/>
          <w14:ligatures w14:val="none"/>
        </w:rPr>
        <w:t>9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月第</w:t>
      </w:r>
      <w:r w:rsidR="00170E40">
        <w:rPr>
          <w:rFonts w:ascii="宋体" w:eastAsia="宋体" w:hAnsi="宋体" w:cs="Times New Roman"/>
          <w:sz w:val="24"/>
          <w14:ligatures w14:val="none"/>
        </w:rPr>
        <w:t>1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版；</w:t>
      </w:r>
    </w:p>
    <w:p w14:paraId="2D470B01" w14:textId="636E5DA5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（2</w:t>
      </w:r>
      <w:r w:rsidR="00170E40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）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《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普通话水平测试实施纲要（2</w:t>
      </w:r>
      <w:r w:rsidR="00170E40">
        <w:rPr>
          <w:rFonts w:ascii="宋体" w:eastAsia="宋体" w:hAnsi="宋体" w:cs="Times New Roman"/>
          <w:sz w:val="24"/>
          <w14:ligatures w14:val="none"/>
        </w:rPr>
        <w:t>021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年版）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》，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国家语委普通话与文字应用培训测试中心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编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制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，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语文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出版社20</w:t>
      </w:r>
      <w:r w:rsidR="00170E40">
        <w:rPr>
          <w:rFonts w:ascii="宋体" w:eastAsia="宋体" w:hAnsi="宋体" w:cs="Times New Roman"/>
          <w:sz w:val="24"/>
          <w14:ligatures w14:val="none"/>
        </w:rPr>
        <w:t>22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年</w:t>
      </w:r>
      <w:r w:rsidR="00170E40">
        <w:rPr>
          <w:rFonts w:ascii="宋体" w:eastAsia="宋体" w:hAnsi="宋体" w:cs="Times New Roman"/>
          <w:sz w:val="24"/>
          <w14:ligatures w14:val="none"/>
        </w:rPr>
        <w:t>4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月</w:t>
      </w:r>
      <w:r w:rsidR="00170E40">
        <w:rPr>
          <w:rFonts w:ascii="宋体" w:eastAsia="宋体" w:hAnsi="宋体" w:cs="Times New Roman" w:hint="eastAsia"/>
          <w:sz w:val="24"/>
          <w14:ligatures w14:val="none"/>
        </w:rPr>
        <w:t>第1</w:t>
      </w:r>
      <w:r w:rsidRPr="00DC7FDA">
        <w:rPr>
          <w:rFonts w:ascii="宋体" w:eastAsia="宋体" w:hAnsi="宋体" w:cs="Times New Roman" w:hint="eastAsia"/>
          <w:sz w:val="24"/>
          <w14:ligatures w14:val="none"/>
        </w:rPr>
        <w:t>版；</w:t>
      </w:r>
    </w:p>
    <w:p w14:paraId="0DB4ED9B" w14:textId="77777777" w:rsidR="00DC7FDA" w:rsidRPr="00DC7FDA" w:rsidRDefault="00DC7FDA" w:rsidP="00DC7FDA">
      <w:pPr>
        <w:spacing w:after="0" w:line="460" w:lineRule="exact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</w:p>
    <w:p w14:paraId="710C0FA0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（二）文献资源</w:t>
      </w:r>
    </w:p>
    <w:p w14:paraId="76C04F6E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0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（1）学校图书馆的纸质文献（图书、期刊、报纸）、电子资源数据库；各专业教学案例库等</w:t>
      </w:r>
    </w:p>
    <w:p w14:paraId="4AB414CA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0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（2）实践基地资源：汉语言文学专业的校外实习实训基地</w:t>
      </w:r>
    </w:p>
    <w:p w14:paraId="798E5D86" w14:textId="77777777" w:rsidR="00DC7FDA" w:rsidRPr="00DC7FDA" w:rsidRDefault="00DC7FDA" w:rsidP="00DC7FDA">
      <w:pPr>
        <w:widowControl/>
        <w:snapToGrid w:val="0"/>
        <w:spacing w:after="0" w:line="460" w:lineRule="exact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</w:p>
    <w:p w14:paraId="65A6DD35" w14:textId="77777777" w:rsidR="00DC7FDA" w:rsidRPr="00DC7FDA" w:rsidRDefault="00DC7FDA" w:rsidP="00DC7FDA">
      <w:pPr>
        <w:widowControl/>
        <w:snapToGrid w:val="0"/>
        <w:spacing w:after="0" w:line="460" w:lineRule="exact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</w:p>
    <w:p w14:paraId="4D811A16" w14:textId="77777777" w:rsidR="00DC7FDA" w:rsidRPr="00DC7FDA" w:rsidRDefault="00DC7FDA" w:rsidP="00DC7FDA">
      <w:pPr>
        <w:spacing w:after="0" w:line="460" w:lineRule="exact"/>
        <w:ind w:firstLineChars="200" w:firstLine="482"/>
        <w:jc w:val="both"/>
        <w:rPr>
          <w:rFonts w:ascii="黑体" w:eastAsia="黑体" w:hAnsi="黑体" w:cs="Times New Roman"/>
          <w:b/>
          <w:bCs/>
          <w:sz w:val="24"/>
          <w14:ligatures w14:val="none"/>
        </w:rPr>
      </w:pPr>
      <w:r w:rsidRPr="00DC7FDA">
        <w:rPr>
          <w:rFonts w:ascii="黑体" w:eastAsia="黑体" w:hAnsi="黑体" w:cs="Times New Roman" w:hint="eastAsia"/>
          <w:b/>
          <w:bCs/>
          <w:sz w:val="24"/>
          <w14:ligatures w14:val="none"/>
        </w:rPr>
        <w:t>九、说明</w:t>
      </w:r>
    </w:p>
    <w:p w14:paraId="6CD2A40B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1</w:t>
      </w:r>
      <w:r w:rsidRPr="00DC7FDA"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  <w:t>.</w:t>
      </w: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编制人：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李金黛</w:t>
      </w:r>
    </w:p>
    <w:p w14:paraId="67EC22F8" w14:textId="77777777" w:rsidR="00DC7FDA" w:rsidRPr="00DC7FDA" w:rsidRDefault="00DC7FDA" w:rsidP="00DC7FDA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2</w:t>
      </w:r>
      <w:r w:rsidRPr="00DC7FDA"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  <w:t>.</w:t>
      </w: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编制时间：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2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>024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年</w:t>
      </w:r>
      <w:r w:rsidRPr="00DC7FDA">
        <w:rPr>
          <w:rFonts w:ascii="宋体" w:eastAsia="宋体" w:hAnsi="宋体" w:cs="宋体"/>
          <w:color w:val="333333"/>
          <w:kern w:val="0"/>
          <w:sz w:val="24"/>
          <w14:ligatures w14:val="none"/>
        </w:rPr>
        <w:t>2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月</w:t>
      </w:r>
    </w:p>
    <w:p w14:paraId="3B44C385" w14:textId="246DE626" w:rsidR="00DC7FDA" w:rsidRPr="00170E40" w:rsidRDefault="00DC7FDA" w:rsidP="00170E40">
      <w:pPr>
        <w:widowControl/>
        <w:snapToGrid w:val="0"/>
        <w:spacing w:after="0" w:line="460" w:lineRule="exact"/>
        <w:ind w:firstLineChars="200" w:firstLine="482"/>
        <w:rPr>
          <w:rFonts w:ascii="宋体" w:eastAsia="宋体" w:hAnsi="宋体" w:cs="宋体"/>
          <w:color w:val="333333"/>
          <w:kern w:val="0"/>
          <w:sz w:val="24"/>
          <w14:ligatures w14:val="none"/>
        </w:rPr>
      </w:pPr>
      <w:r w:rsidRPr="00DC7FDA">
        <w:rPr>
          <w:rFonts w:ascii="宋体" w:eastAsia="宋体" w:hAnsi="宋体" w:cs="宋体"/>
          <w:b/>
          <w:bCs/>
          <w:color w:val="333333"/>
          <w:kern w:val="0"/>
          <w:sz w:val="24"/>
          <w14:ligatures w14:val="none"/>
        </w:rPr>
        <w:t>3.</w:t>
      </w:r>
      <w:r w:rsidRPr="00DC7FDA">
        <w:rPr>
          <w:rFonts w:ascii="宋体" w:eastAsia="宋体" w:hAnsi="宋体" w:cs="宋体" w:hint="eastAsia"/>
          <w:b/>
          <w:bCs/>
          <w:color w:val="333333"/>
          <w:kern w:val="0"/>
          <w:sz w:val="24"/>
          <w14:ligatures w14:val="none"/>
        </w:rPr>
        <w:t>适用年级：</w:t>
      </w:r>
      <w:r w:rsidRPr="00DC7FDA">
        <w:rPr>
          <w:rFonts w:ascii="宋体" w:eastAsia="宋体" w:hAnsi="宋体" w:cs="宋体" w:hint="eastAsia"/>
          <w:color w:val="333333"/>
          <w:kern w:val="0"/>
          <w:sz w:val="24"/>
          <w14:ligatures w14:val="none"/>
        </w:rPr>
        <w:t>汉语言文学专业一年级【第二学期】</w:t>
      </w:r>
    </w:p>
    <w:sectPr w:rsidR="00DC7FDA" w:rsidRPr="00170E40" w:rsidSect="00B11DB3">
      <w:footerReference w:type="default" r:id="rId7"/>
      <w:footerReference w:type="first" r:id="rId8"/>
      <w:pgSz w:w="11906" w:h="16838"/>
      <w:pgMar w:top="1440" w:right="1797" w:bottom="1440" w:left="1797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89959" w14:textId="77777777" w:rsidR="00B11DB3" w:rsidRDefault="00B11DB3">
      <w:pPr>
        <w:spacing w:after="0" w:line="240" w:lineRule="auto"/>
      </w:pPr>
      <w:r>
        <w:separator/>
      </w:r>
    </w:p>
  </w:endnote>
  <w:endnote w:type="continuationSeparator" w:id="0">
    <w:p w14:paraId="3A6B338F" w14:textId="77777777" w:rsidR="00B11DB3" w:rsidRDefault="00B1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18BAF" w14:textId="77777777" w:rsidR="00103240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372881A1" w14:textId="77777777" w:rsidR="00103240" w:rsidRDefault="0010324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1C97" w14:textId="77777777" w:rsidR="00103240" w:rsidRDefault="0010324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E1B60" w14:textId="77777777" w:rsidR="00B11DB3" w:rsidRDefault="00B11DB3">
      <w:pPr>
        <w:spacing w:after="0" w:line="240" w:lineRule="auto"/>
      </w:pPr>
      <w:r>
        <w:separator/>
      </w:r>
    </w:p>
  </w:footnote>
  <w:footnote w:type="continuationSeparator" w:id="0">
    <w:p w14:paraId="497EF48F" w14:textId="77777777" w:rsidR="00B11DB3" w:rsidRDefault="00B11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10B68"/>
    <w:multiLevelType w:val="singleLevel"/>
    <w:tmpl w:val="46210B6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38905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FDA"/>
    <w:rsid w:val="00103240"/>
    <w:rsid w:val="00170E40"/>
    <w:rsid w:val="003002B3"/>
    <w:rsid w:val="003F1B90"/>
    <w:rsid w:val="00B11DB3"/>
    <w:rsid w:val="00DC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6616F"/>
  <w15:chartTrackingRefBased/>
  <w15:docId w15:val="{A90346BD-0CF6-4285-BFE0-674463CB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DC7FD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7F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7FD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7FD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7FD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7FD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7FD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7FD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C7FD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C7F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C7F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C7FD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C7FD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C7FD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C7FD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C7FD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C7FD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C7FD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C7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7FD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C7F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7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C7F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7FD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C7FD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C7F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C7FD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C7FDA"/>
    <w:rPr>
      <w:b/>
      <w:bCs/>
      <w:smallCaps/>
      <w:color w:val="0F4761" w:themeColor="accent1" w:themeShade="BF"/>
      <w:spacing w:val="5"/>
    </w:rPr>
  </w:style>
  <w:style w:type="numbering" w:customStyle="1" w:styleId="11">
    <w:name w:val="无列表1"/>
    <w:next w:val="a2"/>
    <w:uiPriority w:val="99"/>
    <w:semiHidden/>
    <w:unhideWhenUsed/>
    <w:rsid w:val="00DC7FDA"/>
  </w:style>
  <w:style w:type="character" w:customStyle="1" w:styleId="1Char">
    <w:name w:val="标题 1 Char"/>
    <w:rsid w:val="00DC7FDA"/>
    <w:rPr>
      <w:b/>
      <w:bCs/>
      <w:kern w:val="44"/>
      <w:sz w:val="44"/>
      <w:szCs w:val="44"/>
    </w:rPr>
  </w:style>
  <w:style w:type="character" w:customStyle="1" w:styleId="12">
    <w:name w:val="页脚 字符1"/>
    <w:link w:val="ae"/>
    <w:rsid w:val="00DC7FDA"/>
    <w:rPr>
      <w:sz w:val="18"/>
      <w:szCs w:val="18"/>
    </w:rPr>
  </w:style>
  <w:style w:type="character" w:customStyle="1" w:styleId="13">
    <w:name w:val="正文文本缩进 字符1"/>
    <w:link w:val="af"/>
    <w:rsid w:val="00DC7FDA"/>
    <w:rPr>
      <w:rFonts w:ascii="宋体" w:hAnsi="宋体"/>
      <w:sz w:val="28"/>
    </w:rPr>
  </w:style>
  <w:style w:type="character" w:customStyle="1" w:styleId="14">
    <w:name w:val="页眉 字符1"/>
    <w:link w:val="af0"/>
    <w:rsid w:val="00DC7FDA"/>
    <w:rPr>
      <w:sz w:val="18"/>
      <w:szCs w:val="18"/>
    </w:rPr>
  </w:style>
  <w:style w:type="character" w:styleId="af1">
    <w:name w:val="Strong"/>
    <w:qFormat/>
    <w:rsid w:val="00DC7FDA"/>
    <w:rPr>
      <w:b/>
      <w:bCs/>
    </w:rPr>
  </w:style>
  <w:style w:type="character" w:customStyle="1" w:styleId="af2">
    <w:name w:val="纯文本 字符"/>
    <w:rsid w:val="00DC7FDA"/>
    <w:rPr>
      <w:rFonts w:ascii="宋体" w:hAnsi="Courier New" w:cs="Courier New"/>
      <w:kern w:val="2"/>
      <w:sz w:val="21"/>
      <w:szCs w:val="21"/>
    </w:rPr>
  </w:style>
  <w:style w:type="character" w:customStyle="1" w:styleId="15">
    <w:name w:val="批注框文本 字符1"/>
    <w:link w:val="af3"/>
    <w:rsid w:val="00DC7FDA"/>
    <w:rPr>
      <w:sz w:val="18"/>
      <w:szCs w:val="18"/>
    </w:rPr>
  </w:style>
  <w:style w:type="character" w:customStyle="1" w:styleId="21">
    <w:name w:val="纯文本 字符2"/>
    <w:link w:val="af4"/>
    <w:uiPriority w:val="99"/>
    <w:locked/>
    <w:rsid w:val="00DC7FDA"/>
    <w:rPr>
      <w:rFonts w:ascii="宋体" w:hAnsi="Courier New"/>
      <w:sz w:val="21"/>
    </w:rPr>
  </w:style>
  <w:style w:type="paragraph" w:styleId="af4">
    <w:name w:val="Plain Text"/>
    <w:basedOn w:val="a"/>
    <w:link w:val="21"/>
    <w:uiPriority w:val="99"/>
    <w:unhideWhenUsed/>
    <w:qFormat/>
    <w:rsid w:val="00DC7FDA"/>
    <w:pPr>
      <w:spacing w:after="0" w:line="240" w:lineRule="auto"/>
      <w:jc w:val="both"/>
    </w:pPr>
    <w:rPr>
      <w:rFonts w:ascii="宋体" w:hAnsi="Courier New"/>
      <w:sz w:val="21"/>
    </w:rPr>
  </w:style>
  <w:style w:type="character" w:customStyle="1" w:styleId="16">
    <w:name w:val="纯文本 字符1"/>
    <w:basedOn w:val="a0"/>
    <w:uiPriority w:val="99"/>
    <w:semiHidden/>
    <w:rsid w:val="00DC7FDA"/>
    <w:rPr>
      <w:rFonts w:asciiTheme="minorEastAsia" w:hAnsi="Courier New" w:cs="Courier New"/>
    </w:rPr>
  </w:style>
  <w:style w:type="paragraph" w:styleId="af0">
    <w:name w:val="header"/>
    <w:basedOn w:val="a"/>
    <w:link w:val="14"/>
    <w:rsid w:val="00DC7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af5">
    <w:name w:val="页眉 字符"/>
    <w:basedOn w:val="a0"/>
    <w:uiPriority w:val="99"/>
    <w:semiHidden/>
    <w:rsid w:val="00DC7FDA"/>
    <w:rPr>
      <w:sz w:val="18"/>
      <w:szCs w:val="18"/>
    </w:rPr>
  </w:style>
  <w:style w:type="paragraph" w:styleId="ae">
    <w:name w:val="footer"/>
    <w:basedOn w:val="a"/>
    <w:link w:val="12"/>
    <w:rsid w:val="00DC7FDA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</w:rPr>
  </w:style>
  <w:style w:type="character" w:customStyle="1" w:styleId="af6">
    <w:name w:val="页脚 字符"/>
    <w:basedOn w:val="a0"/>
    <w:uiPriority w:val="99"/>
    <w:rsid w:val="00DC7FDA"/>
    <w:rPr>
      <w:sz w:val="18"/>
      <w:szCs w:val="18"/>
    </w:rPr>
  </w:style>
  <w:style w:type="paragraph" w:styleId="TOC">
    <w:name w:val="TOC Heading"/>
    <w:basedOn w:val="1"/>
    <w:next w:val="a"/>
    <w:uiPriority w:val="39"/>
    <w:qFormat/>
    <w:rsid w:val="00DC7FDA"/>
    <w:pPr>
      <w:widowControl/>
      <w:spacing w:after="0" w:line="276" w:lineRule="auto"/>
      <w:outlineLvl w:val="9"/>
    </w:pPr>
    <w:rPr>
      <w:rFonts w:ascii="Calibri Light" w:eastAsia="宋体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af3">
    <w:name w:val="Balloon Text"/>
    <w:basedOn w:val="a"/>
    <w:link w:val="15"/>
    <w:rsid w:val="00DC7FDA"/>
    <w:pPr>
      <w:spacing w:after="0" w:line="240" w:lineRule="auto"/>
      <w:jc w:val="both"/>
    </w:pPr>
    <w:rPr>
      <w:sz w:val="18"/>
      <w:szCs w:val="18"/>
    </w:rPr>
  </w:style>
  <w:style w:type="character" w:customStyle="1" w:styleId="af7">
    <w:name w:val="批注框文本 字符"/>
    <w:basedOn w:val="a0"/>
    <w:uiPriority w:val="99"/>
    <w:semiHidden/>
    <w:rsid w:val="00DC7FDA"/>
    <w:rPr>
      <w:sz w:val="18"/>
      <w:szCs w:val="18"/>
    </w:rPr>
  </w:style>
  <w:style w:type="paragraph" w:customStyle="1" w:styleId="af8">
    <w:basedOn w:val="a"/>
    <w:next w:val="a"/>
    <w:uiPriority w:val="39"/>
    <w:unhideWhenUsed/>
    <w:qFormat/>
    <w:rsid w:val="00DC7FDA"/>
    <w:pPr>
      <w:widowControl/>
      <w:spacing w:after="100" w:line="276" w:lineRule="auto"/>
    </w:pPr>
    <w:rPr>
      <w:rFonts w:ascii="Calibri" w:eastAsia="宋体" w:hAnsi="Calibri" w:cs="Times New Roman"/>
      <w:kern w:val="0"/>
      <w:szCs w:val="22"/>
      <w14:ligatures w14:val="none"/>
    </w:rPr>
  </w:style>
  <w:style w:type="paragraph" w:styleId="af">
    <w:name w:val="Body Text Indent"/>
    <w:basedOn w:val="a"/>
    <w:link w:val="13"/>
    <w:rsid w:val="00DC7FDA"/>
    <w:pPr>
      <w:spacing w:after="0" w:line="240" w:lineRule="auto"/>
      <w:ind w:firstLineChars="192" w:firstLine="538"/>
      <w:jc w:val="both"/>
    </w:pPr>
    <w:rPr>
      <w:rFonts w:ascii="宋体" w:hAnsi="宋体"/>
      <w:sz w:val="28"/>
    </w:rPr>
  </w:style>
  <w:style w:type="character" w:customStyle="1" w:styleId="af9">
    <w:name w:val="正文文本缩进 字符"/>
    <w:basedOn w:val="a0"/>
    <w:uiPriority w:val="99"/>
    <w:semiHidden/>
    <w:rsid w:val="00DC7FDA"/>
  </w:style>
  <w:style w:type="paragraph" w:styleId="afa">
    <w:name w:val="Body Text"/>
    <w:basedOn w:val="a"/>
    <w:link w:val="afb"/>
    <w:uiPriority w:val="1"/>
    <w:qFormat/>
    <w:rsid w:val="00DC7FDA"/>
    <w:pPr>
      <w:spacing w:after="0" w:line="240" w:lineRule="auto"/>
      <w:ind w:left="536"/>
      <w:jc w:val="both"/>
    </w:pPr>
    <w:rPr>
      <w:rFonts w:ascii="宋体" w:eastAsia="宋体" w:hAnsi="宋体" w:cs="宋体"/>
      <w:sz w:val="21"/>
      <w:szCs w:val="21"/>
      <w:lang w:val="zh-CN" w:bidi="zh-CN"/>
      <w14:ligatures w14:val="none"/>
    </w:rPr>
  </w:style>
  <w:style w:type="character" w:customStyle="1" w:styleId="afb">
    <w:name w:val="正文文本 字符"/>
    <w:basedOn w:val="a0"/>
    <w:link w:val="afa"/>
    <w:uiPriority w:val="1"/>
    <w:rsid w:val="00DC7FDA"/>
    <w:rPr>
      <w:rFonts w:ascii="宋体" w:eastAsia="宋体" w:hAnsi="宋体" w:cs="宋体"/>
      <w:sz w:val="21"/>
      <w:szCs w:val="21"/>
      <w:lang w:val="zh-CN" w:bidi="zh-CN"/>
      <w14:ligatures w14:val="none"/>
    </w:rPr>
  </w:style>
  <w:style w:type="paragraph" w:customStyle="1" w:styleId="TableParagraph">
    <w:name w:val="Table Paragraph"/>
    <w:basedOn w:val="a"/>
    <w:uiPriority w:val="1"/>
    <w:qFormat/>
    <w:rsid w:val="00DC7FDA"/>
    <w:pPr>
      <w:spacing w:after="0" w:line="240" w:lineRule="auto"/>
      <w:ind w:left="107"/>
      <w:jc w:val="both"/>
    </w:pPr>
    <w:rPr>
      <w:rFonts w:ascii="宋体" w:eastAsia="宋体" w:hAnsi="宋体" w:cs="宋体"/>
      <w:sz w:val="21"/>
      <w:lang w:val="zh-CN" w:bidi="zh-CN"/>
      <w14:ligatures w14:val="none"/>
    </w:rPr>
  </w:style>
  <w:style w:type="paragraph" w:styleId="afc">
    <w:name w:val="Normal (Web)"/>
    <w:basedOn w:val="a"/>
    <w:unhideWhenUsed/>
    <w:qFormat/>
    <w:rsid w:val="00DC7FD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table" w:styleId="afd">
    <w:name w:val="Table Grid"/>
    <w:basedOn w:val="a1"/>
    <w:rsid w:val="00DC7FDA"/>
    <w:pPr>
      <w:spacing w:after="0" w:line="240" w:lineRule="auto"/>
    </w:pPr>
    <w:rPr>
      <w:rFonts w:ascii="Calibri" w:eastAsia="宋体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uiPriority w:val="99"/>
    <w:unhideWhenUsed/>
    <w:rsid w:val="00DC7FDA"/>
    <w:pPr>
      <w:spacing w:after="0" w:line="240" w:lineRule="auto"/>
    </w:pPr>
    <w:rPr>
      <w:rFonts w:ascii="等线" w:eastAsia="等线" w:hAnsi="等线" w:cs="Times New Roman"/>
      <w:sz w:val="21"/>
      <w:szCs w:val="22"/>
      <w14:ligatures w14:val="none"/>
    </w:rPr>
  </w:style>
  <w:style w:type="character" w:customStyle="1" w:styleId="aff">
    <w:name w:val="批注文字 字符"/>
    <w:basedOn w:val="a0"/>
    <w:link w:val="afe"/>
    <w:uiPriority w:val="99"/>
    <w:rsid w:val="00DC7FDA"/>
    <w:rPr>
      <w:rFonts w:ascii="等线" w:eastAsia="等线" w:hAnsi="等线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3</cp:revision>
  <dcterms:created xsi:type="dcterms:W3CDTF">2024-03-29T05:37:00Z</dcterms:created>
  <dcterms:modified xsi:type="dcterms:W3CDTF">2024-04-01T00:24:00Z</dcterms:modified>
</cp:coreProperties>
</file>